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82A6" w14:textId="04B61794" w:rsidR="00A17412" w:rsidRDefault="00BF174F">
      <w:r>
        <w:rPr>
          <w:noProof/>
          <w:lang w:val="pt-BR"/>
        </w:rPr>
        <w:drawing>
          <wp:anchor distT="0" distB="0" distL="114300" distR="114300" simplePos="0" relativeHeight="251661312" behindDoc="0" locked="0" layoutInCell="1" allowOverlap="1" wp14:anchorId="58B33BF1" wp14:editId="29B1BA7F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43890" cy="634365"/>
            <wp:effectExtent l="0" t="0" r="3810" b="0"/>
            <wp:wrapThrough wrapText="bothSides">
              <wp:wrapPolygon edited="0">
                <wp:start x="0" y="0"/>
                <wp:lineTo x="0" y="20757"/>
                <wp:lineTo x="21089" y="20757"/>
                <wp:lineTo x="21089" y="0"/>
                <wp:lineTo x="0" y="0"/>
              </wp:wrapPolygon>
            </wp:wrapThrough>
            <wp:docPr id="800081191" name="Picture 1" descr="Um quadrado azul e branco com text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81191" name="Picture 1" descr="A blue and white square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kern w:val="0"/>
          <w:sz w:val="20"/>
          <w:szCs w:val="20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A00BB" wp14:editId="3136A76E">
                <wp:simplePos x="0" y="0"/>
                <wp:positionH relativeFrom="column">
                  <wp:posOffset>3765550</wp:posOffset>
                </wp:positionH>
                <wp:positionV relativeFrom="paragraph">
                  <wp:posOffset>-596900</wp:posOffset>
                </wp:positionV>
                <wp:extent cx="2616200" cy="723900"/>
                <wp:effectExtent l="0" t="0" r="12700" b="19050"/>
                <wp:wrapNone/>
                <wp:docPr id="21361699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723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8051C" w14:textId="77777777" w:rsidR="00AA0C4F" w:rsidRPr="00AB08E2" w:rsidRDefault="00AA0C4F" w:rsidP="00B101B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pt-BR"/>
                              </w:rPr>
                              <w:t xml:space="preserve">INSIRA O CÓDIGO DE ACESSO DA EMPRESA ABAIXO E REMOVA ESTA CAIXA ANTES DA DISTRIBUIÇÃO.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A00BB" id="Rectangle 3" o:spid="_x0000_s1026" style="position:absolute;margin-left:296.5pt;margin-top:-47pt;width:206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" fillcolor="yellow" strokecolor="#042433" strokeweight="1pt">
                <v:textbox>
                  <w:txbxContent>
                    <w:p w14:paraId="4EF8051C" w14:textId="77777777" w:rsidR="00AA0C4F" w:rsidRPr="00AB08E2" w:rsidRDefault="00AA0C4F" w:rsidP="00B101BF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pt-BR"/>
                        </w:rPr>
                        <w:t xml:space="preserve">INSIRA O CÓDIGO DE ACESSO DA EMPRESA ABAIXO E REMOVA ESTA CAIXA ANTES DA DISTRIBUIÇÃO. </w:t>
                      </w:r>
                    </w:p>
                  </w:txbxContent>
                </v:textbox>
              </v:rect>
            </w:pict>
          </mc:Fallback>
        </mc:AlternateContent>
      </w:r>
    </w:p>
    <w:p w14:paraId="06DC9881" w14:textId="77777777" w:rsidR="00BF174F" w:rsidRDefault="00BF174F" w:rsidP="00A17412">
      <w:pPr>
        <w:rPr>
          <w:b/>
          <w:bCs/>
        </w:rPr>
      </w:pPr>
    </w:p>
    <w:p w14:paraId="5F9A0CCB" w14:textId="77777777" w:rsidR="00BF174F" w:rsidRDefault="00BF174F" w:rsidP="00A17412">
      <w:pPr>
        <w:rPr>
          <w:b/>
          <w:bCs/>
        </w:rPr>
      </w:pPr>
    </w:p>
    <w:p w14:paraId="11028049" w14:textId="57D348BB" w:rsidR="00A17412" w:rsidRPr="00AB08E2" w:rsidRDefault="00A17412" w:rsidP="00A17412">
      <w:pPr>
        <w:rPr>
          <w:b/>
          <w:bCs/>
          <w:lang w:val="pt-BR"/>
        </w:rPr>
      </w:pPr>
      <w:r>
        <w:rPr>
          <w:b/>
          <w:bCs/>
          <w:lang w:val="pt-BR"/>
        </w:rPr>
        <w:t>Aumente seu bem-estar com o Calm</w:t>
      </w:r>
    </w:p>
    <w:p w14:paraId="2AE1833F" w14:textId="77777777" w:rsidR="00A17412" w:rsidRPr="00AB08E2" w:rsidRDefault="00A17412" w:rsidP="00A17412">
      <w:pPr>
        <w:rPr>
          <w:lang w:val="pt-BR"/>
        </w:rPr>
      </w:pPr>
      <w:r>
        <w:rPr>
          <w:lang w:val="pt-BR"/>
        </w:rPr>
        <w:t>Calm é um dos aplicativos de bem-estar mais bem avaliados, criado para elevar sua qualidade de vida. Ele é confidencial e está disponível 24 horas por dia, 7 dias por semana, sem nenhum custo adicional, como parte dos seus benefícios. Use o Calm no momento que melhor se encaixar na sua rotina e aproveite recursos como:</w:t>
      </w:r>
    </w:p>
    <w:p w14:paraId="2874D55D" w14:textId="52D57677" w:rsidR="00A17412" w:rsidRPr="00AB08E2" w:rsidRDefault="00A17412" w:rsidP="00A17412">
      <w:pPr>
        <w:ind w:left="720" w:hanging="720"/>
        <w:rPr>
          <w:lang w:val="pt-BR"/>
        </w:rPr>
      </w:pPr>
      <w:r>
        <w:rPr>
          <w:lang w:val="pt-BR"/>
        </w:rPr>
        <w:t>•</w:t>
      </w:r>
      <w:r>
        <w:rPr>
          <w:lang w:val="pt-BR"/>
        </w:rPr>
        <w:tab/>
        <w:t>Explorar ferramentas práticas, exercícios de respiração e cursos rápidos desenvolvidos para ajudar você a controlar os sintomas do estresse e da ansiedade, proporcionando maior controle no momento.</w:t>
      </w:r>
    </w:p>
    <w:p w14:paraId="252A2395" w14:textId="74B646C8" w:rsidR="00A17412" w:rsidRPr="00AB08E2" w:rsidRDefault="00A17412" w:rsidP="00A17412">
      <w:pPr>
        <w:ind w:left="720" w:hanging="720"/>
        <w:rPr>
          <w:lang w:val="pt-BR"/>
        </w:rPr>
      </w:pPr>
      <w:r>
        <w:rPr>
          <w:lang w:val="pt-BR"/>
        </w:rPr>
        <w:t>•</w:t>
      </w:r>
      <w:r>
        <w:rPr>
          <w:lang w:val="pt-BR"/>
        </w:rPr>
        <w:tab/>
        <w:t>Relaxar e dormir com mais facilidade com histórias tranquilizantes narradas por celebridades, meditações, sons naturais e seleções musicais exclusivas.</w:t>
      </w:r>
    </w:p>
    <w:p w14:paraId="5CA3D9F4" w14:textId="672BE029" w:rsidR="00A17412" w:rsidRPr="00AB08E2" w:rsidRDefault="00A17412" w:rsidP="00A17412">
      <w:pPr>
        <w:ind w:left="720" w:hanging="720"/>
        <w:rPr>
          <w:lang w:val="pt-BR"/>
        </w:rPr>
      </w:pPr>
      <w:r>
        <w:rPr>
          <w:lang w:val="pt-BR"/>
        </w:rPr>
        <w:t>•</w:t>
      </w:r>
      <w:r>
        <w:rPr>
          <w:lang w:val="pt-BR"/>
        </w:rPr>
        <w:tab/>
        <w:t>Receber diariamente dicas de mindfulness (atenção plena), sabedoria e incentivo para acalmar a mente, desenvolver hábitos saudáveis e cultivar a positividade com sessões e</w:t>
      </w:r>
      <w:r w:rsidR="00E07540">
        <w:rPr>
          <w:lang w:val="pt-BR"/>
        </w:rPr>
        <w:t> </w:t>
      </w:r>
      <w:r>
        <w:rPr>
          <w:lang w:val="pt-BR"/>
        </w:rPr>
        <w:t>cursos guiados de curta duração.</w:t>
      </w:r>
    </w:p>
    <w:p w14:paraId="6008C768" w14:textId="77777777" w:rsidR="0052477D" w:rsidRPr="00AB08E2" w:rsidRDefault="0052477D" w:rsidP="00A17412">
      <w:pPr>
        <w:ind w:left="720" w:hanging="720"/>
        <w:rPr>
          <w:lang w:val="pt-BR"/>
        </w:rPr>
      </w:pPr>
    </w:p>
    <w:p w14:paraId="23D866A4" w14:textId="4357046C" w:rsidR="00A17412" w:rsidRPr="00AB08E2" w:rsidRDefault="00D37FDD" w:rsidP="00A17412">
      <w:pPr>
        <w:rPr>
          <w:b/>
          <w:bCs/>
          <w:lang w:val="pt-BR"/>
        </w:rPr>
      </w:pPr>
      <w:r>
        <w:rPr>
          <w:lang w:val="pt-BR"/>
        </w:rPr>
        <w:t xml:space="preserve">Escaneie o código QR abaixo ou clique </w:t>
      </w:r>
      <w:hyperlink r:id="rId6" w:history="1">
        <w:r>
          <w:rPr>
            <w:rStyle w:val="Hyperlink"/>
            <w:lang w:val="pt-BR"/>
          </w:rPr>
          <w:t>neste link</w:t>
        </w:r>
      </w:hyperlink>
      <w:r>
        <w:rPr>
          <w:lang w:val="pt-BR"/>
        </w:rPr>
        <w:t xml:space="preserve"> para criar uma conta e registrar-se no Calm. Quando solicitado, insira o código de acesso da sua empresa: </w:t>
      </w:r>
      <w:r>
        <w:rPr>
          <w:b/>
          <w:bCs/>
          <w:highlight w:val="yellow"/>
          <w:lang w:val="pt-BR"/>
        </w:rPr>
        <w:t>[insert access code here].</w:t>
      </w:r>
    </w:p>
    <w:p w14:paraId="150A27DD" w14:textId="0E3F2750" w:rsidR="00D37FDD" w:rsidRDefault="00D37FDD" w:rsidP="00A17412">
      <w:pPr>
        <w:rPr>
          <w:b/>
          <w:bCs/>
        </w:rPr>
      </w:pPr>
      <w:r>
        <w:rPr>
          <w:noProof/>
          <w:lang w:val="pt-BR"/>
        </w:rPr>
        <w:drawing>
          <wp:inline distT="0" distB="0" distL="0" distR="0" wp14:anchorId="27D3E43B" wp14:editId="06E77FCF">
            <wp:extent cx="1039395" cy="987425"/>
            <wp:effectExtent l="0" t="0" r="8890" b="3175"/>
            <wp:docPr id="1531230666" name="Picture 1" descr="Um código QR com quadrados azui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30666" name="Picture 1" descr="A qr code with blue squar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2939" cy="99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65A00" w14:textId="77777777" w:rsidR="00A17412" w:rsidRDefault="00A17412" w:rsidP="00A17412"/>
    <w:p w14:paraId="0317833A" w14:textId="492471E6" w:rsidR="00A17412" w:rsidRDefault="00A17412" w:rsidP="00A17412">
      <w:pPr>
        <w:rPr>
          <w:lang w:val="pt-BR"/>
        </w:rPr>
      </w:pPr>
      <w:r>
        <w:rPr>
          <w:lang w:val="pt-BR"/>
        </w:rPr>
        <w:t>Já tem o aplicativo?</w:t>
      </w:r>
    </w:p>
    <w:p w14:paraId="3811F7A7" w14:textId="77777777" w:rsidR="00A17412" w:rsidRPr="00AB08E2" w:rsidRDefault="00A17412" w:rsidP="00B101BF">
      <w:pPr>
        <w:spacing w:after="0"/>
        <w:ind w:left="720" w:hanging="720"/>
        <w:rPr>
          <w:lang w:val="pt-BR"/>
        </w:rPr>
      </w:pPr>
      <w:r>
        <w:rPr>
          <w:lang w:val="pt-BR"/>
        </w:rPr>
        <w:t>1.</w:t>
      </w:r>
      <w:r>
        <w:rPr>
          <w:lang w:val="pt-BR"/>
        </w:rPr>
        <w:tab/>
        <w:t>Abra o aplicativo</w:t>
      </w:r>
    </w:p>
    <w:p w14:paraId="24568243" w14:textId="48FD3C10" w:rsidR="00A17412" w:rsidRPr="00AB08E2" w:rsidRDefault="00A17412" w:rsidP="00B101BF">
      <w:pPr>
        <w:spacing w:after="0"/>
        <w:ind w:left="720" w:hanging="720"/>
        <w:rPr>
          <w:lang w:val="pt-BR"/>
        </w:rPr>
      </w:pPr>
      <w:r>
        <w:rPr>
          <w:lang w:val="pt-BR"/>
        </w:rPr>
        <w:t>2.</w:t>
      </w:r>
      <w:r>
        <w:rPr>
          <w:lang w:val="pt-BR"/>
        </w:rPr>
        <w:tab/>
        <w:t>Acesse Profile (Perfil) &gt; Settings (Configurações) &gt; Link Organisation Subscription (Vincular</w:t>
      </w:r>
      <w:r w:rsidR="00B101BF">
        <w:rPr>
          <w:lang w:val="pt-BR"/>
        </w:rPr>
        <w:t> </w:t>
      </w:r>
      <w:r>
        <w:rPr>
          <w:lang w:val="pt-BR"/>
        </w:rPr>
        <w:t>assinatura da organização)</w:t>
      </w:r>
    </w:p>
    <w:p w14:paraId="25CFFE7C" w14:textId="52533D8D" w:rsidR="00A17412" w:rsidRPr="00AB08E2" w:rsidRDefault="00A17412" w:rsidP="00B101BF">
      <w:pPr>
        <w:spacing w:after="0"/>
        <w:ind w:left="720" w:hanging="720"/>
        <w:rPr>
          <w:lang w:val="pt-BR"/>
        </w:rPr>
      </w:pPr>
      <w:r>
        <w:rPr>
          <w:lang w:val="pt-BR"/>
        </w:rPr>
        <w:t>3.</w:t>
      </w:r>
      <w:r>
        <w:rPr>
          <w:lang w:val="pt-BR"/>
        </w:rPr>
        <w:tab/>
        <w:t>Insira o código da organização Optum EWS</w:t>
      </w:r>
    </w:p>
    <w:p w14:paraId="3762B317" w14:textId="2FF01A07" w:rsidR="00A17412" w:rsidRPr="00AB08E2" w:rsidRDefault="00A17412" w:rsidP="00B101BF">
      <w:pPr>
        <w:spacing w:after="0"/>
        <w:ind w:left="720" w:hanging="720"/>
        <w:rPr>
          <w:lang w:val="pt-BR"/>
        </w:rPr>
      </w:pPr>
      <w:r>
        <w:rPr>
          <w:lang w:val="pt-BR"/>
        </w:rPr>
        <w:t>4.</w:t>
      </w:r>
      <w:r>
        <w:rPr>
          <w:lang w:val="pt-BR"/>
        </w:rPr>
        <w:tab/>
        <w:t>No campo “código do grupo”, insira o código de acesso da sua empresa:</w:t>
      </w:r>
      <w:r>
        <w:rPr>
          <w:b/>
          <w:bCs/>
          <w:lang w:val="pt-BR"/>
        </w:rPr>
        <w:t xml:space="preserve"> </w:t>
      </w:r>
      <w:r>
        <w:rPr>
          <w:b/>
          <w:bCs/>
          <w:highlight w:val="yellow"/>
          <w:lang w:val="pt-BR"/>
        </w:rPr>
        <w:t>[insert</w:t>
      </w:r>
      <w:r w:rsidR="00B101BF">
        <w:rPr>
          <w:b/>
          <w:bCs/>
          <w:highlight w:val="yellow"/>
          <w:lang w:val="pt-BR"/>
        </w:rPr>
        <w:t> </w:t>
      </w:r>
      <w:r>
        <w:rPr>
          <w:b/>
          <w:bCs/>
          <w:highlight w:val="yellow"/>
          <w:lang w:val="pt-BR"/>
        </w:rPr>
        <w:t>access</w:t>
      </w:r>
      <w:r w:rsidR="00B101BF">
        <w:rPr>
          <w:b/>
          <w:bCs/>
          <w:highlight w:val="yellow"/>
          <w:lang w:val="pt-BR"/>
        </w:rPr>
        <w:t> </w:t>
      </w:r>
      <w:r>
        <w:rPr>
          <w:b/>
          <w:bCs/>
          <w:highlight w:val="yellow"/>
          <w:lang w:val="pt-BR"/>
        </w:rPr>
        <w:t>code here]</w:t>
      </w:r>
      <w:r>
        <w:rPr>
          <w:lang w:val="pt-BR"/>
        </w:rPr>
        <w:t xml:space="preserve">     </w:t>
      </w:r>
    </w:p>
    <w:sectPr w:rsidR="00A17412" w:rsidRPr="00AB0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BEB"/>
    <w:multiLevelType w:val="hybridMultilevel"/>
    <w:tmpl w:val="8F12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9342A"/>
    <w:multiLevelType w:val="hybridMultilevel"/>
    <w:tmpl w:val="EC9005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BA08F0"/>
    <w:multiLevelType w:val="hybridMultilevel"/>
    <w:tmpl w:val="01E281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C3E59"/>
    <w:multiLevelType w:val="hybridMultilevel"/>
    <w:tmpl w:val="42D68456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757164"/>
    <w:multiLevelType w:val="hybridMultilevel"/>
    <w:tmpl w:val="BD1ECF9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AE1CDC80">
      <w:numFmt w:val="bullet"/>
      <w:lvlText w:val="•"/>
      <w:lvlJc w:val="left"/>
      <w:pPr>
        <w:ind w:left="1840" w:hanging="72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71E404CB"/>
    <w:multiLevelType w:val="hybridMultilevel"/>
    <w:tmpl w:val="DB6E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271348">
    <w:abstractNumId w:val="0"/>
  </w:num>
  <w:num w:numId="2" w16cid:durableId="505368186">
    <w:abstractNumId w:val="4"/>
  </w:num>
  <w:num w:numId="3" w16cid:durableId="328753289">
    <w:abstractNumId w:val="2"/>
  </w:num>
  <w:num w:numId="4" w16cid:durableId="249045104">
    <w:abstractNumId w:val="3"/>
  </w:num>
  <w:num w:numId="5" w16cid:durableId="977144923">
    <w:abstractNumId w:val="1"/>
  </w:num>
  <w:num w:numId="6" w16cid:durableId="36778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6"/>
    <w:rsid w:val="000166B3"/>
    <w:rsid w:val="00134514"/>
    <w:rsid w:val="001964B1"/>
    <w:rsid w:val="001B239D"/>
    <w:rsid w:val="001F04CB"/>
    <w:rsid w:val="0020198A"/>
    <w:rsid w:val="003133EB"/>
    <w:rsid w:val="00325A1E"/>
    <w:rsid w:val="0045485F"/>
    <w:rsid w:val="00502767"/>
    <w:rsid w:val="0052477D"/>
    <w:rsid w:val="005E2456"/>
    <w:rsid w:val="00696AF8"/>
    <w:rsid w:val="006B0503"/>
    <w:rsid w:val="00776061"/>
    <w:rsid w:val="00873667"/>
    <w:rsid w:val="008A7048"/>
    <w:rsid w:val="00A17412"/>
    <w:rsid w:val="00AA0C4F"/>
    <w:rsid w:val="00AB08E2"/>
    <w:rsid w:val="00AB298A"/>
    <w:rsid w:val="00B101BF"/>
    <w:rsid w:val="00B1356F"/>
    <w:rsid w:val="00B92BF9"/>
    <w:rsid w:val="00BF174F"/>
    <w:rsid w:val="00D37FDD"/>
    <w:rsid w:val="00D51DE2"/>
    <w:rsid w:val="00DD6DEB"/>
    <w:rsid w:val="00DE168C"/>
    <w:rsid w:val="00E07540"/>
    <w:rsid w:val="00E549B9"/>
    <w:rsid w:val="00E9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A4830"/>
  <w15:chartTrackingRefBased/>
  <w15:docId w15:val="{1E8B6121-4C62-4079-9488-096F3470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2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4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0C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B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6B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0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m.com/b2b/ews/subscri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Dawn K</dc:creator>
  <cp:keywords/>
  <dc:description/>
  <cp:lastModifiedBy>Katherine Bejarano Manrique</cp:lastModifiedBy>
  <cp:revision>6</cp:revision>
  <cp:lastPrinted>2025-01-10T22:26:00Z</cp:lastPrinted>
  <dcterms:created xsi:type="dcterms:W3CDTF">2025-01-08T21:15:00Z</dcterms:created>
  <dcterms:modified xsi:type="dcterms:W3CDTF">2025-01-10T22:27:00Z</dcterms:modified>
</cp:coreProperties>
</file>