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D590626" w:rsidR="006D703C" w:rsidRDefault="004B02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tr"/>
        </w:rPr>
        <w:t>Stresi yönetmek</w:t>
      </w:r>
    </w:p>
    <w:p w14:paraId="413B0CC9" w14:textId="68CD0736" w:rsidR="00945128" w:rsidRPr="00702EE3" w:rsidRDefault="00A30B36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t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tr"/>
        </w:rPr>
        <w:t>7 Nisan Dünya Sağlık Günü. Bu ay stresi yönetmenize ve genel sağlığınızı ve iyiliğinizi korumanıza yardımcı olacak ipuçları ve araçlarla karşınızdayız.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02EE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702EE3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r"/>
              </w:rPr>
              <w:t>Bu ayın etkileşim kitinde şunları bulacaksınız:</w:t>
            </w:r>
          </w:p>
          <w:p w14:paraId="6B11E720" w14:textId="38DBD915" w:rsidR="00CE52C0" w:rsidRPr="00702EE3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Kendi kendine stres yönetiminde faydalabileceğiniz ipuçlarını içeren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yazı</w:t>
            </w:r>
          </w:p>
          <w:p w14:paraId="459C2FBD" w14:textId="6523C7BA" w:rsidR="00AE795C" w:rsidRPr="00702EE3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Hayatınızdaki stresi yönetmek için neler yapabileceğiniz hakkında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yazı</w:t>
            </w:r>
          </w:p>
          <w:p w14:paraId="0DB9FD58" w14:textId="28B22741" w:rsidR="00AE795C" w:rsidRPr="00702EE3" w:rsidRDefault="00A00954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Evcil hayvanların ruh sağlığına faydaları hakkında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yazı</w:t>
            </w:r>
          </w:p>
          <w:bookmarkEnd w:id="2"/>
          <w:bookmarkEnd w:id="3"/>
          <w:bookmarkEnd w:id="4"/>
          <w:p w14:paraId="03E5052F" w14:textId="2EAC5858" w:rsidR="00A47D4E" w:rsidRPr="00702EE3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Stresi azaltmaya yönelik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interaktif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boyama aktivitesi</w:t>
            </w:r>
          </w:p>
          <w:p w14:paraId="46CB7A47" w14:textId="414207F0" w:rsidR="0068189A" w:rsidRPr="00702EE3" w:rsidRDefault="0068189A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Stres azaltıcı oyun hamuru yapma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tarifi</w:t>
            </w:r>
          </w:p>
          <w:p w14:paraId="09C9909E" w14:textId="71026576" w:rsidR="002C59A2" w:rsidRPr="00702EE3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Üye eğitim kursu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“Stresi nasıl daha iyi yönetebilirsiniz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?”</w:t>
            </w:r>
          </w:p>
          <w:p w14:paraId="40B1A0FA" w14:textId="3E17B33B" w:rsidR="00EC3EF3" w:rsidRPr="00702EE3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İşyerinde tükenmişliğin önlenmesi ve giderilmesi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”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podcast'i de dahil olmak üzere yönetici eğitim kaynakları</w:t>
            </w:r>
          </w:p>
        </w:tc>
      </w:tr>
    </w:tbl>
    <w:p w14:paraId="7CADEC72" w14:textId="77777777" w:rsidR="00F915FD" w:rsidRPr="00702EE3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254F0640" w:rsidR="00F915FD" w:rsidRPr="00702EE3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10" w:history="1">
        <w:r w:rsidR="001B7678">
          <w:rPr>
            <w:rStyle w:val="a3"/>
            <w:rFonts w:ascii="Arial" w:eastAsia="Times New Roman" w:hAnsi="Arial" w:cs="Arial"/>
            <w:sz w:val="24"/>
            <w:szCs w:val="24"/>
            <w:lang w:val="tr"/>
          </w:rPr>
          <w:t>Kiti görüntüle</w:t>
        </w:r>
      </w:hyperlink>
    </w:p>
    <w:p w14:paraId="41E1AB0E" w14:textId="77777777" w:rsidR="00F915FD" w:rsidRPr="00702EE3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53A6D261" w:rsidR="00F915FD" w:rsidRPr="00702EE3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r"/>
        </w:rPr>
        <w:t>Her ay sizi neler bekliyor?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375A0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En güncel konular: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Her ay yeni bir konuya odaklanan güncel içerikler aracılığıyla bağlantı kurun.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688289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Daha fazla kaynak: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Ek kaynaklara ve kişisel yardım araçlarına erişin.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F13D78A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İçerik Kütüphanesi: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Favori içeriklerinize sürekli erişim sağlayın.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CA74AC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Herkes için destek: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Kitlerde verilen bilgileri faydalı bulabileceğini düşündüğünüz kişilerle kitleri paylaşın.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2824B7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FEBC" w14:textId="77777777" w:rsidR="008F05CD" w:rsidRDefault="008F05CD" w:rsidP="00E32C7E">
      <w:pPr>
        <w:spacing w:after="0" w:line="240" w:lineRule="auto"/>
      </w:pPr>
      <w:r>
        <w:separator/>
      </w:r>
    </w:p>
  </w:endnote>
  <w:endnote w:type="continuationSeparator" w:id="0">
    <w:p w14:paraId="14D2F4FB" w14:textId="77777777" w:rsidR="008F05CD" w:rsidRDefault="008F05C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4E9C3" w14:textId="77777777" w:rsidR="008F05CD" w:rsidRDefault="008F05CD" w:rsidP="00E32C7E">
      <w:pPr>
        <w:spacing w:after="0" w:line="240" w:lineRule="auto"/>
      </w:pPr>
      <w:r>
        <w:separator/>
      </w:r>
    </w:p>
  </w:footnote>
  <w:footnote w:type="continuationSeparator" w:id="0">
    <w:p w14:paraId="419A4C2B" w14:textId="77777777" w:rsidR="008F05CD" w:rsidRDefault="008F05C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19DC"/>
    <w:rsid w:val="001A2B5C"/>
    <w:rsid w:val="001A51DA"/>
    <w:rsid w:val="001A6847"/>
    <w:rsid w:val="001A7100"/>
    <w:rsid w:val="001B0217"/>
    <w:rsid w:val="001B2F75"/>
    <w:rsid w:val="001B7678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34EA"/>
    <w:rsid w:val="00214EFA"/>
    <w:rsid w:val="00217335"/>
    <w:rsid w:val="0022284B"/>
    <w:rsid w:val="002238F9"/>
    <w:rsid w:val="00224498"/>
    <w:rsid w:val="00240C1A"/>
    <w:rsid w:val="002421E3"/>
    <w:rsid w:val="002534A6"/>
    <w:rsid w:val="002709CA"/>
    <w:rsid w:val="002728CC"/>
    <w:rsid w:val="00274D1D"/>
    <w:rsid w:val="002778A7"/>
    <w:rsid w:val="002824B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544C"/>
    <w:rsid w:val="00326B62"/>
    <w:rsid w:val="00327CC2"/>
    <w:rsid w:val="003328FA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E0363"/>
    <w:rsid w:val="004E08B4"/>
    <w:rsid w:val="004E5F3B"/>
    <w:rsid w:val="004F7E82"/>
    <w:rsid w:val="0050193C"/>
    <w:rsid w:val="00521618"/>
    <w:rsid w:val="0052436C"/>
    <w:rsid w:val="00533566"/>
    <w:rsid w:val="0054566A"/>
    <w:rsid w:val="00555EEC"/>
    <w:rsid w:val="00557D63"/>
    <w:rsid w:val="005655ED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F1EB1"/>
    <w:rsid w:val="006F349E"/>
    <w:rsid w:val="00702EE3"/>
    <w:rsid w:val="0071562E"/>
    <w:rsid w:val="0072677D"/>
    <w:rsid w:val="00732149"/>
    <w:rsid w:val="0074133F"/>
    <w:rsid w:val="007462BA"/>
    <w:rsid w:val="00752486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05CD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024D0"/>
    <w:rsid w:val="00A30B36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7B41"/>
    <w:rsid w:val="00B91453"/>
    <w:rsid w:val="00B92106"/>
    <w:rsid w:val="00B962DE"/>
    <w:rsid w:val="00BC0F31"/>
    <w:rsid w:val="00BD22F5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17F4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tr-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13</cp:revision>
  <cp:lastPrinted>2024-02-22T15:00:00Z</cp:lastPrinted>
  <dcterms:created xsi:type="dcterms:W3CDTF">2024-01-29T23:58:00Z</dcterms:created>
  <dcterms:modified xsi:type="dcterms:W3CDTF">2024-02-22T15:01:00Z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