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zh-TW"/>
        </w:rPr>
        <w:t>管理壓力</w:t>
      </w:r>
    </w:p>
    <w:p w14:paraId="413B0CC9" w14:textId="68CD0736" w:rsidR="00945128" w:rsidRPr="00945128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TW"/>
        </w:rPr>
        <w:t xml:space="preserve">4 </w:t>
      </w:r>
      <w:r>
        <w:rPr>
          <w:rFonts w:ascii="Arial" w:hAnsi="Arial" w:cs="Arial"/>
          <w:color w:val="002060"/>
          <w:sz w:val="28"/>
          <w:szCs w:val="28"/>
          <w:lang w:eastAsia="zh-TW"/>
        </w:rPr>
        <w:t>月</w:t>
      </w:r>
      <w:r>
        <w:rPr>
          <w:rFonts w:ascii="Arial" w:hAnsi="Arial" w:cs="Arial"/>
          <w:color w:val="002060"/>
          <w:sz w:val="28"/>
          <w:szCs w:val="28"/>
          <w:lang w:eastAsia="zh-TW"/>
        </w:rPr>
        <w:t xml:space="preserve"> 7 </w:t>
      </w:r>
      <w:r>
        <w:rPr>
          <w:rFonts w:ascii="Arial" w:hAnsi="Arial" w:cs="Arial"/>
          <w:color w:val="002060"/>
          <w:sz w:val="28"/>
          <w:szCs w:val="28"/>
          <w:lang w:eastAsia="zh-TW"/>
        </w:rPr>
        <w:t>日是世界衛生日。本月，我們提供了管理壓力和維護你整體健康和福祉的技巧和工具。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你在本月的參與工具包中會發現：</w:t>
            </w:r>
          </w:p>
          <w:p w14:paraId="6B11E720" w14:textId="38DBD915" w:rsidR="00CE52C0" w:rsidRPr="00CE52C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關於自助管理壓力技巧的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459C2FBD" w14:textId="6523C7BA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關於如何控制生活壓力的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0DB9FD58" w14:textId="28B22741" w:rsidR="00AE795C" w:rsidRPr="00A00954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關於寵物對精神健康的益處的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bookmarkEnd w:id="2"/>
          <w:bookmarkEnd w:id="3"/>
          <w:bookmarkEnd w:id="4"/>
          <w:p w14:paraId="03E5052F" w14:textId="2EAC5858" w:rsidR="00A47D4E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互動性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著色減壓活動</w:t>
            </w:r>
          </w:p>
          <w:p w14:paraId="46CB7A47" w14:textId="414207F0" w:rsidR="0068189A" w:rsidRPr="0068189A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自製減壓橡皮泥的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做法</w:t>
            </w:r>
          </w:p>
          <w:p w14:paraId="09C9909E" w14:textId="71026576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會員訓練課程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「如何更好地管理壓力」</w:t>
            </w:r>
          </w:p>
          <w:p w14:paraId="40B1A0FA" w14:textId="3E17B33B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經理訓練資源，包括播客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「支持預防和扭轉職場倦怠」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9D33B21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B7678">
          <w:rPr>
            <w:rStyle w:val="a3"/>
            <w:rFonts w:ascii="Microsoft YaHei" w:eastAsia="Microsoft YaHei" w:hAnsi="Microsoft YaHei" w:cs="Microsoft YaHei" w:hint="eastAsia"/>
            <w:sz w:val="24"/>
            <w:szCs w:val="24"/>
            <w:lang w:eastAsia="zh-TW"/>
          </w:rPr>
          <w:t>觀看工具包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最新主題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掌握每個月關注新主題的最新內容。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獲取更多資源和自助工具。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持續獲得你喜歡的內容。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與你認為覺得內容有意義的人共享工具包。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52A3" w14:textId="77777777" w:rsidR="00B13EF0" w:rsidRDefault="00B13EF0" w:rsidP="00E32C7E">
      <w:pPr>
        <w:spacing w:after="0" w:line="240" w:lineRule="auto"/>
      </w:pPr>
      <w:r>
        <w:separator/>
      </w:r>
    </w:p>
  </w:endnote>
  <w:endnote w:type="continuationSeparator" w:id="0">
    <w:p w14:paraId="50A22B5C" w14:textId="77777777" w:rsidR="00B13EF0" w:rsidRDefault="00B13EF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4E00" w14:textId="77777777" w:rsidR="00B13EF0" w:rsidRDefault="00B13EF0" w:rsidP="00E32C7E">
      <w:pPr>
        <w:spacing w:after="0" w:line="240" w:lineRule="auto"/>
      </w:pPr>
      <w:r>
        <w:separator/>
      </w:r>
    </w:p>
  </w:footnote>
  <w:footnote w:type="continuationSeparator" w:id="0">
    <w:p w14:paraId="66EA6879" w14:textId="77777777" w:rsidR="00B13EF0" w:rsidRDefault="00B13EF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1578A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EF0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2024-02-21T23:22:00Z</cp:lastPrinted>
  <dcterms:created xsi:type="dcterms:W3CDTF">2024-01-29T23:58:00Z</dcterms:created>
  <dcterms:modified xsi:type="dcterms:W3CDTF">2024-02-21T23:22:00Z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