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21508725" w:rsidR="00E94FD2" w:rsidRPr="00F64482" w:rsidRDefault="00D30F69" w:rsidP="009D5CCE">
                            <w:pPr>
                              <w:spacing w:line="863" w:lineRule="exact"/>
                              <w:rPr>
                                <w:b/>
                                <w:bCs/>
                                <w:sz w:val="40"/>
                                <w:szCs w:val="40"/>
                              </w:rPr>
                            </w:pPr>
                            <w:r>
                              <w:rPr>
                                <w:b/>
                                <w:bCs/>
                                <w:color w:val="002060"/>
                                <w:sz w:val="40"/>
                                <w:szCs w:val="40"/>
                              </w:rPr>
                              <w:t>Understanding Anxiety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21508725" w:rsidR="00E94FD2" w:rsidRPr="00F64482" w:rsidRDefault="00D30F69" w:rsidP="009D5CCE">
                      <w:pPr>
                        <w:spacing w:line="863" w:lineRule="exact"/>
                        <w:rPr>
                          <w:b/>
                          <w:bCs/>
                          <w:sz w:val="40"/>
                          <w:szCs w:val="40"/>
                        </w:rPr>
                      </w:pPr>
                      <w:r>
                        <w:rPr>
                          <w:b/>
                          <w:bCs/>
                          <w:color w:val="002060"/>
                          <w:sz w:val="40"/>
                          <w:szCs w:val="40"/>
                        </w:rPr>
                        <w:t>Understanding Anxiety</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55624F4" w:rsidR="00E94FD2" w:rsidRDefault="00D30F69" w:rsidP="00163E05">
      <w:pPr>
        <w:pStyle w:val="BodyText"/>
        <w:rPr>
          <w:b/>
          <w:color w:val="002677"/>
          <w:sz w:val="34"/>
          <w:szCs w:val="22"/>
        </w:rPr>
      </w:pPr>
      <w:r>
        <w:rPr>
          <w:b/>
          <w:bCs/>
          <w:color w:val="002677"/>
          <w:sz w:val="34"/>
          <w:szCs w:val="22"/>
        </w:rPr>
        <w:t>April featured training</w:t>
      </w:r>
    </w:p>
    <w:p w14:paraId="1F126A32" w14:textId="2080C3AD" w:rsidR="006D195E" w:rsidRPr="00F64482" w:rsidRDefault="006D195E" w:rsidP="006D195E">
      <w:pPr>
        <w:pStyle w:val="BodyText"/>
        <w:ind w:firstLine="720"/>
        <w:rPr>
          <w:b/>
          <w:bCs/>
          <w:color w:val="002677"/>
          <w:sz w:val="34"/>
          <w:szCs w:val="22"/>
        </w:rPr>
      </w:pPr>
    </w:p>
    <w:p w14:paraId="2121C62F" w14:textId="5889677A" w:rsidR="00D30F69" w:rsidRPr="00D30F69" w:rsidRDefault="00D30F69" w:rsidP="00D30F69">
      <w:pPr>
        <w:shd w:val="clear" w:color="auto" w:fill="FFFFFF"/>
        <w:rPr>
          <w:color w:val="353638"/>
          <w:shd w:val="clear" w:color="auto" w:fill="FFFFFF"/>
        </w:rPr>
      </w:pPr>
      <w:r>
        <w:rPr>
          <w:b/>
          <w:bCs/>
        </w:rPr>
        <w:t>Understanding Anxiety</w:t>
      </w:r>
      <w:r>
        <w:rPr>
          <w:color w:val="000000"/>
        </w:rPr>
        <w:t>.</w:t>
      </w:r>
      <w:r w:rsidR="0034331C">
        <w:rPr>
          <w:color w:val="000000"/>
          <w:sz w:val="23"/>
          <w:szCs w:val="23"/>
        </w:rPr>
        <w:t xml:space="preserve"> </w:t>
      </w:r>
      <w:r>
        <w:rPr>
          <w:color w:val="353638"/>
          <w:shd w:val="clear" w:color="auto" w:fill="FFFFFF"/>
        </w:rPr>
        <w:t>Anxiety is one of the most common mental health disorders globally, yet it is often misunderstood. Everyone worries or feels nervous sometimes; this is a normal human response to stress in our environment. However, these fears and worries aren’t temporary for people with anxiety, and can even worsen over time. People with anxiety can become overwhelmed by their emotions and have particularly adverse reactions to situations. This session looks at some of the science and psychology behind the why of anxiety and provides specific strategies to help with worry and anxiety.</w:t>
      </w:r>
    </w:p>
    <w:p w14:paraId="33C6351A" w14:textId="77777777" w:rsidR="00D30F69" w:rsidRDefault="00D30F69" w:rsidP="00D30F69">
      <w:pPr>
        <w:shd w:val="clear" w:color="auto" w:fill="FFFFFF"/>
        <w:rPr>
          <w:color w:val="353638"/>
          <w:shd w:val="clear" w:color="auto" w:fill="FFFFFF"/>
        </w:rPr>
      </w:pPr>
    </w:p>
    <w:p w14:paraId="27BCC846" w14:textId="2E52A665" w:rsidR="00D30F69" w:rsidRPr="00D30F69" w:rsidRDefault="00D30F69" w:rsidP="00D30F69">
      <w:pPr>
        <w:shd w:val="clear" w:color="auto" w:fill="FFFFFF"/>
        <w:rPr>
          <w:color w:val="353638"/>
          <w:shd w:val="clear" w:color="auto" w:fill="FFFFFF"/>
        </w:rPr>
      </w:pPr>
      <w:r>
        <w:rPr>
          <w:color w:val="353638"/>
          <w:shd w:val="clear" w:color="auto" w:fill="FFFFFF"/>
        </w:rPr>
        <w:t>Learning Points</w:t>
      </w:r>
    </w:p>
    <w:p w14:paraId="105BFF0C" w14:textId="77777777" w:rsidR="00D30F69" w:rsidRPr="00D30F69" w:rsidRDefault="00D30F69" w:rsidP="00D30F69">
      <w:pPr>
        <w:numPr>
          <w:ilvl w:val="0"/>
          <w:numId w:val="29"/>
        </w:numPr>
        <w:shd w:val="clear" w:color="auto" w:fill="FFFFFF"/>
        <w:rPr>
          <w:color w:val="353638"/>
          <w:shd w:val="clear" w:color="auto" w:fill="FFFFFF"/>
        </w:rPr>
      </w:pPr>
      <w:r>
        <w:rPr>
          <w:color w:val="353638"/>
          <w:shd w:val="clear" w:color="auto" w:fill="FFFFFF"/>
        </w:rPr>
        <w:t>Learn what anxiety and anxiety disorders are and how they present differently in people</w:t>
      </w:r>
    </w:p>
    <w:p w14:paraId="34542C21" w14:textId="77777777" w:rsidR="00D30F69" w:rsidRPr="00D30F69" w:rsidRDefault="00D30F69" w:rsidP="00D30F69">
      <w:pPr>
        <w:numPr>
          <w:ilvl w:val="0"/>
          <w:numId w:val="29"/>
        </w:numPr>
        <w:shd w:val="clear" w:color="auto" w:fill="FFFFFF"/>
        <w:rPr>
          <w:color w:val="353638"/>
          <w:shd w:val="clear" w:color="auto" w:fill="FFFFFF"/>
        </w:rPr>
      </w:pPr>
      <w:r>
        <w:rPr>
          <w:color w:val="353638"/>
          <w:shd w:val="clear" w:color="auto" w:fill="FFFFFF"/>
        </w:rPr>
        <w:t>Recognise the physical, emotional, and behavioural signs of anxiety/anxiety disorders</w:t>
      </w:r>
    </w:p>
    <w:p w14:paraId="1C2DAD61" w14:textId="77777777" w:rsidR="00D30F69" w:rsidRPr="00D30F69" w:rsidRDefault="00D30F69" w:rsidP="00D30F69">
      <w:pPr>
        <w:numPr>
          <w:ilvl w:val="0"/>
          <w:numId w:val="29"/>
        </w:numPr>
        <w:shd w:val="clear" w:color="auto" w:fill="FFFFFF"/>
        <w:rPr>
          <w:color w:val="353638"/>
          <w:shd w:val="clear" w:color="auto" w:fill="FFFFFF"/>
        </w:rPr>
      </w:pPr>
      <w:r>
        <w:rPr>
          <w:color w:val="353638"/>
          <w:shd w:val="clear" w:color="auto" w:fill="FFFFFF"/>
        </w:rPr>
        <w:t>Identify strategies to help manage anxiety/anxiety disorders</w:t>
      </w:r>
    </w:p>
    <w:p w14:paraId="1F612F58" w14:textId="77777777" w:rsidR="00D30F69" w:rsidRPr="00D30F69" w:rsidRDefault="00D30F69" w:rsidP="00D30F69">
      <w:pPr>
        <w:numPr>
          <w:ilvl w:val="0"/>
          <w:numId w:val="29"/>
        </w:numPr>
        <w:shd w:val="clear" w:color="auto" w:fill="FFFFFF"/>
        <w:rPr>
          <w:color w:val="353638"/>
          <w:shd w:val="clear" w:color="auto" w:fill="FFFFFF"/>
        </w:rPr>
      </w:pPr>
      <w:r>
        <w:rPr>
          <w:color w:val="353638"/>
          <w:shd w:val="clear" w:color="auto" w:fill="FFFFFF"/>
        </w:rPr>
        <w:t>Explore how to challenge anxious thinking and structure worry</w:t>
      </w:r>
    </w:p>
    <w:p w14:paraId="6E61F2EC" w14:textId="77777777" w:rsidR="00D30F69" w:rsidRPr="00D30F69" w:rsidRDefault="00D30F69" w:rsidP="00D30F69">
      <w:pPr>
        <w:numPr>
          <w:ilvl w:val="0"/>
          <w:numId w:val="29"/>
        </w:numPr>
        <w:shd w:val="clear" w:color="auto" w:fill="FFFFFF"/>
        <w:rPr>
          <w:color w:val="353638"/>
          <w:shd w:val="clear" w:color="auto" w:fill="FFFFFF"/>
        </w:rPr>
      </w:pPr>
      <w:r>
        <w:rPr>
          <w:color w:val="353638"/>
          <w:shd w:val="clear" w:color="auto" w:fill="FFFFFF"/>
        </w:rPr>
        <w:t>Learn how to help friends, family members, or colleagues who may be struggling with anxiety/anxiety disorders</w:t>
      </w:r>
    </w:p>
    <w:p w14:paraId="1295A241" w14:textId="59FA9943" w:rsidR="005D5AD8" w:rsidRDefault="005D5AD8" w:rsidP="00A22C6F">
      <w:pPr>
        <w:pStyle w:val="NormalWeb"/>
        <w:spacing w:before="0" w:beforeAutospacing="0" w:after="0" w:afterAutospacing="0"/>
      </w:pPr>
    </w:p>
    <w:p w14:paraId="117E4CD1" w14:textId="404B0CE9" w:rsidR="005D5AD8" w:rsidRPr="0034331C" w:rsidRDefault="005D5AD8" w:rsidP="005D5AD8">
      <w:pPr>
        <w:pStyle w:val="BodyText"/>
        <w:ind w:right="600"/>
        <w:jc w:val="center"/>
        <w:rPr>
          <w:spacing w:val="-4"/>
          <w:sz w:val="23"/>
          <w:szCs w:val="23"/>
        </w:rPr>
      </w:pPr>
      <w:r w:rsidRPr="0034331C">
        <w:rPr>
          <w:spacing w:val="-4"/>
          <w:sz w:val="23"/>
          <w:szCs w:val="23"/>
        </w:rPr>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94"/>
        <w:gridCol w:w="2059"/>
        <w:gridCol w:w="1985"/>
        <w:gridCol w:w="1984"/>
        <w:gridCol w:w="1979"/>
      </w:tblGrid>
      <w:tr w:rsidR="009B7CE2" w:rsidRPr="00466541" w14:paraId="37C0D7FB" w14:textId="3377453C" w:rsidTr="00881EB9">
        <w:trPr>
          <w:jc w:val="center"/>
        </w:trPr>
        <w:tc>
          <w:tcPr>
            <w:tcW w:w="2194" w:type="dxa"/>
            <w:shd w:val="clear" w:color="auto" w:fill="FBF9F4"/>
          </w:tcPr>
          <w:p w14:paraId="7B9C96D5" w14:textId="4F5BCEB3" w:rsidR="009B7CE2" w:rsidRPr="003E7D03" w:rsidRDefault="009B7CE2" w:rsidP="00466541">
            <w:pPr>
              <w:spacing w:before="95"/>
              <w:jc w:val="center"/>
              <w:rPr>
                <w:b/>
                <w:sz w:val="28"/>
                <w:szCs w:val="18"/>
              </w:rPr>
            </w:pPr>
            <w:r>
              <w:rPr>
                <w:b/>
                <w:bCs/>
                <w:sz w:val="28"/>
                <w:szCs w:val="18"/>
              </w:rPr>
              <w:t>Recorded sessions</w:t>
            </w:r>
          </w:p>
          <w:p w14:paraId="36AD01BC" w14:textId="1DCC1659" w:rsidR="009B7CE2" w:rsidRPr="003E7D03" w:rsidRDefault="009B7CE2" w:rsidP="00466541">
            <w:pPr>
              <w:spacing w:before="95"/>
              <w:jc w:val="center"/>
              <w:rPr>
                <w:color w:val="10253F"/>
                <w:sz w:val="20"/>
                <w:szCs w:val="20"/>
              </w:rPr>
            </w:pPr>
            <w:r>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Pr>
                <w:color w:val="10253F"/>
                <w:sz w:val="20"/>
                <w:szCs w:val="20"/>
              </w:rPr>
              <w:t>(no Q&amp;A)</w:t>
            </w:r>
          </w:p>
          <w:p w14:paraId="4C2C1671" w14:textId="77777777" w:rsidR="009B7CE2" w:rsidRDefault="009B7CE2" w:rsidP="00F64482">
            <w:pPr>
              <w:pStyle w:val="xmsonormal"/>
            </w:pPr>
          </w:p>
          <w:p w14:paraId="50450A0E" w14:textId="4CDCE3AE" w:rsidR="009B7CE2" w:rsidRPr="00DC00FD" w:rsidRDefault="009B7CE2" w:rsidP="008472E8">
            <w:pPr>
              <w:spacing w:before="95"/>
              <w:jc w:val="center"/>
              <w:rPr>
                <w:rStyle w:val="Hyperlink"/>
                <w:b/>
                <w:bCs/>
                <w:sz w:val="28"/>
                <w:szCs w:val="28"/>
              </w:rPr>
            </w:pPr>
            <w:r>
              <w:rPr>
                <w:sz w:val="28"/>
                <w:szCs w:val="28"/>
              </w:rPr>
              <w:fldChar w:fldCharType="begin"/>
            </w:r>
            <w:r>
              <w:rPr>
                <w:sz w:val="28"/>
                <w:szCs w:val="28"/>
              </w:rPr>
              <w:instrText>HYPERLINK "https://optum.webex.com/optum/ldr.php?RCID=92fc9a65b2a436de0fb33653b2830ac0"</w:instrText>
            </w:r>
            <w:r>
              <w:rPr>
                <w:sz w:val="28"/>
                <w:szCs w:val="28"/>
              </w:rPr>
              <w:fldChar w:fldCharType="separate"/>
            </w:r>
            <w:r>
              <w:rPr>
                <w:rStyle w:val="Hyperlink"/>
                <w:b/>
                <w:bCs/>
                <w:sz w:val="28"/>
                <w:szCs w:val="28"/>
              </w:rPr>
              <w:t>Watch here</w:t>
            </w:r>
          </w:p>
          <w:p w14:paraId="7E245457" w14:textId="026EE281" w:rsidR="009B7CE2" w:rsidRDefault="009B7CE2" w:rsidP="00F64482">
            <w:pPr>
              <w:spacing w:before="95"/>
              <w:jc w:val="center"/>
              <w:rPr>
                <w:b/>
                <w:bCs/>
                <w:sz w:val="28"/>
                <w:szCs w:val="28"/>
              </w:rPr>
            </w:pPr>
            <w:r>
              <w:rPr>
                <w:b/>
                <w:bCs/>
                <w:sz w:val="28"/>
                <w:szCs w:val="28"/>
              </w:rPr>
              <w:fldChar w:fldCharType="end"/>
            </w:r>
          </w:p>
          <w:p w14:paraId="00C09517" w14:textId="0E21D4A3" w:rsidR="009B7CE2" w:rsidRDefault="009B7CE2" w:rsidP="00466541">
            <w:pPr>
              <w:spacing w:before="95"/>
              <w:jc w:val="center"/>
              <w:rPr>
                <w:rStyle w:val="Hyperlink"/>
                <w:b/>
                <w:color w:val="0070C0"/>
                <w:sz w:val="28"/>
                <w:szCs w:val="18"/>
                <w:u w:val="none"/>
              </w:rPr>
            </w:pPr>
            <w:r>
              <w:rPr>
                <w:rStyle w:val="Hyperlink"/>
                <w:b/>
                <w:bCs/>
                <w:color w:val="0070C0"/>
                <w:sz w:val="28"/>
                <w:szCs w:val="18"/>
                <w:u w:val="none"/>
              </w:rPr>
              <w:t>Short of time?</w:t>
            </w:r>
          </w:p>
          <w:p w14:paraId="25B5F76B" w14:textId="77777777" w:rsidR="00FE1A2A" w:rsidRDefault="00FE1A2A" w:rsidP="00466541">
            <w:pPr>
              <w:spacing w:before="95"/>
              <w:jc w:val="center"/>
              <w:rPr>
                <w:rStyle w:val="Hyperlink"/>
                <w:b/>
                <w:color w:val="0070C0"/>
                <w:sz w:val="28"/>
                <w:szCs w:val="18"/>
                <w:u w:val="none"/>
              </w:rPr>
            </w:pPr>
          </w:p>
          <w:p w14:paraId="373F95AF" w14:textId="7408DDC6" w:rsidR="009B7CE2" w:rsidRDefault="009B7CE2" w:rsidP="00FE1A2A">
            <w:pPr>
              <w:pStyle w:val="xmsonormal"/>
              <w:jc w:val="center"/>
            </w:pPr>
            <w:r>
              <w:rPr>
                <w:rFonts w:ascii="Arial" w:hAnsi="Arial" w:cs="Arial"/>
                <w:color w:val="000000" w:themeColor="text1"/>
                <w:sz w:val="28"/>
                <w:szCs w:val="28"/>
                <w:lang w:val="en-GB"/>
              </w:rPr>
              <w:t>Watch the 10</w:t>
            </w:r>
            <w:r w:rsidR="0034331C">
              <w:rPr>
                <w:rFonts w:ascii="Arial" w:hAnsi="Arial" w:cs="Arial"/>
                <w:color w:val="000000" w:themeColor="text1"/>
                <w:sz w:val="28"/>
                <w:szCs w:val="28"/>
                <w:lang w:val="en-GB"/>
              </w:rPr>
              <w:noBreakHyphen/>
            </w:r>
            <w:r>
              <w:rPr>
                <w:rFonts w:ascii="Arial" w:hAnsi="Arial" w:cs="Arial"/>
                <w:color w:val="000000" w:themeColor="text1"/>
                <w:sz w:val="28"/>
                <w:szCs w:val="28"/>
                <w:lang w:val="en-GB"/>
              </w:rPr>
              <w:t>minute summary</w:t>
            </w:r>
          </w:p>
          <w:p w14:paraId="769701BC" w14:textId="7B5C5493" w:rsidR="009B7CE2" w:rsidRPr="00177678" w:rsidRDefault="009B7CE2" w:rsidP="00FE1A2A">
            <w:pPr>
              <w:pStyle w:val="xmsonormal"/>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"https://optum.webex.com/optum/ldr.php?RCID=099450982d78235edf50c1a9896ad914"</w:instrText>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06167B9B" w14:textId="0793672D" w:rsidR="009B7CE2" w:rsidRPr="003E7D03" w:rsidRDefault="009B7CE2" w:rsidP="00177678">
            <w:pPr>
              <w:spacing w:before="95"/>
              <w:jc w:val="center"/>
              <w:rPr>
                <w:b/>
                <w:sz w:val="28"/>
                <w:szCs w:val="18"/>
              </w:rPr>
            </w:pPr>
            <w:r>
              <w:rPr>
                <w:rFonts w:eastAsia="Times New Roman"/>
                <w:b/>
                <w:bCs/>
                <w:sz w:val="28"/>
                <w:szCs w:val="28"/>
              </w:rPr>
              <w:fldChar w:fldCharType="end"/>
            </w: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1F661D22" w:rsidR="009B7CE2" w:rsidRPr="0066426F" w:rsidRDefault="00D30F69" w:rsidP="00BA1DC0">
            <w:pPr>
              <w:spacing w:before="95"/>
              <w:jc w:val="center"/>
              <w:rPr>
                <w:b/>
                <w:sz w:val="28"/>
                <w:szCs w:val="18"/>
              </w:rPr>
            </w:pPr>
            <w:r>
              <w:rPr>
                <w:b/>
                <w:bCs/>
                <w:sz w:val="28"/>
                <w:szCs w:val="18"/>
              </w:rPr>
              <w:t>16</w:t>
            </w:r>
            <w:r>
              <w:rPr>
                <w:b/>
                <w:bCs/>
                <w:sz w:val="28"/>
                <w:szCs w:val="18"/>
                <w:vertAlign w:val="superscript"/>
              </w:rPr>
              <w:t>th</w:t>
            </w:r>
            <w:r>
              <w:rPr>
                <w:b/>
                <w:bCs/>
                <w:sz w:val="28"/>
                <w:szCs w:val="18"/>
              </w:rPr>
              <w:t xml:space="preserve"> April</w:t>
            </w:r>
          </w:p>
          <w:p w14:paraId="21FF22DD" w14:textId="36206DEB" w:rsidR="009B7CE2" w:rsidRDefault="00BA1DC0"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1-2 PM BST</w:t>
            </w:r>
          </w:p>
          <w:p w14:paraId="53E93A12" w14:textId="77777777" w:rsidR="009B7CE2" w:rsidRPr="003E7D03" w:rsidRDefault="009B7CE2" w:rsidP="009B7CE2">
            <w:pPr>
              <w:shd w:val="clear" w:color="auto" w:fill="FBF9F4"/>
              <w:spacing w:before="95"/>
              <w:jc w:val="center"/>
              <w:rPr>
                <w:color w:val="10253F"/>
                <w:sz w:val="20"/>
                <w:szCs w:val="20"/>
              </w:rPr>
            </w:pPr>
            <w:r>
              <w:rPr>
                <w:color w:val="10253F"/>
                <w:sz w:val="20"/>
                <w:szCs w:val="20"/>
              </w:rPr>
              <w:t>(with Q&amp;A)</w:t>
            </w:r>
          </w:p>
          <w:p w14:paraId="3565B0D0" w14:textId="77777777" w:rsidR="009B7CE2" w:rsidRPr="003E7D03" w:rsidRDefault="009B7CE2" w:rsidP="0034331C">
            <w:pPr>
              <w:spacing w:before="95" w:after="260"/>
              <w:jc w:val="center"/>
              <w:rPr>
                <w:b/>
                <w:sz w:val="28"/>
                <w:szCs w:val="18"/>
                <w:shd w:val="clear" w:color="auto" w:fill="FFFFFF"/>
              </w:rPr>
            </w:pPr>
          </w:p>
          <w:p w14:paraId="588A65E9" w14:textId="60E31A19" w:rsidR="009B7CE2" w:rsidRDefault="00A729B0" w:rsidP="009B7CE2">
            <w:pPr>
              <w:spacing w:before="95"/>
              <w:jc w:val="center"/>
              <w:rPr>
                <w:b/>
                <w:sz w:val="28"/>
                <w:szCs w:val="18"/>
              </w:rPr>
            </w:pPr>
            <w:hyperlink r:id="rId11" w:history="1">
              <w:r w:rsidR="009B7CE2">
                <w:rPr>
                  <w:rStyle w:val="Hyperlink"/>
                  <w:b/>
                  <w:bCs/>
                  <w:sz w:val="28"/>
                  <w:szCs w:val="18"/>
                </w:rPr>
                <w:t>Register now</w:t>
              </w:r>
            </w:hyperlink>
          </w:p>
        </w:tc>
        <w:tc>
          <w:tcPr>
            <w:tcW w:w="1985" w:type="dxa"/>
            <w:shd w:val="clear" w:color="auto" w:fill="FBF9F4"/>
          </w:tcPr>
          <w:p w14:paraId="6A1562FE" w14:textId="77777777" w:rsidR="00407BD3" w:rsidRPr="0066426F" w:rsidRDefault="00407BD3" w:rsidP="00407BD3">
            <w:pPr>
              <w:spacing w:before="95"/>
              <w:jc w:val="center"/>
              <w:rPr>
                <w:b/>
                <w:sz w:val="28"/>
                <w:szCs w:val="18"/>
              </w:rPr>
            </w:pPr>
            <w:r>
              <w:rPr>
                <w:b/>
                <w:bCs/>
                <w:sz w:val="28"/>
                <w:szCs w:val="18"/>
              </w:rPr>
              <w:t>16</w:t>
            </w:r>
            <w:r>
              <w:rPr>
                <w:b/>
                <w:bCs/>
                <w:sz w:val="28"/>
                <w:szCs w:val="18"/>
                <w:vertAlign w:val="superscript"/>
              </w:rPr>
              <w:t>th</w:t>
            </w:r>
            <w:r>
              <w:rPr>
                <w:b/>
                <w:bCs/>
                <w:sz w:val="28"/>
                <w:szCs w:val="18"/>
              </w:rPr>
              <w:t xml:space="preserve"> April</w:t>
            </w:r>
          </w:p>
          <w:p w14:paraId="5183872F" w14:textId="4C694BF6" w:rsidR="00407BD3" w:rsidRPr="003E7D03" w:rsidRDefault="00407BD3" w:rsidP="00407BD3">
            <w:pPr>
              <w:shd w:val="clear" w:color="auto" w:fill="FBF9F4"/>
              <w:spacing w:before="95"/>
              <w:jc w:val="center"/>
              <w:rPr>
                <w:color w:val="10253F"/>
                <w:sz w:val="20"/>
                <w:szCs w:val="20"/>
                <w:shd w:val="clear" w:color="auto" w:fill="FFFFFF"/>
              </w:rPr>
            </w:pPr>
            <w:r>
              <w:rPr>
                <w:color w:val="10253F"/>
                <w:sz w:val="20"/>
                <w:szCs w:val="20"/>
                <w:shd w:val="clear" w:color="auto" w:fill="FBF9F4"/>
              </w:rPr>
              <w:t>7-8 PM BST</w:t>
            </w:r>
          </w:p>
          <w:p w14:paraId="3DE5F8E8" w14:textId="77777777" w:rsidR="00407BD3" w:rsidRPr="003E7D03" w:rsidRDefault="00407BD3" w:rsidP="00407BD3">
            <w:pPr>
              <w:spacing w:before="95"/>
              <w:jc w:val="center"/>
              <w:rPr>
                <w:color w:val="10253F"/>
                <w:sz w:val="20"/>
                <w:szCs w:val="20"/>
              </w:rPr>
            </w:pPr>
            <w:r>
              <w:rPr>
                <w:color w:val="10253F"/>
                <w:sz w:val="20"/>
                <w:szCs w:val="20"/>
              </w:rPr>
              <w:t>(with Q&amp;A)</w:t>
            </w:r>
          </w:p>
          <w:p w14:paraId="3A8AA629" w14:textId="77777777" w:rsidR="00407BD3" w:rsidRPr="003E7D03" w:rsidRDefault="00407BD3" w:rsidP="0034331C">
            <w:pPr>
              <w:spacing w:before="95" w:after="260"/>
              <w:jc w:val="center"/>
              <w:rPr>
                <w:b/>
                <w:sz w:val="28"/>
                <w:szCs w:val="18"/>
                <w:shd w:val="clear" w:color="auto" w:fill="FFFFFF"/>
              </w:rPr>
            </w:pPr>
          </w:p>
          <w:p w14:paraId="7DA6D680" w14:textId="70BD5380" w:rsidR="009B7CE2" w:rsidRPr="003E7D03" w:rsidRDefault="00A729B0" w:rsidP="0034331C">
            <w:pPr>
              <w:jc w:val="center"/>
              <w:rPr>
                <w:b/>
                <w:sz w:val="28"/>
                <w:szCs w:val="18"/>
              </w:rPr>
            </w:pPr>
            <w:hyperlink r:id="rId12" w:history="1">
              <w:r w:rsidR="00407BD3">
                <w:rPr>
                  <w:rStyle w:val="Hyperlink"/>
                  <w:b/>
                  <w:bCs/>
                  <w:sz w:val="28"/>
                  <w:szCs w:val="18"/>
                </w:rPr>
                <w:t>Register now</w:t>
              </w:r>
            </w:hyperlink>
          </w:p>
        </w:tc>
        <w:tc>
          <w:tcPr>
            <w:tcW w:w="1984" w:type="dxa"/>
            <w:shd w:val="clear" w:color="auto" w:fill="FBF9F4"/>
          </w:tcPr>
          <w:p w14:paraId="543F3A63" w14:textId="77777777" w:rsidR="00407BD3" w:rsidRPr="00E05563" w:rsidRDefault="00407BD3" w:rsidP="00407BD3">
            <w:pPr>
              <w:spacing w:before="95"/>
              <w:jc w:val="center"/>
              <w:rPr>
                <w:b/>
                <w:sz w:val="28"/>
                <w:szCs w:val="18"/>
              </w:rPr>
            </w:pPr>
            <w:r>
              <w:rPr>
                <w:b/>
                <w:bCs/>
                <w:sz w:val="28"/>
                <w:szCs w:val="18"/>
              </w:rPr>
              <w:t>17</w:t>
            </w:r>
            <w:r>
              <w:rPr>
                <w:b/>
                <w:bCs/>
                <w:sz w:val="28"/>
                <w:szCs w:val="18"/>
                <w:vertAlign w:val="superscript"/>
              </w:rPr>
              <w:t>th</w:t>
            </w:r>
            <w:r>
              <w:rPr>
                <w:b/>
                <w:bCs/>
                <w:sz w:val="28"/>
                <w:szCs w:val="18"/>
              </w:rPr>
              <w:t xml:space="preserve"> April</w:t>
            </w:r>
          </w:p>
          <w:p w14:paraId="18AFB9DD" w14:textId="0BACD433" w:rsidR="00407BD3" w:rsidRPr="003E7D03" w:rsidRDefault="00407BD3" w:rsidP="00407BD3">
            <w:pPr>
              <w:spacing w:before="95"/>
              <w:jc w:val="center"/>
              <w:rPr>
                <w:color w:val="10253F"/>
                <w:sz w:val="20"/>
                <w:szCs w:val="20"/>
              </w:rPr>
            </w:pPr>
            <w:r>
              <w:rPr>
                <w:color w:val="10253F"/>
                <w:sz w:val="20"/>
                <w:szCs w:val="20"/>
              </w:rPr>
              <w:t xml:space="preserve">7-8 AM </w:t>
            </w:r>
            <w:r>
              <w:rPr>
                <w:color w:val="10253F"/>
                <w:sz w:val="20"/>
                <w:szCs w:val="20"/>
                <w:shd w:val="clear" w:color="auto" w:fill="FBF9F4"/>
              </w:rPr>
              <w:t>BST</w:t>
            </w:r>
          </w:p>
          <w:p w14:paraId="287A1B38" w14:textId="77777777" w:rsidR="00407BD3" w:rsidRPr="003E7D03" w:rsidRDefault="00407BD3" w:rsidP="00407BD3">
            <w:pPr>
              <w:spacing w:before="95"/>
              <w:jc w:val="center"/>
              <w:rPr>
                <w:color w:val="10253F"/>
                <w:sz w:val="20"/>
                <w:szCs w:val="20"/>
              </w:rPr>
            </w:pPr>
            <w:r>
              <w:rPr>
                <w:color w:val="10253F"/>
                <w:sz w:val="20"/>
                <w:szCs w:val="20"/>
              </w:rPr>
              <w:t>(with Q&amp;A)</w:t>
            </w:r>
          </w:p>
          <w:p w14:paraId="6F72F534" w14:textId="77777777" w:rsidR="00407BD3" w:rsidRPr="003E7D03" w:rsidRDefault="00407BD3" w:rsidP="0034331C">
            <w:pPr>
              <w:spacing w:before="95" w:after="260"/>
              <w:jc w:val="center"/>
              <w:rPr>
                <w:b/>
                <w:sz w:val="28"/>
                <w:szCs w:val="18"/>
              </w:rPr>
            </w:pPr>
          </w:p>
          <w:p w14:paraId="047FD6C1" w14:textId="30F23CEA" w:rsidR="009B7CE2" w:rsidRPr="003E7D03" w:rsidRDefault="00A729B0" w:rsidP="0034331C">
            <w:pPr>
              <w:jc w:val="center"/>
              <w:rPr>
                <w:b/>
                <w:sz w:val="28"/>
                <w:szCs w:val="18"/>
              </w:rPr>
            </w:pPr>
            <w:hyperlink r:id="rId13" w:history="1">
              <w:r w:rsidR="00407BD3">
                <w:rPr>
                  <w:rStyle w:val="Hyperlink"/>
                  <w:b/>
                  <w:bCs/>
                  <w:sz w:val="28"/>
                  <w:szCs w:val="18"/>
                </w:rPr>
                <w:t>Register now</w:t>
              </w:r>
            </w:hyperlink>
          </w:p>
        </w:tc>
        <w:tc>
          <w:tcPr>
            <w:tcW w:w="1979" w:type="dxa"/>
            <w:shd w:val="clear" w:color="auto" w:fill="FBF9F4"/>
          </w:tcPr>
          <w:p w14:paraId="230A5830" w14:textId="77777777" w:rsidR="00407BD3" w:rsidRDefault="00407BD3" w:rsidP="00407BD3">
            <w:pPr>
              <w:spacing w:before="95"/>
              <w:jc w:val="center"/>
              <w:rPr>
                <w:b/>
                <w:sz w:val="28"/>
                <w:szCs w:val="18"/>
              </w:rPr>
            </w:pPr>
            <w:r>
              <w:rPr>
                <w:b/>
                <w:bCs/>
                <w:sz w:val="28"/>
                <w:szCs w:val="18"/>
              </w:rPr>
              <w:t>22</w:t>
            </w:r>
            <w:r>
              <w:rPr>
                <w:b/>
                <w:bCs/>
                <w:sz w:val="28"/>
                <w:szCs w:val="18"/>
                <w:vertAlign w:val="superscript"/>
              </w:rPr>
              <w:t>nd</w:t>
            </w:r>
            <w:r>
              <w:rPr>
                <w:b/>
                <w:bCs/>
                <w:sz w:val="28"/>
                <w:szCs w:val="18"/>
              </w:rPr>
              <w:t xml:space="preserve"> April</w:t>
            </w:r>
          </w:p>
          <w:p w14:paraId="5EE5DC50" w14:textId="65B1A44B" w:rsidR="00407BD3" w:rsidRPr="003E7D03" w:rsidRDefault="00407BD3" w:rsidP="00407BD3">
            <w:pPr>
              <w:spacing w:before="95"/>
              <w:jc w:val="center"/>
              <w:rPr>
                <w:color w:val="10253F"/>
                <w:sz w:val="20"/>
                <w:szCs w:val="20"/>
                <w:shd w:val="clear" w:color="auto" w:fill="FFFFFF"/>
              </w:rPr>
            </w:pPr>
            <w:r>
              <w:rPr>
                <w:color w:val="10253F"/>
                <w:sz w:val="20"/>
                <w:szCs w:val="20"/>
                <w:shd w:val="clear" w:color="auto" w:fill="FBF9F4"/>
              </w:rPr>
              <w:t>5-6 PM BST</w:t>
            </w:r>
          </w:p>
          <w:p w14:paraId="3341CFB7" w14:textId="77777777" w:rsidR="00407BD3" w:rsidRPr="003E7D03" w:rsidRDefault="00407BD3" w:rsidP="00407BD3">
            <w:pPr>
              <w:spacing w:before="95"/>
              <w:jc w:val="center"/>
              <w:rPr>
                <w:color w:val="10253F"/>
                <w:sz w:val="20"/>
                <w:szCs w:val="20"/>
              </w:rPr>
            </w:pPr>
            <w:r>
              <w:rPr>
                <w:color w:val="10253F"/>
                <w:sz w:val="20"/>
                <w:szCs w:val="20"/>
              </w:rPr>
              <w:t>(with Q&amp;A)</w:t>
            </w:r>
          </w:p>
          <w:p w14:paraId="7ECA7379" w14:textId="77777777" w:rsidR="00407BD3" w:rsidRPr="003E7D03" w:rsidRDefault="00407BD3" w:rsidP="0034331C">
            <w:pPr>
              <w:spacing w:before="95" w:after="260"/>
              <w:jc w:val="center"/>
              <w:rPr>
                <w:b/>
                <w:sz w:val="28"/>
                <w:szCs w:val="18"/>
                <w:shd w:val="clear" w:color="auto" w:fill="FFFFFF"/>
              </w:rPr>
            </w:pPr>
          </w:p>
          <w:p w14:paraId="375E4D1B" w14:textId="631914C8" w:rsidR="009B7CE2" w:rsidRPr="003E7D03" w:rsidRDefault="00A729B0" w:rsidP="0034331C">
            <w:pPr>
              <w:jc w:val="center"/>
              <w:rPr>
                <w:b/>
                <w:sz w:val="28"/>
                <w:szCs w:val="18"/>
              </w:rPr>
            </w:pPr>
            <w:hyperlink r:id="rId14" w:history="1">
              <w:r w:rsidR="00407BD3">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28990674" w:rsidR="00E94FD2" w:rsidRDefault="00E94FD2">
      <w:pPr>
        <w:pStyle w:val="BodyText"/>
        <w:spacing w:before="10"/>
        <w:rPr>
          <w:b/>
          <w:sz w:val="20"/>
        </w:rPr>
      </w:pPr>
    </w:p>
    <w:p w14:paraId="100C297B" w14:textId="0C1291DD" w:rsidR="006343FB" w:rsidRPr="006343FB" w:rsidRDefault="006343FB" w:rsidP="007B3D44">
      <w:pPr>
        <w:pStyle w:val="BodyText"/>
        <w:spacing w:before="10"/>
        <w:ind w:left="720"/>
        <w:rPr>
          <w:b/>
          <w:szCs w:val="32"/>
        </w:rPr>
      </w:pPr>
      <w:r>
        <w:rPr>
          <w:b/>
          <w:bCs/>
          <w:szCs w:val="32"/>
        </w:rPr>
        <w:t xml:space="preserve">Space is limited for the live training session options, so advance registration is required. </w:t>
      </w:r>
    </w:p>
    <w:p w14:paraId="4DBCA599" w14:textId="52850B82" w:rsidR="00FF2F0A" w:rsidRDefault="00FF2F0A">
      <w:pPr>
        <w:pStyle w:val="BodyText"/>
        <w:rPr>
          <w:sz w:val="20"/>
        </w:rPr>
      </w:pPr>
    </w:p>
    <w:p w14:paraId="2F8C64CE" w14:textId="11994A83" w:rsidR="00FF2F0A" w:rsidRDefault="00FF2F0A">
      <w:pPr>
        <w:pStyle w:val="BodyText"/>
        <w:rPr>
          <w:sz w:val="20"/>
        </w:rPr>
      </w:pP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66AF2EA7" w:rsidR="00E94FD2" w:rsidRDefault="00E94FD2" w:rsidP="0034331C">
      <w:pPr>
        <w:pStyle w:val="BodyText"/>
        <w:rPr>
          <w:b/>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10169DB8" w:rsidR="009E14D1" w:rsidRDefault="009E14D1" w:rsidP="0034331C">
      <w:pPr>
        <w:spacing w:line="276" w:lineRule="auto"/>
        <w:rPr>
          <w:sz w:val="16"/>
          <w:szCs w:val="16"/>
        </w:rPr>
      </w:pPr>
      <w:r>
        <w:rPr>
          <w:sz w:val="16"/>
          <w:szCs w:val="16"/>
        </w:rPr>
        <w:t>This programme should not be used for emergency or urgent care needs. In an emergency, call the local emergency</w:t>
      </w:r>
      <w:r w:rsidR="0034331C">
        <w:rPr>
          <w:sz w:val="16"/>
          <w:szCs w:val="16"/>
        </w:rPr>
        <w:t xml:space="preserve"> </w:t>
      </w:r>
      <w:r>
        <w:rPr>
          <w:sz w:val="16"/>
          <w:szCs w:val="16"/>
        </w:rPr>
        <w:t>services phone number if you are outside the United States, or go to the nearest A&amp;E. This programme is not a substitute for care provided by a doctor or other</w:t>
      </w:r>
      <w:r w:rsidR="0034331C">
        <w:rPr>
          <w:sz w:val="16"/>
          <w:szCs w:val="16"/>
        </w:rPr>
        <w:t xml:space="preserve"> </w:t>
      </w:r>
      <w:r>
        <w:rPr>
          <w:sz w:val="16"/>
          <w:szCs w:val="16"/>
        </w:rPr>
        <w:t>professional. Due to the potential for a conflict of interests, legal consultation will not be provided on issues that may involve legal action against Optum or its affiliates, or any entity through which the caller is receiving these services directly or indirectly (e.g. their employer or health insurance scheme).</w:t>
      </w:r>
      <w:r w:rsidR="0034331C">
        <w:rPr>
          <w:sz w:val="16"/>
          <w:szCs w:val="16"/>
        </w:rPr>
        <w:t xml:space="preserve"> </w:t>
      </w:r>
      <w:r>
        <w:rPr>
          <w:sz w:val="16"/>
          <w:szCs w:val="16"/>
        </w:rPr>
        <w:t xml:space="preserve"> This programme and all its</w:t>
      </w:r>
      <w:r w:rsidR="0034331C">
        <w:rPr>
          <w:sz w:val="16"/>
          <w:szCs w:val="16"/>
        </w:rPr>
        <w:t xml:space="preserve"> </w:t>
      </w:r>
      <w:r>
        <w:rPr>
          <w:sz w:val="16"/>
          <w:szCs w:val="16"/>
        </w:rPr>
        <w:t>components, in particular services to family members under the age of 16, might not be available in all locations and are subject to change without prior</w:t>
      </w:r>
      <w:r w:rsidR="0034331C">
        <w:rPr>
          <w:sz w:val="16"/>
          <w:szCs w:val="16"/>
        </w:rPr>
        <w:t xml:space="preserve"> </w:t>
      </w:r>
      <w:r>
        <w:rPr>
          <w:sz w:val="16"/>
          <w:szCs w:val="16"/>
        </w:rPr>
        <w:t>notice. The experience and/or educational levels of the Emotional Wellbeing Solutions resources may vary based on contractual or country-specific</w:t>
      </w:r>
      <w:r w:rsidR="0034331C">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47CB8B63" w:rsidR="00E94FD2" w:rsidRPr="005E614A" w:rsidRDefault="009E14D1" w:rsidP="0034331C">
      <w:pPr>
        <w:spacing w:line="276" w:lineRule="auto"/>
        <w:rPr>
          <w:sz w:val="16"/>
          <w:szCs w:val="16"/>
        </w:rPr>
      </w:pPr>
      <w:r>
        <w:rPr>
          <w:sz w:val="16"/>
          <w:szCs w:val="16"/>
        </w:rPr>
        <w:t>© 2025 Optum, Inc. All rights reserved. Optum is a registered trade mark of Optum, Inc. in the USA and other jurisdictions. All other brand or product</w:t>
      </w:r>
      <w:r w:rsidR="0034331C">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2"/>
  </w:num>
  <w:num w:numId="4">
    <w:abstractNumId w:val="1"/>
  </w:num>
  <w:num w:numId="5">
    <w:abstractNumId w:val="26"/>
  </w:num>
  <w:num w:numId="6">
    <w:abstractNumId w:val="25"/>
  </w:num>
  <w:num w:numId="7">
    <w:abstractNumId w:val="21"/>
  </w:num>
  <w:num w:numId="8">
    <w:abstractNumId w:val="3"/>
  </w:num>
  <w:num w:numId="9">
    <w:abstractNumId w:val="23"/>
  </w:num>
  <w:num w:numId="10">
    <w:abstractNumId w:val="18"/>
  </w:num>
  <w:num w:numId="11">
    <w:abstractNumId w:val="16"/>
  </w:num>
  <w:num w:numId="12">
    <w:abstractNumId w:val="17"/>
  </w:num>
  <w:num w:numId="13">
    <w:abstractNumId w:val="24"/>
  </w:num>
  <w:num w:numId="14">
    <w:abstractNumId w:val="22"/>
  </w:num>
  <w:num w:numId="15">
    <w:abstractNumId w:val="28"/>
  </w:num>
  <w:num w:numId="16">
    <w:abstractNumId w:val="14"/>
  </w:num>
  <w:num w:numId="17">
    <w:abstractNumId w:val="27"/>
  </w:num>
  <w:num w:numId="18">
    <w:abstractNumId w:val="0"/>
  </w:num>
  <w:num w:numId="19">
    <w:abstractNumId w:val="9"/>
  </w:num>
  <w:num w:numId="20">
    <w:abstractNumId w:val="20"/>
  </w:num>
  <w:num w:numId="21">
    <w:abstractNumId w:val="10"/>
  </w:num>
  <w:num w:numId="22">
    <w:abstractNumId w:val="11"/>
  </w:num>
  <w:num w:numId="23">
    <w:abstractNumId w:val="19"/>
  </w:num>
  <w:num w:numId="24">
    <w:abstractNumId w:val="5"/>
  </w:num>
  <w:num w:numId="25">
    <w:abstractNumId w:val="15"/>
  </w:num>
  <w:num w:numId="26">
    <w:abstractNumId w:val="6"/>
  </w:num>
  <w:num w:numId="27">
    <w:abstractNumId w:val="7"/>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9500E"/>
    <w:rsid w:val="002D739E"/>
    <w:rsid w:val="002D775D"/>
    <w:rsid w:val="002E5D95"/>
    <w:rsid w:val="002E6B42"/>
    <w:rsid w:val="00334FA7"/>
    <w:rsid w:val="003359FF"/>
    <w:rsid w:val="0034331C"/>
    <w:rsid w:val="00351DAF"/>
    <w:rsid w:val="003857C0"/>
    <w:rsid w:val="003A0608"/>
    <w:rsid w:val="003C6797"/>
    <w:rsid w:val="003C6E3A"/>
    <w:rsid w:val="003D35D7"/>
    <w:rsid w:val="003E0F98"/>
    <w:rsid w:val="003E64C5"/>
    <w:rsid w:val="003E714A"/>
    <w:rsid w:val="003E7660"/>
    <w:rsid w:val="003E7D03"/>
    <w:rsid w:val="00407BD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6F1D03"/>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81EB9"/>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29B0"/>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nYXY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njpY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na9YA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niDY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8</cp:revision>
  <dcterms:created xsi:type="dcterms:W3CDTF">2025-01-29T15:09:00Z</dcterms:created>
  <dcterms:modified xsi:type="dcterms:W3CDTF">2025-02-19T09:35:00Z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