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Zdrowie psychiczne młodzieży</w:t>
      </w:r>
    </w:p>
    <w:p w14:paraId="07B1326E" w14:textId="19E7E8F6" w:rsidR="0035546C" w:rsidRDefault="008604C1" w:rsidP="00A66F00">
      <w:pPr>
        <w:spacing w:before="16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pl"/>
        </w:rPr>
        <w:t>Wielu młodych ludzi na całym świecie boryka się z problemami związanymi ze zdrowiem psychicznym. Badania pokazują, że gdy czują się widziani, wysłuchani i docenieni, są bardziej skłonni zaufać komuś, kto im pomoże. W tym miesiącu przyjrzyjmy się sposobom, które pomogą im radzić sobie w</w:t>
      </w:r>
      <w:r w:rsidR="00A66F00">
        <w:rPr>
          <w:rFonts w:ascii="Arial" w:hAnsi="Arial" w:cs="Arial"/>
          <w:color w:val="002677"/>
          <w:sz w:val="28"/>
          <w:szCs w:val="28"/>
          <w:lang w:val="pl"/>
        </w:rPr>
        <w:t> </w:t>
      </w:r>
      <w:r>
        <w:rPr>
          <w:rFonts w:ascii="Arial" w:hAnsi="Arial" w:cs="Arial"/>
          <w:color w:val="002677"/>
          <w:sz w:val="28"/>
          <w:szCs w:val="28"/>
          <w:lang w:val="pl"/>
        </w:rPr>
        <w:t>danym momencie i uzyskać wsparcie, którego mogą potrzebować.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0BDA478D" w14:textId="09F81B58" w:rsidR="00EC3EF3" w:rsidRDefault="00A54381" w:rsidP="009D641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Początek rozmowy o zdrowiu psychicznym dla nastolatków</w:t>
            </w:r>
          </w:p>
          <w:bookmarkEnd w:id="0"/>
          <w:p w14:paraId="143B2790" w14:textId="7953A5E1" w:rsidR="00A54381" w:rsidRPr="00A54381" w:rsidRDefault="00A54381" w:rsidP="009D641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Medytacja prowadząca do poprawy koncentracji</w:t>
            </w:r>
          </w:p>
          <w:p w14:paraId="6D3CDC76" w14:textId="3A870EEF" w:rsidR="00A54381" w:rsidRDefault="00A54381" w:rsidP="009D641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7 sposobów, by pomóc dzieciom radzić sobie ze stresem</w:t>
            </w:r>
            <w:bookmarkEnd w:id="1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 </w:t>
            </w:r>
          </w:p>
          <w:p w14:paraId="6C9FF18B" w14:textId="4EA00DC3" w:rsidR="008D074A" w:rsidRDefault="008D074A" w:rsidP="009D641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 roboczy dla nastolatków zawierający informacje na temat ustalania granic w mediach społecznościowych</w:t>
            </w:r>
          </w:p>
          <w:p w14:paraId="7B3170AA" w14:textId="6D285E29" w:rsidR="00C30332" w:rsidRDefault="008D074A" w:rsidP="009D641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Krótka lista pomysłów na oczyszczenie umysłu</w:t>
            </w:r>
          </w:p>
          <w:p w14:paraId="123A7A8C" w14:textId="1E3C6B74" w:rsidR="00706B57" w:rsidRPr="00706B57" w:rsidRDefault="00706B57" w:rsidP="009D641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Szkolenie dla członków „Budowanie świadomości i praktyczne strategie wspierania rodziny i przyjaciół osób z zaburzeniami neuropoznawczymi”.</w:t>
            </w:r>
          </w:p>
          <w:p w14:paraId="40B1A0FA" w14:textId="61D913D1" w:rsidR="00123A75" w:rsidRPr="00F915FD" w:rsidRDefault="00706B57" w:rsidP="009D641E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Zasoby szkoleniowe dla menedżerów, w tym odcinek podcastu „Wspieranie zdrowia psychicznego młodzieży poprzez kulturę miejsca pracy”. 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66F26F8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06B57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Przyjrzyj się zestawowi narzędzi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9D641E">
        <w:trPr>
          <w:trHeight w:val="100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nowym temacie.</w:t>
            </w:r>
          </w:p>
        </w:tc>
      </w:tr>
      <w:tr w:rsidR="00EB6622" w14:paraId="19474739" w14:textId="77777777" w:rsidTr="009D641E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materiały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materiałów i narzędzi samopomocy.</w:t>
            </w:r>
          </w:p>
        </w:tc>
      </w:tr>
      <w:tr w:rsidR="00EB6622" w14:paraId="4F263DE7" w14:textId="77777777" w:rsidTr="009D641E">
        <w:trPr>
          <w:trHeight w:val="1008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do ulubionych treści.</w:t>
            </w:r>
          </w:p>
        </w:tc>
      </w:tr>
      <w:tr w:rsidR="00EB6622" w14:paraId="5E0BCAC7" w14:textId="77777777" w:rsidTr="009D641E">
        <w:trPr>
          <w:trHeight w:val="1008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te informacje za ważne.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E818" w14:textId="77777777" w:rsidR="008644CA" w:rsidRDefault="008644CA" w:rsidP="00E32C7E">
      <w:pPr>
        <w:spacing w:after="0" w:line="240" w:lineRule="auto"/>
      </w:pPr>
      <w:r>
        <w:separator/>
      </w:r>
    </w:p>
  </w:endnote>
  <w:endnote w:type="continuationSeparator" w:id="0">
    <w:p w14:paraId="20858A4F" w14:textId="77777777" w:rsidR="008644CA" w:rsidRDefault="008644C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0A3E" w14:textId="77777777" w:rsidR="008644CA" w:rsidRDefault="008644CA" w:rsidP="00E32C7E">
      <w:pPr>
        <w:spacing w:after="0" w:line="240" w:lineRule="auto"/>
      </w:pPr>
      <w:r>
        <w:separator/>
      </w:r>
    </w:p>
  </w:footnote>
  <w:footnote w:type="continuationSeparator" w:id="0">
    <w:p w14:paraId="4A6B6B01" w14:textId="77777777" w:rsidR="008644CA" w:rsidRDefault="008644C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04B8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C28A0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4CA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D641E"/>
    <w:rsid w:val="009F154D"/>
    <w:rsid w:val="00A4694E"/>
    <w:rsid w:val="00A523C9"/>
    <w:rsid w:val="00A54381"/>
    <w:rsid w:val="00A56552"/>
    <w:rsid w:val="00A600D7"/>
    <w:rsid w:val="00A60FFE"/>
    <w:rsid w:val="00A66F00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8</cp:revision>
  <dcterms:created xsi:type="dcterms:W3CDTF">2023-06-28T15:44:00Z</dcterms:created>
  <dcterms:modified xsi:type="dcterms:W3CDTF">2023-07-10T12:51:00Z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