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86CE6" w14:textId="6F995888" w:rsidR="00EA3C67" w:rsidRPr="00490445" w:rsidRDefault="00EA3C67" w:rsidP="005B5DD3">
      <w:pPr>
        <w:spacing w:after="0" w:line="276" w:lineRule="auto"/>
        <w:ind w:right="1440"/>
        <w:rPr>
          <w:rFonts w:ascii="Arial" w:hAnsi="Arial" w:cs="Arial"/>
          <w:color w:val="000000" w:themeColor="text1"/>
          <w:sz w:val="20"/>
          <w:szCs w:val="20"/>
        </w:rPr>
      </w:pPr>
    </w:p>
    <w:p w14:paraId="68E64749" w14:textId="3DE7373B" w:rsidR="000C40AE" w:rsidRDefault="00B44C67" w:rsidP="005B5DD3">
      <w:pPr>
        <w:spacing w:after="0" w:line="276" w:lineRule="auto"/>
        <w:ind w:right="1440"/>
        <w:rPr>
          <w:rFonts w:ascii="Arial" w:hAnsi="Arial" w:cs="Arial"/>
          <w:color w:val="000000" w:themeColor="text1"/>
          <w:sz w:val="20"/>
          <w:szCs w:val="20"/>
          <w:lang w:val="es-MX"/>
        </w:rPr>
      </w:pPr>
      <w:r>
        <w:rPr>
          <w:rFonts w:ascii="Arial" w:hAnsi="Arial" w:cs="Arial"/>
          <w:color w:val="000000" w:themeColor="text1"/>
          <w:sz w:val="20"/>
          <w:szCs w:val="20"/>
          <w:lang w:val="es-MX"/>
        </w:rPr>
        <w:t xml:space="preserve">A continuación sugerimos un texto para las redes sociales (se adjuntan opciones de imágenes) que te ayudará a promover entre tus contactos el tema de salud y bienestar de este mes: la salud mental de los jóvenes. No dudes en compartirlo en tus canales de comunicación interna y a través de tus cuentas de LinkedIn, según corresponda. </w:t>
      </w:r>
    </w:p>
    <w:p w14:paraId="6A3E9EC9" w14:textId="77777777" w:rsidR="00B44C67" w:rsidRDefault="00B44C67" w:rsidP="005B5DD3">
      <w:pPr>
        <w:spacing w:after="0" w:line="276" w:lineRule="auto"/>
        <w:ind w:right="1440"/>
        <w:rPr>
          <w:rFonts w:ascii="Arial" w:hAnsi="Arial" w:cs="Arial"/>
          <w:color w:val="000000" w:themeColor="text1"/>
          <w:sz w:val="20"/>
          <w:szCs w:val="20"/>
        </w:rPr>
      </w:pPr>
    </w:p>
    <w:p w14:paraId="7851C059" w14:textId="16FDAC01" w:rsidR="0019662A" w:rsidRDefault="0019662A" w:rsidP="005B5DD3">
      <w:pPr>
        <w:spacing w:after="0" w:line="276" w:lineRule="auto"/>
        <w:ind w:right="1440"/>
        <w:rPr>
          <w:rFonts w:ascii="Arial" w:hAnsi="Arial" w:cs="Arial"/>
          <w:color w:val="000000" w:themeColor="text1"/>
          <w:sz w:val="20"/>
          <w:szCs w:val="20"/>
        </w:rPr>
      </w:pPr>
    </w:p>
    <w:p w14:paraId="1CBC5E75" w14:textId="5767F1D2" w:rsidR="004D3F02" w:rsidRDefault="00B44C67" w:rsidP="005B5DD3">
      <w:pPr>
        <w:spacing w:after="0" w:line="276" w:lineRule="auto"/>
        <w:ind w:right="1440"/>
        <w:rPr>
          <w:rFonts w:ascii="Arial" w:hAnsi="Arial" w:cs="Arial"/>
          <w:color w:val="000000" w:themeColor="text1"/>
          <w:sz w:val="20"/>
          <w:szCs w:val="20"/>
        </w:rPr>
      </w:pPr>
      <w:r>
        <w:rPr>
          <w:noProof/>
        </w:rPr>
        <w:drawing>
          <wp:inline distT="0" distB="0" distL="0" distR="0" wp14:anchorId="2D51AB5C" wp14:editId="37190943">
            <wp:extent cx="1581912" cy="15819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1912" cy="1581912"/>
                    </a:xfrm>
                    <a:prstGeom prst="rect">
                      <a:avLst/>
                    </a:prstGeom>
                    <a:noFill/>
                    <a:ln>
                      <a:noFill/>
                    </a:ln>
                  </pic:spPr>
                </pic:pic>
              </a:graphicData>
            </a:graphic>
          </wp:inline>
        </w:drawing>
      </w:r>
      <w:r w:rsidRPr="00B44C67">
        <w:t xml:space="preserve"> </w:t>
      </w:r>
      <w:r>
        <w:rPr>
          <w:noProof/>
        </w:rPr>
        <w:drawing>
          <wp:inline distT="0" distB="0" distL="0" distR="0" wp14:anchorId="5FC1FF08" wp14:editId="6CF37E64">
            <wp:extent cx="1581912" cy="15819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1912" cy="1581912"/>
                    </a:xfrm>
                    <a:prstGeom prst="rect">
                      <a:avLst/>
                    </a:prstGeom>
                    <a:noFill/>
                    <a:ln>
                      <a:noFill/>
                    </a:ln>
                  </pic:spPr>
                </pic:pic>
              </a:graphicData>
            </a:graphic>
          </wp:inline>
        </w:drawing>
      </w:r>
      <w:r w:rsidRPr="00B44C67">
        <w:t xml:space="preserve"> </w:t>
      </w:r>
      <w:r>
        <w:rPr>
          <w:noProof/>
        </w:rPr>
        <w:drawing>
          <wp:inline distT="0" distB="0" distL="0" distR="0" wp14:anchorId="6C125571" wp14:editId="239CE0DE">
            <wp:extent cx="1581912" cy="15819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1912" cy="1581912"/>
                    </a:xfrm>
                    <a:prstGeom prst="rect">
                      <a:avLst/>
                    </a:prstGeom>
                    <a:noFill/>
                    <a:ln>
                      <a:noFill/>
                    </a:ln>
                  </pic:spPr>
                </pic:pic>
              </a:graphicData>
            </a:graphic>
          </wp:inline>
        </w:drawing>
      </w:r>
    </w:p>
    <w:p w14:paraId="6DB0AC78" w14:textId="081C2DD8" w:rsidR="004D3F02" w:rsidRDefault="004D3F02" w:rsidP="005B5DD3">
      <w:pPr>
        <w:spacing w:after="0" w:line="276" w:lineRule="auto"/>
        <w:ind w:right="1440"/>
        <w:rPr>
          <w:rFonts w:ascii="Arial" w:hAnsi="Arial" w:cs="Arial"/>
          <w:color w:val="000000" w:themeColor="text1"/>
          <w:sz w:val="20"/>
          <w:szCs w:val="20"/>
        </w:rPr>
      </w:pPr>
    </w:p>
    <w:p w14:paraId="3C175FDB" w14:textId="3F093848" w:rsidR="004D3F02" w:rsidRDefault="004D3F02" w:rsidP="005B5DD3">
      <w:pPr>
        <w:spacing w:after="0" w:line="276" w:lineRule="auto"/>
        <w:ind w:right="1440"/>
        <w:rPr>
          <w:rFonts w:ascii="Arial" w:hAnsi="Arial" w:cs="Arial"/>
          <w:color w:val="000000" w:themeColor="text1"/>
          <w:sz w:val="20"/>
          <w:szCs w:val="20"/>
        </w:rPr>
      </w:pPr>
    </w:p>
    <w:p w14:paraId="0AA9A63A" w14:textId="77777777" w:rsidR="004D3F02" w:rsidRDefault="004D3F02" w:rsidP="005B5DD3">
      <w:pPr>
        <w:spacing w:after="0" w:line="276" w:lineRule="auto"/>
        <w:ind w:right="1440"/>
        <w:rPr>
          <w:rFonts w:ascii="Arial" w:hAnsi="Arial" w:cs="Arial"/>
          <w:color w:val="000000" w:themeColor="text1"/>
          <w:sz w:val="20"/>
          <w:szCs w:val="20"/>
        </w:rPr>
      </w:pPr>
    </w:p>
    <w:p w14:paraId="571814E1" w14:textId="77777777" w:rsidR="00426237" w:rsidRPr="00426237" w:rsidRDefault="00426237" w:rsidP="005B5DD3">
      <w:pPr>
        <w:spacing w:after="0" w:line="276" w:lineRule="auto"/>
        <w:ind w:right="1440"/>
        <w:rPr>
          <w:rFonts w:ascii="Arial" w:hAnsi="Arial" w:cs="Arial"/>
          <w:sz w:val="20"/>
          <w:szCs w:val="20"/>
        </w:rPr>
      </w:pPr>
    </w:p>
    <w:p w14:paraId="22E0A0D8" w14:textId="34B7F49D" w:rsidR="003A3080" w:rsidRPr="00B44C67" w:rsidRDefault="00B44C67" w:rsidP="00B16E85">
      <w:pPr>
        <w:pStyle w:val="ListParagraph"/>
        <w:numPr>
          <w:ilvl w:val="0"/>
          <w:numId w:val="10"/>
        </w:numPr>
        <w:spacing w:after="0" w:line="276" w:lineRule="auto"/>
        <w:ind w:right="1440"/>
        <w:rPr>
          <w:rFonts w:ascii="Arial" w:hAnsi="Arial" w:cs="Arial"/>
          <w:sz w:val="18"/>
          <w:szCs w:val="18"/>
        </w:rPr>
      </w:pPr>
      <w:bookmarkStart w:id="0" w:name="_Hlk133224628"/>
      <w:r>
        <w:rPr>
          <w:rFonts w:ascii="Arial" w:hAnsi="Arial" w:cs="Arial"/>
          <w:sz w:val="20"/>
          <w:szCs w:val="20"/>
          <w:lang w:val="es-MX"/>
        </w:rPr>
        <w:t xml:space="preserve">Muchos jóvenes en todo el mundo están enfrentando problemas de salud mental. Las investigaciones demuestran que cuando ellos se sienten incluidos, que los escuchan </w:t>
      </w:r>
      <w:r w:rsidRPr="00B44C67">
        <w:rPr>
          <w:rFonts w:ascii="Arial" w:hAnsi="Arial" w:cs="Arial"/>
          <w:sz w:val="20"/>
          <w:szCs w:val="20"/>
          <w:lang w:val="es-MX"/>
        </w:rPr>
        <w:t xml:space="preserve">y los valoran, es más probable que confíen en alguna persona para que les ayude. Este mes, analizaremos formas para ayudarlos a superar esos momentos y a que reciban el apoyo que podrían necesitar. </w:t>
      </w:r>
      <w:bookmarkEnd w:id="0"/>
      <w:r w:rsidRPr="00B44C67">
        <w:rPr>
          <w:rFonts w:ascii="Arial" w:hAnsi="Arial" w:cs="Arial"/>
          <w:sz w:val="20"/>
          <w:szCs w:val="20"/>
          <w:shd w:val="clear" w:color="auto" w:fill="FFFFFF"/>
          <w:lang w:val="es-MX"/>
        </w:rPr>
        <w:t>optumwellbeing.com/</w:t>
      </w:r>
      <w:proofErr w:type="spellStart"/>
      <w:r w:rsidRPr="00B44C67">
        <w:rPr>
          <w:rFonts w:ascii="Arial" w:hAnsi="Arial" w:cs="Arial"/>
          <w:sz w:val="20"/>
          <w:szCs w:val="20"/>
          <w:shd w:val="clear" w:color="auto" w:fill="FFFFFF"/>
          <w:lang w:val="es-MX"/>
        </w:rPr>
        <w:t>newthismonth</w:t>
      </w:r>
      <w:proofErr w:type="spellEnd"/>
      <w:r w:rsidRPr="00B44C67">
        <w:rPr>
          <w:rFonts w:ascii="Arial" w:hAnsi="Arial" w:cs="Arial"/>
          <w:sz w:val="20"/>
          <w:szCs w:val="20"/>
          <w:shd w:val="clear" w:color="auto" w:fill="FFFFFF"/>
          <w:lang w:val="es-MX"/>
        </w:rPr>
        <w:t xml:space="preserve">/es-MX </w:t>
      </w:r>
      <w:r w:rsidRPr="00B44C67">
        <w:rPr>
          <w:rFonts w:ascii="Arial" w:hAnsi="Arial" w:cs="Arial"/>
          <w:sz w:val="20"/>
          <w:szCs w:val="20"/>
          <w:lang w:val="es-MX"/>
        </w:rPr>
        <w:t>#employeehealth #wellbeing</w:t>
      </w:r>
    </w:p>
    <w:p w14:paraId="43B0A14B" w14:textId="77777777" w:rsidR="003A3080" w:rsidRPr="00B44C67" w:rsidRDefault="003A3080" w:rsidP="005B5DD3">
      <w:pPr>
        <w:spacing w:after="0" w:line="276" w:lineRule="auto"/>
        <w:ind w:right="1440"/>
        <w:rPr>
          <w:rFonts w:ascii="Arial" w:hAnsi="Arial" w:cs="Arial"/>
          <w:sz w:val="20"/>
          <w:szCs w:val="20"/>
        </w:rPr>
      </w:pPr>
    </w:p>
    <w:p w14:paraId="07AD6F83" w14:textId="10300208" w:rsidR="005E2ACA" w:rsidRPr="00B44C67" w:rsidRDefault="00B44C67" w:rsidP="00613C55">
      <w:pPr>
        <w:pStyle w:val="ListParagraph"/>
        <w:numPr>
          <w:ilvl w:val="0"/>
          <w:numId w:val="10"/>
        </w:numPr>
        <w:spacing w:after="0" w:line="276" w:lineRule="auto"/>
        <w:ind w:right="1440"/>
        <w:rPr>
          <w:rFonts w:ascii="Arial" w:hAnsi="Arial" w:cs="Arial"/>
          <w:sz w:val="18"/>
          <w:szCs w:val="18"/>
        </w:rPr>
      </w:pPr>
      <w:r w:rsidRPr="00B44C67">
        <w:rPr>
          <w:rFonts w:ascii="Arial" w:hAnsi="Arial" w:cs="Arial"/>
          <w:sz w:val="20"/>
          <w:szCs w:val="20"/>
          <w:lang w:val="es-MX"/>
        </w:rPr>
        <w:t xml:space="preserve">¿Te preocupa que un adolescente en tu vida no pueda encontrar las palabras adecuadas para hablarte de su estado de salud mental? Comparte con ellos esta guía para iniciar una conversación, está escrita para los jóvenes. </w:t>
      </w:r>
      <w:r w:rsidRPr="00B44C67">
        <w:rPr>
          <w:rFonts w:ascii="Arial" w:hAnsi="Arial" w:cs="Arial"/>
          <w:sz w:val="20"/>
          <w:szCs w:val="20"/>
          <w:shd w:val="clear" w:color="auto" w:fill="FFFFFF"/>
          <w:lang w:val="es-MX"/>
        </w:rPr>
        <w:t>optumwellbeing.com/</w:t>
      </w:r>
      <w:proofErr w:type="spellStart"/>
      <w:r w:rsidRPr="00B44C67">
        <w:rPr>
          <w:rFonts w:ascii="Arial" w:hAnsi="Arial" w:cs="Arial"/>
          <w:sz w:val="20"/>
          <w:szCs w:val="20"/>
          <w:shd w:val="clear" w:color="auto" w:fill="FFFFFF"/>
          <w:lang w:val="es-MX"/>
        </w:rPr>
        <w:t>newthismonth</w:t>
      </w:r>
      <w:proofErr w:type="spellEnd"/>
      <w:r w:rsidRPr="00B44C67">
        <w:rPr>
          <w:rFonts w:ascii="Arial" w:hAnsi="Arial" w:cs="Arial"/>
          <w:sz w:val="20"/>
          <w:szCs w:val="20"/>
          <w:shd w:val="clear" w:color="auto" w:fill="FFFFFF"/>
          <w:lang w:val="es-MX"/>
        </w:rPr>
        <w:t xml:space="preserve">/es-MX </w:t>
      </w:r>
      <w:r w:rsidRPr="00B44C67">
        <w:rPr>
          <w:rFonts w:ascii="Arial" w:hAnsi="Arial" w:cs="Arial"/>
          <w:sz w:val="20"/>
          <w:szCs w:val="20"/>
          <w:lang w:val="es-MX"/>
        </w:rPr>
        <w:t>#employeehealth #wellbeing</w:t>
      </w:r>
    </w:p>
    <w:p w14:paraId="59DDDB8D" w14:textId="77777777" w:rsidR="0008265B" w:rsidRPr="00B44C67" w:rsidRDefault="0008265B" w:rsidP="0008265B">
      <w:pPr>
        <w:spacing w:after="0" w:line="276" w:lineRule="auto"/>
        <w:ind w:right="1440"/>
        <w:rPr>
          <w:rFonts w:ascii="Arial" w:hAnsi="Arial" w:cs="Arial"/>
          <w:sz w:val="18"/>
          <w:szCs w:val="18"/>
        </w:rPr>
      </w:pPr>
    </w:p>
    <w:p w14:paraId="04632F0E" w14:textId="1CCA9BF7" w:rsidR="0008265B" w:rsidRPr="00B44C67" w:rsidRDefault="00B44C67" w:rsidP="0008265B">
      <w:pPr>
        <w:pStyle w:val="ListParagraph"/>
        <w:numPr>
          <w:ilvl w:val="0"/>
          <w:numId w:val="10"/>
        </w:numPr>
        <w:spacing w:after="0" w:line="276" w:lineRule="auto"/>
        <w:ind w:right="1440"/>
        <w:rPr>
          <w:rFonts w:ascii="Arial" w:hAnsi="Arial" w:cs="Arial"/>
          <w:sz w:val="18"/>
          <w:szCs w:val="18"/>
        </w:rPr>
      </w:pPr>
      <w:r w:rsidRPr="00B44C67">
        <w:rPr>
          <w:rFonts w:ascii="Arial" w:hAnsi="Arial" w:cs="Arial"/>
          <w:sz w:val="20"/>
          <w:szCs w:val="20"/>
          <w:lang w:val="es-MX"/>
        </w:rPr>
        <w:t xml:space="preserve">¿Buscas la manera de despejar tu mente y establecer límites en las redes sociales? Lee los consejos de este mes. </w:t>
      </w:r>
      <w:r w:rsidRPr="00B44C67">
        <w:rPr>
          <w:rFonts w:ascii="Arial" w:hAnsi="Arial" w:cs="Arial"/>
          <w:sz w:val="20"/>
          <w:szCs w:val="20"/>
          <w:shd w:val="clear" w:color="auto" w:fill="FFFFFF"/>
          <w:lang w:val="es-MX"/>
        </w:rPr>
        <w:t>optumwellbeing.com/</w:t>
      </w:r>
      <w:proofErr w:type="spellStart"/>
      <w:r w:rsidRPr="00B44C67">
        <w:rPr>
          <w:rFonts w:ascii="Arial" w:hAnsi="Arial" w:cs="Arial"/>
          <w:sz w:val="20"/>
          <w:szCs w:val="20"/>
          <w:shd w:val="clear" w:color="auto" w:fill="FFFFFF"/>
          <w:lang w:val="es-MX"/>
        </w:rPr>
        <w:t>newthismonth</w:t>
      </w:r>
      <w:proofErr w:type="spellEnd"/>
      <w:r w:rsidRPr="00B44C67">
        <w:rPr>
          <w:rFonts w:ascii="Arial" w:hAnsi="Arial" w:cs="Arial"/>
          <w:sz w:val="20"/>
          <w:szCs w:val="20"/>
          <w:shd w:val="clear" w:color="auto" w:fill="FFFFFF"/>
          <w:lang w:val="es-MX"/>
        </w:rPr>
        <w:t xml:space="preserve">/es-MX </w:t>
      </w:r>
      <w:r w:rsidRPr="00B44C67">
        <w:rPr>
          <w:rFonts w:ascii="Arial" w:hAnsi="Arial" w:cs="Arial"/>
          <w:sz w:val="20"/>
          <w:szCs w:val="20"/>
          <w:lang w:val="es-MX"/>
        </w:rPr>
        <w:t>#employeehealth #wellbeing</w:t>
      </w:r>
    </w:p>
    <w:p w14:paraId="26728BE1" w14:textId="77777777" w:rsidR="0008265B" w:rsidRPr="0008265B" w:rsidRDefault="0008265B" w:rsidP="0008265B">
      <w:pPr>
        <w:spacing w:after="0" w:line="276" w:lineRule="auto"/>
        <w:ind w:right="1440"/>
        <w:rPr>
          <w:rFonts w:ascii="Arial" w:hAnsi="Arial" w:cs="Arial"/>
          <w:sz w:val="18"/>
          <w:szCs w:val="18"/>
        </w:rPr>
      </w:pPr>
    </w:p>
    <w:p w14:paraId="0081D5EF" w14:textId="77777777" w:rsidR="004D3F02" w:rsidRPr="002A2294" w:rsidRDefault="004D3F02" w:rsidP="002A2294">
      <w:pPr>
        <w:ind w:right="1440"/>
        <w:rPr>
          <w:rFonts w:ascii="Arial" w:hAnsi="Arial" w:cs="Arial"/>
          <w:sz w:val="20"/>
          <w:szCs w:val="20"/>
        </w:rPr>
      </w:pPr>
    </w:p>
    <w:p w14:paraId="704340F4" w14:textId="177F9BF0" w:rsidR="00490445" w:rsidRDefault="00490445" w:rsidP="005B5DD3">
      <w:pPr>
        <w:spacing w:after="0" w:line="276" w:lineRule="auto"/>
        <w:ind w:right="1440"/>
        <w:rPr>
          <w:rFonts w:ascii="Arial" w:hAnsi="Arial" w:cs="Arial"/>
          <w:color w:val="000000" w:themeColor="text1"/>
          <w:sz w:val="20"/>
          <w:szCs w:val="20"/>
        </w:rPr>
      </w:pPr>
    </w:p>
    <w:p w14:paraId="04FBC0B4" w14:textId="14160EEB" w:rsidR="00EE0767" w:rsidRPr="00EE0767" w:rsidRDefault="00B44C67" w:rsidP="005B5DD3">
      <w:pPr>
        <w:spacing w:after="0" w:line="276" w:lineRule="auto"/>
        <w:ind w:right="1440"/>
        <w:rPr>
          <w:rFonts w:ascii="Arial" w:hAnsi="Arial" w:cs="Arial"/>
          <w:b/>
          <w:bCs/>
          <w:sz w:val="20"/>
          <w:szCs w:val="20"/>
        </w:rPr>
      </w:pPr>
      <w:r>
        <w:rPr>
          <w:rFonts w:ascii="Arial" w:hAnsi="Arial" w:cs="Arial"/>
          <w:b/>
          <w:bCs/>
          <w:sz w:val="20"/>
          <w:szCs w:val="20"/>
          <w:lang w:val="es-MX"/>
        </w:rPr>
        <w:t>Cómo publicar en LinkedIn:</w:t>
      </w:r>
    </w:p>
    <w:p w14:paraId="26749228" w14:textId="7B65BFDF" w:rsidR="00EE0767" w:rsidRPr="00EE0767" w:rsidRDefault="00B44C67"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es-MX"/>
        </w:rPr>
        <w:t>Abre tu cuenta de LinkedIn.</w:t>
      </w:r>
    </w:p>
    <w:p w14:paraId="6117DE66" w14:textId="2393D0BB" w:rsidR="00EE0767" w:rsidRPr="00EE0767" w:rsidRDefault="00B44C67"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es-MX"/>
        </w:rPr>
        <w:t>Selecciona el texto que prefieras (incluye el enlace) entre los que aparecen arriba. Copia y pega.</w:t>
      </w:r>
    </w:p>
    <w:p w14:paraId="6BBBCF09" w14:textId="33A946D5" w:rsidR="00EE0767" w:rsidRPr="00EE0767" w:rsidRDefault="00B44C67"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es-MX"/>
        </w:rPr>
        <w:t>Elige la imagen que prefieras y agrégala a tu publicación, guarda la imagen en tu disco duro, selecciona "agregar foto", antes del paso 4.</w:t>
      </w:r>
    </w:p>
    <w:p w14:paraId="60377BD6" w14:textId="1F028043" w:rsidR="00490445" w:rsidRPr="00EE0767" w:rsidRDefault="00B44C67"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es-MX"/>
        </w:rPr>
        <w:t>Haz clic en "Publicar".</w:t>
      </w:r>
    </w:p>
    <w:sectPr w:rsidR="00490445" w:rsidRPr="00EE07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327F7" w14:textId="77777777" w:rsidR="00CD5A35" w:rsidRDefault="00CD5A35">
      <w:pPr>
        <w:spacing w:after="0" w:line="240" w:lineRule="auto"/>
      </w:pPr>
      <w:r>
        <w:separator/>
      </w:r>
    </w:p>
  </w:endnote>
  <w:endnote w:type="continuationSeparator" w:id="0">
    <w:p w14:paraId="582FD5CC" w14:textId="77777777" w:rsidR="00CD5A35" w:rsidRDefault="00CD5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7AB70" w14:textId="77777777" w:rsidR="00CD5A35" w:rsidRDefault="00CD5A35">
      <w:pPr>
        <w:spacing w:after="0" w:line="240" w:lineRule="auto"/>
      </w:pPr>
      <w:r>
        <w:separator/>
      </w:r>
    </w:p>
  </w:footnote>
  <w:footnote w:type="continuationSeparator" w:id="0">
    <w:p w14:paraId="3A88396C" w14:textId="77777777" w:rsidR="00CD5A35" w:rsidRDefault="00CD5A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0DB64EF8">
      <w:start w:val="1"/>
      <w:numFmt w:val="decimal"/>
      <w:lvlText w:val="%1."/>
      <w:lvlJc w:val="left"/>
      <w:pPr>
        <w:ind w:left="720" w:hanging="360"/>
      </w:pPr>
      <w:rPr>
        <w:rFonts w:hint="default"/>
        <w:b/>
      </w:rPr>
    </w:lvl>
    <w:lvl w:ilvl="1" w:tplc="161A4F3C" w:tentative="1">
      <w:start w:val="1"/>
      <w:numFmt w:val="lowerLetter"/>
      <w:lvlText w:val="%2."/>
      <w:lvlJc w:val="left"/>
      <w:pPr>
        <w:ind w:left="1440" w:hanging="360"/>
      </w:pPr>
    </w:lvl>
    <w:lvl w:ilvl="2" w:tplc="00B80B78" w:tentative="1">
      <w:start w:val="1"/>
      <w:numFmt w:val="lowerRoman"/>
      <w:lvlText w:val="%3."/>
      <w:lvlJc w:val="right"/>
      <w:pPr>
        <w:ind w:left="2160" w:hanging="180"/>
      </w:pPr>
    </w:lvl>
    <w:lvl w:ilvl="3" w:tplc="6688FFC4" w:tentative="1">
      <w:start w:val="1"/>
      <w:numFmt w:val="decimal"/>
      <w:lvlText w:val="%4."/>
      <w:lvlJc w:val="left"/>
      <w:pPr>
        <w:ind w:left="2880" w:hanging="360"/>
      </w:pPr>
    </w:lvl>
    <w:lvl w:ilvl="4" w:tplc="AF945DCC" w:tentative="1">
      <w:start w:val="1"/>
      <w:numFmt w:val="lowerLetter"/>
      <w:lvlText w:val="%5."/>
      <w:lvlJc w:val="left"/>
      <w:pPr>
        <w:ind w:left="3600" w:hanging="360"/>
      </w:pPr>
    </w:lvl>
    <w:lvl w:ilvl="5" w:tplc="C80608AC" w:tentative="1">
      <w:start w:val="1"/>
      <w:numFmt w:val="lowerRoman"/>
      <w:lvlText w:val="%6."/>
      <w:lvlJc w:val="right"/>
      <w:pPr>
        <w:ind w:left="4320" w:hanging="180"/>
      </w:pPr>
    </w:lvl>
    <w:lvl w:ilvl="6" w:tplc="13DC3680" w:tentative="1">
      <w:start w:val="1"/>
      <w:numFmt w:val="decimal"/>
      <w:lvlText w:val="%7."/>
      <w:lvlJc w:val="left"/>
      <w:pPr>
        <w:ind w:left="5040" w:hanging="360"/>
      </w:pPr>
    </w:lvl>
    <w:lvl w:ilvl="7" w:tplc="3B26797E" w:tentative="1">
      <w:start w:val="1"/>
      <w:numFmt w:val="lowerLetter"/>
      <w:lvlText w:val="%8."/>
      <w:lvlJc w:val="left"/>
      <w:pPr>
        <w:ind w:left="5760" w:hanging="360"/>
      </w:pPr>
    </w:lvl>
    <w:lvl w:ilvl="8" w:tplc="4302331C"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95F0920C">
      <w:start w:val="1"/>
      <w:numFmt w:val="bullet"/>
      <w:lvlText w:val=""/>
      <w:lvlJc w:val="left"/>
      <w:pPr>
        <w:ind w:left="720" w:hanging="360"/>
      </w:pPr>
      <w:rPr>
        <w:rFonts w:ascii="Symbol" w:hAnsi="Symbol" w:hint="default"/>
      </w:rPr>
    </w:lvl>
    <w:lvl w:ilvl="1" w:tplc="6248DD5E" w:tentative="1">
      <w:start w:val="1"/>
      <w:numFmt w:val="bullet"/>
      <w:lvlText w:val="o"/>
      <w:lvlJc w:val="left"/>
      <w:pPr>
        <w:ind w:left="1440" w:hanging="360"/>
      </w:pPr>
      <w:rPr>
        <w:rFonts w:ascii="Courier New" w:hAnsi="Courier New" w:cs="Courier New" w:hint="default"/>
      </w:rPr>
    </w:lvl>
    <w:lvl w:ilvl="2" w:tplc="02280A7E" w:tentative="1">
      <w:start w:val="1"/>
      <w:numFmt w:val="bullet"/>
      <w:lvlText w:val=""/>
      <w:lvlJc w:val="left"/>
      <w:pPr>
        <w:ind w:left="2160" w:hanging="360"/>
      </w:pPr>
      <w:rPr>
        <w:rFonts w:ascii="Wingdings" w:hAnsi="Wingdings" w:hint="default"/>
      </w:rPr>
    </w:lvl>
    <w:lvl w:ilvl="3" w:tplc="F268247E" w:tentative="1">
      <w:start w:val="1"/>
      <w:numFmt w:val="bullet"/>
      <w:lvlText w:val=""/>
      <w:lvlJc w:val="left"/>
      <w:pPr>
        <w:ind w:left="2880" w:hanging="360"/>
      </w:pPr>
      <w:rPr>
        <w:rFonts w:ascii="Symbol" w:hAnsi="Symbol" w:hint="default"/>
      </w:rPr>
    </w:lvl>
    <w:lvl w:ilvl="4" w:tplc="51A6D078" w:tentative="1">
      <w:start w:val="1"/>
      <w:numFmt w:val="bullet"/>
      <w:lvlText w:val="o"/>
      <w:lvlJc w:val="left"/>
      <w:pPr>
        <w:ind w:left="3600" w:hanging="360"/>
      </w:pPr>
      <w:rPr>
        <w:rFonts w:ascii="Courier New" w:hAnsi="Courier New" w:cs="Courier New" w:hint="default"/>
      </w:rPr>
    </w:lvl>
    <w:lvl w:ilvl="5" w:tplc="1D22FAFA" w:tentative="1">
      <w:start w:val="1"/>
      <w:numFmt w:val="bullet"/>
      <w:lvlText w:val=""/>
      <w:lvlJc w:val="left"/>
      <w:pPr>
        <w:ind w:left="4320" w:hanging="360"/>
      </w:pPr>
      <w:rPr>
        <w:rFonts w:ascii="Wingdings" w:hAnsi="Wingdings" w:hint="default"/>
      </w:rPr>
    </w:lvl>
    <w:lvl w:ilvl="6" w:tplc="CCBE48AA" w:tentative="1">
      <w:start w:val="1"/>
      <w:numFmt w:val="bullet"/>
      <w:lvlText w:val=""/>
      <w:lvlJc w:val="left"/>
      <w:pPr>
        <w:ind w:left="5040" w:hanging="360"/>
      </w:pPr>
      <w:rPr>
        <w:rFonts w:ascii="Symbol" w:hAnsi="Symbol" w:hint="default"/>
      </w:rPr>
    </w:lvl>
    <w:lvl w:ilvl="7" w:tplc="300E1458" w:tentative="1">
      <w:start w:val="1"/>
      <w:numFmt w:val="bullet"/>
      <w:lvlText w:val="o"/>
      <w:lvlJc w:val="left"/>
      <w:pPr>
        <w:ind w:left="5760" w:hanging="360"/>
      </w:pPr>
      <w:rPr>
        <w:rFonts w:ascii="Courier New" w:hAnsi="Courier New" w:cs="Courier New" w:hint="default"/>
      </w:rPr>
    </w:lvl>
    <w:lvl w:ilvl="8" w:tplc="FB769512"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83A61C1E">
      <w:start w:val="3"/>
      <w:numFmt w:val="decimal"/>
      <w:lvlText w:val="%1."/>
      <w:lvlJc w:val="left"/>
      <w:pPr>
        <w:ind w:left="360" w:hanging="360"/>
      </w:pPr>
      <w:rPr>
        <w:rFonts w:hint="default"/>
      </w:rPr>
    </w:lvl>
    <w:lvl w:ilvl="1" w:tplc="F528B868">
      <w:start w:val="1"/>
      <w:numFmt w:val="lowerLetter"/>
      <w:lvlText w:val="%2."/>
      <w:lvlJc w:val="left"/>
      <w:pPr>
        <w:ind w:left="1080" w:hanging="360"/>
      </w:pPr>
    </w:lvl>
    <w:lvl w:ilvl="2" w:tplc="0BB0A5B0" w:tentative="1">
      <w:start w:val="1"/>
      <w:numFmt w:val="lowerRoman"/>
      <w:lvlText w:val="%3."/>
      <w:lvlJc w:val="right"/>
      <w:pPr>
        <w:ind w:left="1800" w:hanging="180"/>
      </w:pPr>
    </w:lvl>
    <w:lvl w:ilvl="3" w:tplc="F5648C5E" w:tentative="1">
      <w:start w:val="1"/>
      <w:numFmt w:val="decimal"/>
      <w:lvlText w:val="%4."/>
      <w:lvlJc w:val="left"/>
      <w:pPr>
        <w:ind w:left="2520" w:hanging="360"/>
      </w:pPr>
    </w:lvl>
    <w:lvl w:ilvl="4" w:tplc="82A43B34" w:tentative="1">
      <w:start w:val="1"/>
      <w:numFmt w:val="lowerLetter"/>
      <w:lvlText w:val="%5."/>
      <w:lvlJc w:val="left"/>
      <w:pPr>
        <w:ind w:left="3240" w:hanging="360"/>
      </w:pPr>
    </w:lvl>
    <w:lvl w:ilvl="5" w:tplc="9DDCAE7C" w:tentative="1">
      <w:start w:val="1"/>
      <w:numFmt w:val="lowerRoman"/>
      <w:lvlText w:val="%6."/>
      <w:lvlJc w:val="right"/>
      <w:pPr>
        <w:ind w:left="3960" w:hanging="180"/>
      </w:pPr>
    </w:lvl>
    <w:lvl w:ilvl="6" w:tplc="69401500" w:tentative="1">
      <w:start w:val="1"/>
      <w:numFmt w:val="decimal"/>
      <w:lvlText w:val="%7."/>
      <w:lvlJc w:val="left"/>
      <w:pPr>
        <w:ind w:left="4680" w:hanging="360"/>
      </w:pPr>
    </w:lvl>
    <w:lvl w:ilvl="7" w:tplc="F94C692E" w:tentative="1">
      <w:start w:val="1"/>
      <w:numFmt w:val="lowerLetter"/>
      <w:lvlText w:val="%8."/>
      <w:lvlJc w:val="left"/>
      <w:pPr>
        <w:ind w:left="5400" w:hanging="360"/>
      </w:pPr>
    </w:lvl>
    <w:lvl w:ilvl="8" w:tplc="97BCAF42"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69BA9830">
      <w:start w:val="2"/>
      <w:numFmt w:val="decimal"/>
      <w:lvlText w:val="%1."/>
      <w:lvlJc w:val="left"/>
      <w:pPr>
        <w:ind w:left="360" w:hanging="360"/>
      </w:pPr>
      <w:rPr>
        <w:rFonts w:hint="default"/>
      </w:rPr>
    </w:lvl>
    <w:lvl w:ilvl="1" w:tplc="FE7C9C3A" w:tentative="1">
      <w:start w:val="1"/>
      <w:numFmt w:val="lowerLetter"/>
      <w:lvlText w:val="%2."/>
      <w:lvlJc w:val="left"/>
      <w:pPr>
        <w:ind w:left="1080" w:hanging="360"/>
      </w:pPr>
    </w:lvl>
    <w:lvl w:ilvl="2" w:tplc="0D003848" w:tentative="1">
      <w:start w:val="1"/>
      <w:numFmt w:val="lowerRoman"/>
      <w:lvlText w:val="%3."/>
      <w:lvlJc w:val="right"/>
      <w:pPr>
        <w:ind w:left="1800" w:hanging="180"/>
      </w:pPr>
    </w:lvl>
    <w:lvl w:ilvl="3" w:tplc="821E20B6" w:tentative="1">
      <w:start w:val="1"/>
      <w:numFmt w:val="decimal"/>
      <w:lvlText w:val="%4."/>
      <w:lvlJc w:val="left"/>
      <w:pPr>
        <w:ind w:left="2520" w:hanging="360"/>
      </w:pPr>
    </w:lvl>
    <w:lvl w:ilvl="4" w:tplc="717E8978" w:tentative="1">
      <w:start w:val="1"/>
      <w:numFmt w:val="lowerLetter"/>
      <w:lvlText w:val="%5."/>
      <w:lvlJc w:val="left"/>
      <w:pPr>
        <w:ind w:left="3240" w:hanging="360"/>
      </w:pPr>
    </w:lvl>
    <w:lvl w:ilvl="5" w:tplc="5F1AFC66" w:tentative="1">
      <w:start w:val="1"/>
      <w:numFmt w:val="lowerRoman"/>
      <w:lvlText w:val="%6."/>
      <w:lvlJc w:val="right"/>
      <w:pPr>
        <w:ind w:left="3960" w:hanging="180"/>
      </w:pPr>
    </w:lvl>
    <w:lvl w:ilvl="6" w:tplc="6EE6D2A0" w:tentative="1">
      <w:start w:val="1"/>
      <w:numFmt w:val="decimal"/>
      <w:lvlText w:val="%7."/>
      <w:lvlJc w:val="left"/>
      <w:pPr>
        <w:ind w:left="4680" w:hanging="360"/>
      </w:pPr>
    </w:lvl>
    <w:lvl w:ilvl="7" w:tplc="EF287E6E" w:tentative="1">
      <w:start w:val="1"/>
      <w:numFmt w:val="lowerLetter"/>
      <w:lvlText w:val="%8."/>
      <w:lvlJc w:val="left"/>
      <w:pPr>
        <w:ind w:left="5400" w:hanging="360"/>
      </w:pPr>
    </w:lvl>
    <w:lvl w:ilvl="8" w:tplc="B8C4EDA0"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56544670"/>
    <w:lvl w:ilvl="0" w:tplc="11B8082C">
      <w:start w:val="1"/>
      <w:numFmt w:val="bullet"/>
      <w:lvlText w:val=""/>
      <w:lvlJc w:val="left"/>
      <w:pPr>
        <w:ind w:left="720" w:hanging="360"/>
      </w:pPr>
      <w:rPr>
        <w:rFonts w:ascii="Symbol" w:hAnsi="Symbol" w:hint="default"/>
      </w:rPr>
    </w:lvl>
    <w:lvl w:ilvl="1" w:tplc="0510A3B2" w:tentative="1">
      <w:start w:val="1"/>
      <w:numFmt w:val="bullet"/>
      <w:lvlText w:val="o"/>
      <w:lvlJc w:val="left"/>
      <w:pPr>
        <w:ind w:left="1440" w:hanging="360"/>
      </w:pPr>
      <w:rPr>
        <w:rFonts w:ascii="Courier New" w:hAnsi="Courier New" w:cs="Courier New" w:hint="default"/>
      </w:rPr>
    </w:lvl>
    <w:lvl w:ilvl="2" w:tplc="69D8E07A" w:tentative="1">
      <w:start w:val="1"/>
      <w:numFmt w:val="bullet"/>
      <w:lvlText w:val=""/>
      <w:lvlJc w:val="left"/>
      <w:pPr>
        <w:ind w:left="2160" w:hanging="360"/>
      </w:pPr>
      <w:rPr>
        <w:rFonts w:ascii="Wingdings" w:hAnsi="Wingdings" w:hint="default"/>
      </w:rPr>
    </w:lvl>
    <w:lvl w:ilvl="3" w:tplc="6E4CC314" w:tentative="1">
      <w:start w:val="1"/>
      <w:numFmt w:val="bullet"/>
      <w:lvlText w:val=""/>
      <w:lvlJc w:val="left"/>
      <w:pPr>
        <w:ind w:left="2880" w:hanging="360"/>
      </w:pPr>
      <w:rPr>
        <w:rFonts w:ascii="Symbol" w:hAnsi="Symbol" w:hint="default"/>
      </w:rPr>
    </w:lvl>
    <w:lvl w:ilvl="4" w:tplc="519A0E34" w:tentative="1">
      <w:start w:val="1"/>
      <w:numFmt w:val="bullet"/>
      <w:lvlText w:val="o"/>
      <w:lvlJc w:val="left"/>
      <w:pPr>
        <w:ind w:left="3600" w:hanging="360"/>
      </w:pPr>
      <w:rPr>
        <w:rFonts w:ascii="Courier New" w:hAnsi="Courier New" w:cs="Courier New" w:hint="default"/>
      </w:rPr>
    </w:lvl>
    <w:lvl w:ilvl="5" w:tplc="6438352A" w:tentative="1">
      <w:start w:val="1"/>
      <w:numFmt w:val="bullet"/>
      <w:lvlText w:val=""/>
      <w:lvlJc w:val="left"/>
      <w:pPr>
        <w:ind w:left="4320" w:hanging="360"/>
      </w:pPr>
      <w:rPr>
        <w:rFonts w:ascii="Wingdings" w:hAnsi="Wingdings" w:hint="default"/>
      </w:rPr>
    </w:lvl>
    <w:lvl w:ilvl="6" w:tplc="E398CCF8" w:tentative="1">
      <w:start w:val="1"/>
      <w:numFmt w:val="bullet"/>
      <w:lvlText w:val=""/>
      <w:lvlJc w:val="left"/>
      <w:pPr>
        <w:ind w:left="5040" w:hanging="360"/>
      </w:pPr>
      <w:rPr>
        <w:rFonts w:ascii="Symbol" w:hAnsi="Symbol" w:hint="default"/>
      </w:rPr>
    </w:lvl>
    <w:lvl w:ilvl="7" w:tplc="BE22A202" w:tentative="1">
      <w:start w:val="1"/>
      <w:numFmt w:val="bullet"/>
      <w:lvlText w:val="o"/>
      <w:lvlJc w:val="left"/>
      <w:pPr>
        <w:ind w:left="5760" w:hanging="360"/>
      </w:pPr>
      <w:rPr>
        <w:rFonts w:ascii="Courier New" w:hAnsi="Courier New" w:cs="Courier New" w:hint="default"/>
      </w:rPr>
    </w:lvl>
    <w:lvl w:ilvl="8" w:tplc="93E2DE74"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5325463">
    <w:abstractNumId w:val="8"/>
  </w:num>
  <w:num w:numId="2" w16cid:durableId="104276318">
    <w:abstractNumId w:val="6"/>
  </w:num>
  <w:num w:numId="3" w16cid:durableId="688456057">
    <w:abstractNumId w:val="4"/>
  </w:num>
  <w:num w:numId="4" w16cid:durableId="1699968200">
    <w:abstractNumId w:val="1"/>
  </w:num>
  <w:num w:numId="5" w16cid:durableId="1035885766">
    <w:abstractNumId w:val="3"/>
  </w:num>
  <w:num w:numId="6" w16cid:durableId="517935256">
    <w:abstractNumId w:val="5"/>
  </w:num>
  <w:num w:numId="7" w16cid:durableId="518274536">
    <w:abstractNumId w:val="0"/>
  </w:num>
  <w:num w:numId="8" w16cid:durableId="184489836">
    <w:abstractNumId w:val="9"/>
  </w:num>
  <w:num w:numId="9" w16cid:durableId="89815826">
    <w:abstractNumId w:val="2"/>
  </w:num>
  <w:num w:numId="10" w16cid:durableId="10760481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31C77"/>
    <w:rsid w:val="00055271"/>
    <w:rsid w:val="000614BD"/>
    <w:rsid w:val="000656A2"/>
    <w:rsid w:val="000669B5"/>
    <w:rsid w:val="00067AED"/>
    <w:rsid w:val="0008265B"/>
    <w:rsid w:val="000B243F"/>
    <w:rsid w:val="000B454E"/>
    <w:rsid w:val="000C40AE"/>
    <w:rsid w:val="000C677D"/>
    <w:rsid w:val="000E03C9"/>
    <w:rsid w:val="001062DD"/>
    <w:rsid w:val="0011291F"/>
    <w:rsid w:val="0011415F"/>
    <w:rsid w:val="00141220"/>
    <w:rsid w:val="0014404C"/>
    <w:rsid w:val="001660F7"/>
    <w:rsid w:val="001728CE"/>
    <w:rsid w:val="00191D85"/>
    <w:rsid w:val="0019662A"/>
    <w:rsid w:val="001A0A0E"/>
    <w:rsid w:val="001A6678"/>
    <w:rsid w:val="001E2671"/>
    <w:rsid w:val="001F0D3F"/>
    <w:rsid w:val="001F1E59"/>
    <w:rsid w:val="001F5D82"/>
    <w:rsid w:val="001F67B9"/>
    <w:rsid w:val="0020098A"/>
    <w:rsid w:val="00211172"/>
    <w:rsid w:val="00214EFA"/>
    <w:rsid w:val="00220286"/>
    <w:rsid w:val="00246C49"/>
    <w:rsid w:val="002510FD"/>
    <w:rsid w:val="00286D29"/>
    <w:rsid w:val="00296D44"/>
    <w:rsid w:val="002A2294"/>
    <w:rsid w:val="002B1064"/>
    <w:rsid w:val="002E1B2F"/>
    <w:rsid w:val="002E676C"/>
    <w:rsid w:val="002F15DC"/>
    <w:rsid w:val="002F3B07"/>
    <w:rsid w:val="0031065F"/>
    <w:rsid w:val="00332D5A"/>
    <w:rsid w:val="00333442"/>
    <w:rsid w:val="003346B2"/>
    <w:rsid w:val="003A3080"/>
    <w:rsid w:val="003C4D41"/>
    <w:rsid w:val="003E30C6"/>
    <w:rsid w:val="003F3A77"/>
    <w:rsid w:val="00401C14"/>
    <w:rsid w:val="0042199F"/>
    <w:rsid w:val="00426237"/>
    <w:rsid w:val="00467E0E"/>
    <w:rsid w:val="004705D3"/>
    <w:rsid w:val="004740F1"/>
    <w:rsid w:val="00490445"/>
    <w:rsid w:val="004932CD"/>
    <w:rsid w:val="00495245"/>
    <w:rsid w:val="004D3F02"/>
    <w:rsid w:val="004E08B4"/>
    <w:rsid w:val="004E78CE"/>
    <w:rsid w:val="00500DD7"/>
    <w:rsid w:val="005071D6"/>
    <w:rsid w:val="00521618"/>
    <w:rsid w:val="0052436C"/>
    <w:rsid w:val="00533566"/>
    <w:rsid w:val="00546332"/>
    <w:rsid w:val="00555EEC"/>
    <w:rsid w:val="005668E1"/>
    <w:rsid w:val="005749E5"/>
    <w:rsid w:val="005922F4"/>
    <w:rsid w:val="005B0EAD"/>
    <w:rsid w:val="005B235B"/>
    <w:rsid w:val="005B2F89"/>
    <w:rsid w:val="005B5DD3"/>
    <w:rsid w:val="005C14E9"/>
    <w:rsid w:val="005E2ACA"/>
    <w:rsid w:val="005E5078"/>
    <w:rsid w:val="005F0AB6"/>
    <w:rsid w:val="005F1126"/>
    <w:rsid w:val="005FF2E6"/>
    <w:rsid w:val="00612D49"/>
    <w:rsid w:val="00613C55"/>
    <w:rsid w:val="0063518F"/>
    <w:rsid w:val="006619A8"/>
    <w:rsid w:val="006704D5"/>
    <w:rsid w:val="006B720F"/>
    <w:rsid w:val="006C2D26"/>
    <w:rsid w:val="006D74C9"/>
    <w:rsid w:val="006E3339"/>
    <w:rsid w:val="006F349E"/>
    <w:rsid w:val="00705593"/>
    <w:rsid w:val="0070565D"/>
    <w:rsid w:val="0074133F"/>
    <w:rsid w:val="00767FBD"/>
    <w:rsid w:val="00775549"/>
    <w:rsid w:val="007932B6"/>
    <w:rsid w:val="00796592"/>
    <w:rsid w:val="007B0DAC"/>
    <w:rsid w:val="007B4B4A"/>
    <w:rsid w:val="007E063A"/>
    <w:rsid w:val="007E2756"/>
    <w:rsid w:val="007E2D08"/>
    <w:rsid w:val="007E3423"/>
    <w:rsid w:val="008010B5"/>
    <w:rsid w:val="00802580"/>
    <w:rsid w:val="00810098"/>
    <w:rsid w:val="0081076C"/>
    <w:rsid w:val="00814325"/>
    <w:rsid w:val="008200B3"/>
    <w:rsid w:val="00857DF3"/>
    <w:rsid w:val="00863F6B"/>
    <w:rsid w:val="00864AA7"/>
    <w:rsid w:val="0089144D"/>
    <w:rsid w:val="008A612D"/>
    <w:rsid w:val="008C003F"/>
    <w:rsid w:val="008C0731"/>
    <w:rsid w:val="008C1F6D"/>
    <w:rsid w:val="008F3BEE"/>
    <w:rsid w:val="00913CC9"/>
    <w:rsid w:val="00941ED9"/>
    <w:rsid w:val="009431CF"/>
    <w:rsid w:val="009514B9"/>
    <w:rsid w:val="00955571"/>
    <w:rsid w:val="0095600D"/>
    <w:rsid w:val="00957F01"/>
    <w:rsid w:val="009607E3"/>
    <w:rsid w:val="00987C85"/>
    <w:rsid w:val="00991EE6"/>
    <w:rsid w:val="009B11EA"/>
    <w:rsid w:val="009C1351"/>
    <w:rsid w:val="009C6359"/>
    <w:rsid w:val="009D32C8"/>
    <w:rsid w:val="009E582E"/>
    <w:rsid w:val="009F154D"/>
    <w:rsid w:val="00A07639"/>
    <w:rsid w:val="00A418DE"/>
    <w:rsid w:val="00A76B7B"/>
    <w:rsid w:val="00A85CF0"/>
    <w:rsid w:val="00A9690A"/>
    <w:rsid w:val="00AA00C9"/>
    <w:rsid w:val="00AB774F"/>
    <w:rsid w:val="00AC0375"/>
    <w:rsid w:val="00AC66CB"/>
    <w:rsid w:val="00AD3AB2"/>
    <w:rsid w:val="00AE4679"/>
    <w:rsid w:val="00AF253B"/>
    <w:rsid w:val="00AF34D7"/>
    <w:rsid w:val="00AF3DA4"/>
    <w:rsid w:val="00B00E34"/>
    <w:rsid w:val="00B162C0"/>
    <w:rsid w:val="00B16E85"/>
    <w:rsid w:val="00B41AEB"/>
    <w:rsid w:val="00B425F8"/>
    <w:rsid w:val="00B4334B"/>
    <w:rsid w:val="00B44C67"/>
    <w:rsid w:val="00B50142"/>
    <w:rsid w:val="00B54E74"/>
    <w:rsid w:val="00B55E22"/>
    <w:rsid w:val="00B5600E"/>
    <w:rsid w:val="00B67EC3"/>
    <w:rsid w:val="00B8261C"/>
    <w:rsid w:val="00B87B41"/>
    <w:rsid w:val="00B9688E"/>
    <w:rsid w:val="00BA79E9"/>
    <w:rsid w:val="00BD61B9"/>
    <w:rsid w:val="00BF33DA"/>
    <w:rsid w:val="00C05BDD"/>
    <w:rsid w:val="00C1349B"/>
    <w:rsid w:val="00C31D94"/>
    <w:rsid w:val="00C54332"/>
    <w:rsid w:val="00C57ADC"/>
    <w:rsid w:val="00C60122"/>
    <w:rsid w:val="00C64D7E"/>
    <w:rsid w:val="00C66841"/>
    <w:rsid w:val="00C74136"/>
    <w:rsid w:val="00C77A56"/>
    <w:rsid w:val="00C83597"/>
    <w:rsid w:val="00C86D4D"/>
    <w:rsid w:val="00C90708"/>
    <w:rsid w:val="00C92E81"/>
    <w:rsid w:val="00CC7FA7"/>
    <w:rsid w:val="00CD5A35"/>
    <w:rsid w:val="00CE59F6"/>
    <w:rsid w:val="00CF266D"/>
    <w:rsid w:val="00D118BD"/>
    <w:rsid w:val="00D15725"/>
    <w:rsid w:val="00D44DC0"/>
    <w:rsid w:val="00D557ED"/>
    <w:rsid w:val="00D61A52"/>
    <w:rsid w:val="00D62D82"/>
    <w:rsid w:val="00D7792A"/>
    <w:rsid w:val="00D813BE"/>
    <w:rsid w:val="00D8312B"/>
    <w:rsid w:val="00DA47FB"/>
    <w:rsid w:val="00DB5E28"/>
    <w:rsid w:val="00DE12E3"/>
    <w:rsid w:val="00E0250F"/>
    <w:rsid w:val="00E06AFD"/>
    <w:rsid w:val="00E32C7E"/>
    <w:rsid w:val="00E364D6"/>
    <w:rsid w:val="00E415C5"/>
    <w:rsid w:val="00E41E2F"/>
    <w:rsid w:val="00E604A9"/>
    <w:rsid w:val="00EA3C67"/>
    <w:rsid w:val="00EA3C68"/>
    <w:rsid w:val="00EA4C0A"/>
    <w:rsid w:val="00EB359A"/>
    <w:rsid w:val="00EB4EBE"/>
    <w:rsid w:val="00EB6E23"/>
    <w:rsid w:val="00ED1239"/>
    <w:rsid w:val="00EE0767"/>
    <w:rsid w:val="00EE2BF4"/>
    <w:rsid w:val="00EE3859"/>
    <w:rsid w:val="00EE4A3B"/>
    <w:rsid w:val="00F14C95"/>
    <w:rsid w:val="00F33CDE"/>
    <w:rsid w:val="00F34D21"/>
    <w:rsid w:val="00F56D81"/>
    <w:rsid w:val="00F65F30"/>
    <w:rsid w:val="00F7598B"/>
    <w:rsid w:val="00F92484"/>
    <w:rsid w:val="00F9300E"/>
    <w:rsid w:val="00F93A53"/>
    <w:rsid w:val="00FA143C"/>
    <w:rsid w:val="00FA268F"/>
    <w:rsid w:val="00FA2833"/>
    <w:rsid w:val="00FD0361"/>
    <w:rsid w:val="00FF1840"/>
    <w:rsid w:val="00FF3361"/>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customStyle="1" w:styleId="UnresolvedMention1">
    <w:name w:val="Unresolved Mention1"/>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3.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Marks, Kate</dc:creator>
  <cp:lastModifiedBy>Attema, Lyndsey</cp:lastModifiedBy>
  <cp:revision>3</cp:revision>
  <dcterms:created xsi:type="dcterms:W3CDTF">2023-07-10T17:44:00Z</dcterms:created>
  <dcterms:modified xsi:type="dcterms:W3CDTF">2023-07-11T13:58:00Z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0x010100DC274EB678787E48A2A29936721F4FE3</vt:lpwstr>
  </property>
  <property fmtid="{D5CDD505-2E9C-101B-9397-08002B2CF9AE}" pid="3" name="MediaServiceImageTags">
    <vt:lpwstr/>
  </property>
  <property fmtid="{D5CDD505-2E9C-101B-9397-08002B2CF9AE}" pid="4" name="MSIP_Label_a8a73c85-e524-44a6-bd58-7df7ef87be8f_ActionId">
    <vt:lpwstr>932426f9-4152-4152-a407-3bf2909db858</vt:lpwstr>
  </property>
  <property fmtid="{D5CDD505-2E9C-101B-9397-08002B2CF9AE}" pid="5" name="MSIP_Label_a8a73c85-e524-44a6-bd58-7df7ef87be8f_ContentBits">
    <vt:lpwstr>0</vt:lpwstr>
  </property>
  <property fmtid="{D5CDD505-2E9C-101B-9397-08002B2CF9AE}" pid="6" name="MSIP_Label_a8a73c85-e524-44a6-bd58-7df7ef87be8f_Enabled">
    <vt:lpwstr>true</vt:lpwstr>
  </property>
  <property fmtid="{D5CDD505-2E9C-101B-9397-08002B2CF9AE}" pid="7" name="MSIP_Label_a8a73c85-e524-44a6-bd58-7df7ef87be8f_Method">
    <vt:lpwstr>Standard</vt:lpwstr>
  </property>
  <property fmtid="{D5CDD505-2E9C-101B-9397-08002B2CF9AE}" pid="8" name="MSIP_Label_a8a73c85-e524-44a6-bd58-7df7ef87be8f_Name">
    <vt:lpwstr>Internal Label</vt:lpwstr>
  </property>
  <property fmtid="{D5CDD505-2E9C-101B-9397-08002B2CF9AE}" pid="9" name="MSIP_Label_a8a73c85-e524-44a6-bd58-7df7ef87be8f_SetDate">
    <vt:lpwstr>2022-10-20T15:19:49Z</vt:lpwstr>
  </property>
  <property fmtid="{D5CDD505-2E9C-101B-9397-08002B2CF9AE}" pid="10" name="MSIP_Label_a8a73c85-e524-44a6-bd58-7df7ef87be8f_SiteId">
    <vt:lpwstr>db05faca-c82a-4b9d-b9c5-0f64b6755421</vt:lpwstr>
  </property>
</Properties>
</file>