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6A250612" w:rsidR="000C40AE" w:rsidRDefault="00A545D6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it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Riportiamo di seguito degli esempi di testo da postare sui social media (opzioni di immagine in allegato) per aiutarti a promuovere tra i membri l'argomento relativo a salute e benessere di questo mese, ovvero la Salute mentale giovanile. Sentiti libero di condividerli sulle piattaforme di comunicazione aziendali e sul tuo account LinkedIn, a</w:t>
      </w:r>
      <w:r w:rsidR="00FA73BE">
        <w:rPr>
          <w:rFonts w:ascii="Arial" w:hAnsi="Arial" w:cs="Arial"/>
          <w:color w:val="000000" w:themeColor="text1"/>
          <w:sz w:val="20"/>
          <w:szCs w:val="20"/>
          <w:lang w:val="it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seconda dei casi. </w:t>
      </w:r>
    </w:p>
    <w:p w14:paraId="2966C385" w14:textId="77777777" w:rsidR="008A13F7" w:rsidRDefault="008A13F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16FDAC01" w:rsidR="0019662A" w:rsidRDefault="0019662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CBC5E75" w14:textId="2FD9A5AE" w:rsidR="004D3F02" w:rsidRDefault="00A545D6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1709205" wp14:editId="61672AD4">
            <wp:extent cx="1581912" cy="1581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5D6">
        <w:t xml:space="preserve"> </w:t>
      </w:r>
      <w:r>
        <w:rPr>
          <w:noProof/>
        </w:rPr>
        <w:drawing>
          <wp:inline distT="0" distB="0" distL="0" distR="0" wp14:anchorId="57B8B8C8" wp14:editId="30C4E158">
            <wp:extent cx="1581912" cy="1581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5D6">
        <w:t xml:space="preserve"> </w:t>
      </w:r>
      <w:r>
        <w:rPr>
          <w:noProof/>
        </w:rPr>
        <w:drawing>
          <wp:inline distT="0" distB="0" distL="0" distR="0" wp14:anchorId="4BEBF05A" wp14:editId="224F4C7A">
            <wp:extent cx="1581912" cy="15819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AC78" w14:textId="081C2DD8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3C175FDB" w14:textId="3F093848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AA9A63A" w14:textId="7777777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66679D21" w:rsidR="003A3080" w:rsidRPr="00A545D6" w:rsidRDefault="00A545D6" w:rsidP="00FA73B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val="it"/>
        </w:rPr>
        <w:t xml:space="preserve">Molti giovani in tutto il mondo stanno affrontando problemi legati alla salute mentale. La ricerca mostra che la probabilità che i giovani si fidino di qualcuno per chiedere aiuto aumenta se sentono di essere visti, ascoltati e apprezzati. Questo mese esploreremo i modi </w:t>
      </w:r>
      <w:r w:rsidRPr="00A545D6">
        <w:rPr>
          <w:rFonts w:ascii="Arial" w:hAnsi="Arial" w:cs="Arial"/>
          <w:sz w:val="20"/>
          <w:szCs w:val="20"/>
          <w:lang w:val="it"/>
        </w:rPr>
        <w:t>in cui aiutarli ad affrontare questi momenti e</w:t>
      </w:r>
      <w:r w:rsidR="00FA73BE" w:rsidRPr="00A545D6">
        <w:rPr>
          <w:rFonts w:ascii="Arial" w:hAnsi="Arial" w:cs="Arial"/>
          <w:sz w:val="20"/>
          <w:szCs w:val="20"/>
          <w:lang w:val="it"/>
        </w:rPr>
        <w:t> </w:t>
      </w:r>
      <w:r w:rsidRPr="00A545D6">
        <w:rPr>
          <w:rFonts w:ascii="Arial" w:hAnsi="Arial" w:cs="Arial"/>
          <w:sz w:val="20"/>
          <w:szCs w:val="20"/>
          <w:lang w:val="it"/>
        </w:rPr>
        <w:t xml:space="preserve">ricevere il supporto di cui potrebbero avere bisogno. </w:t>
      </w:r>
      <w:bookmarkEnd w:id="0"/>
      <w:r w:rsidRPr="00A545D6">
        <w:rPr>
          <w:rFonts w:ascii="Arial" w:hAnsi="Arial" w:cs="Arial"/>
          <w:sz w:val="20"/>
          <w:szCs w:val="20"/>
          <w:shd w:val="clear" w:color="auto" w:fill="FFFFFF"/>
          <w:lang w:val="it"/>
        </w:rPr>
        <w:t xml:space="preserve">optumwellbeing.com/newthismonth/it-IT </w:t>
      </w:r>
      <w:r w:rsidRPr="00A545D6">
        <w:rPr>
          <w:rFonts w:ascii="Arial" w:hAnsi="Arial" w:cs="Arial"/>
          <w:sz w:val="20"/>
          <w:szCs w:val="20"/>
          <w:lang w:val="it"/>
        </w:rPr>
        <w:t>#salutedeidipendenti #benessere</w:t>
      </w:r>
    </w:p>
    <w:p w14:paraId="43B0A14B" w14:textId="77777777" w:rsidR="003A3080" w:rsidRPr="00A545D6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3003F6B2" w:rsidR="005E2ACA" w:rsidRPr="00A545D6" w:rsidRDefault="00A545D6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A545D6">
        <w:rPr>
          <w:rFonts w:ascii="Arial" w:hAnsi="Arial" w:cs="Arial"/>
          <w:sz w:val="20"/>
          <w:szCs w:val="20"/>
          <w:lang w:val="it"/>
        </w:rPr>
        <w:t xml:space="preserve">Ti preoccupa il fatto che un adolescente che conosci stia lottando con se stesso per trovare le giuste parole per parlarti del suo benessere mentale? Condividi questa guida introduttiva alla conversazione: è scritta per i giovani. </w:t>
      </w:r>
      <w:r w:rsidRPr="00A545D6">
        <w:rPr>
          <w:rFonts w:ascii="Arial" w:hAnsi="Arial" w:cs="Arial"/>
          <w:sz w:val="20"/>
          <w:szCs w:val="20"/>
          <w:shd w:val="clear" w:color="auto" w:fill="FFFFFF"/>
          <w:lang w:val="it"/>
        </w:rPr>
        <w:t xml:space="preserve">optumwellbeing.com/newthismonth/it-IT </w:t>
      </w:r>
      <w:r w:rsidRPr="00A545D6">
        <w:rPr>
          <w:rFonts w:ascii="Arial" w:hAnsi="Arial" w:cs="Arial"/>
          <w:sz w:val="20"/>
          <w:szCs w:val="20"/>
          <w:lang w:val="it"/>
        </w:rPr>
        <w:t>#salutedeidipendenti #benessere</w:t>
      </w:r>
    </w:p>
    <w:p w14:paraId="59DDDB8D" w14:textId="77777777" w:rsidR="0008265B" w:rsidRPr="00A545D6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4632F0E" w14:textId="231BE03C" w:rsidR="0008265B" w:rsidRPr="00A545D6" w:rsidRDefault="00A545D6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A545D6">
        <w:rPr>
          <w:rFonts w:ascii="Arial" w:hAnsi="Arial" w:cs="Arial"/>
          <w:sz w:val="20"/>
          <w:szCs w:val="20"/>
          <w:lang w:val="it"/>
        </w:rPr>
        <w:t xml:space="preserve">Cerchi un modo per liberare la mente e stabilire i confini dei social media? Dai un'occhiata ai consigli di questo mese. </w:t>
      </w:r>
      <w:r w:rsidRPr="00A545D6">
        <w:rPr>
          <w:rFonts w:ascii="Arial" w:hAnsi="Arial" w:cs="Arial"/>
          <w:sz w:val="20"/>
          <w:szCs w:val="20"/>
          <w:shd w:val="clear" w:color="auto" w:fill="FFFFFF"/>
          <w:lang w:val="it"/>
        </w:rPr>
        <w:t xml:space="preserve">optumwellbeing.com/newthismonth/it-IT </w:t>
      </w:r>
      <w:r w:rsidRPr="00A545D6">
        <w:rPr>
          <w:rFonts w:ascii="Arial" w:hAnsi="Arial" w:cs="Arial"/>
          <w:sz w:val="20"/>
          <w:szCs w:val="20"/>
          <w:lang w:val="it"/>
        </w:rPr>
        <w:t>#salutedeidipendenti #benessere</w:t>
      </w:r>
    </w:p>
    <w:p w14:paraId="26728BE1" w14:textId="77777777" w:rsidR="0008265B" w:rsidRPr="00A545D6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081D5EF" w14:textId="77777777" w:rsidR="004D3F02" w:rsidRPr="002A2294" w:rsidRDefault="004D3F02" w:rsidP="002A2294">
      <w:pPr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A545D6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26749228" w14:textId="7B65BFDF" w:rsidR="00EE0767" w:rsidRPr="00EE0767" w:rsidRDefault="00A545D6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</w:t>
      </w:r>
    </w:p>
    <w:p w14:paraId="6117DE66" w14:textId="2393D0BB" w:rsidR="00EE0767" w:rsidRPr="00EE0767" w:rsidRDefault="00A545D6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</w:t>
      </w:r>
    </w:p>
    <w:p w14:paraId="6BBBCF09" w14:textId="33A946D5" w:rsidR="00EE0767" w:rsidRPr="00EE0767" w:rsidRDefault="00A545D6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post (salva l'immagine su disco, quindi seleziona “aggiungi foto” prima di passare al punto 4</w:t>
      </w:r>
    </w:p>
    <w:p w14:paraId="60377BD6" w14:textId="1F028043" w:rsidR="00490445" w:rsidRPr="00EE0767" w:rsidRDefault="00A545D6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Fai clic su “Pubblica”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CFDD" w14:textId="77777777" w:rsidR="00817153" w:rsidRDefault="00817153">
      <w:pPr>
        <w:spacing w:after="0" w:line="240" w:lineRule="auto"/>
      </w:pPr>
      <w:r>
        <w:separator/>
      </w:r>
    </w:p>
  </w:endnote>
  <w:endnote w:type="continuationSeparator" w:id="0">
    <w:p w14:paraId="29455B56" w14:textId="77777777" w:rsidR="00817153" w:rsidRDefault="0081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27D1" w14:textId="77777777" w:rsidR="00817153" w:rsidRDefault="00817153">
      <w:pPr>
        <w:spacing w:after="0" w:line="240" w:lineRule="auto"/>
      </w:pPr>
      <w:r>
        <w:separator/>
      </w:r>
    </w:p>
  </w:footnote>
  <w:footnote w:type="continuationSeparator" w:id="0">
    <w:p w14:paraId="29ADED53" w14:textId="77777777" w:rsidR="00817153" w:rsidRDefault="00817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D430C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68A75B8" w:tentative="1">
      <w:start w:val="1"/>
      <w:numFmt w:val="lowerLetter"/>
      <w:lvlText w:val="%2."/>
      <w:lvlJc w:val="left"/>
      <w:pPr>
        <w:ind w:left="1440" w:hanging="360"/>
      </w:pPr>
    </w:lvl>
    <w:lvl w:ilvl="2" w:tplc="71A097EE" w:tentative="1">
      <w:start w:val="1"/>
      <w:numFmt w:val="lowerRoman"/>
      <w:lvlText w:val="%3."/>
      <w:lvlJc w:val="right"/>
      <w:pPr>
        <w:ind w:left="2160" w:hanging="180"/>
      </w:pPr>
    </w:lvl>
    <w:lvl w:ilvl="3" w:tplc="2E0873F0" w:tentative="1">
      <w:start w:val="1"/>
      <w:numFmt w:val="decimal"/>
      <w:lvlText w:val="%4."/>
      <w:lvlJc w:val="left"/>
      <w:pPr>
        <w:ind w:left="2880" w:hanging="360"/>
      </w:pPr>
    </w:lvl>
    <w:lvl w:ilvl="4" w:tplc="6124FE14" w:tentative="1">
      <w:start w:val="1"/>
      <w:numFmt w:val="lowerLetter"/>
      <w:lvlText w:val="%5."/>
      <w:lvlJc w:val="left"/>
      <w:pPr>
        <w:ind w:left="3600" w:hanging="360"/>
      </w:pPr>
    </w:lvl>
    <w:lvl w:ilvl="5" w:tplc="D8C4606C" w:tentative="1">
      <w:start w:val="1"/>
      <w:numFmt w:val="lowerRoman"/>
      <w:lvlText w:val="%6."/>
      <w:lvlJc w:val="right"/>
      <w:pPr>
        <w:ind w:left="4320" w:hanging="180"/>
      </w:pPr>
    </w:lvl>
    <w:lvl w:ilvl="6" w:tplc="8FB22854" w:tentative="1">
      <w:start w:val="1"/>
      <w:numFmt w:val="decimal"/>
      <w:lvlText w:val="%7."/>
      <w:lvlJc w:val="left"/>
      <w:pPr>
        <w:ind w:left="5040" w:hanging="360"/>
      </w:pPr>
    </w:lvl>
    <w:lvl w:ilvl="7" w:tplc="666CC17C" w:tentative="1">
      <w:start w:val="1"/>
      <w:numFmt w:val="lowerLetter"/>
      <w:lvlText w:val="%8."/>
      <w:lvlJc w:val="left"/>
      <w:pPr>
        <w:ind w:left="5760" w:hanging="360"/>
      </w:pPr>
    </w:lvl>
    <w:lvl w:ilvl="8" w:tplc="5FF0E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C2001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2AA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0F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7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C3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8A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AB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A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CCC0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BA2236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A2001E">
      <w:start w:val="1"/>
      <w:numFmt w:val="lowerLetter"/>
      <w:lvlText w:val="%2."/>
      <w:lvlJc w:val="left"/>
      <w:pPr>
        <w:ind w:left="1080" w:hanging="360"/>
      </w:pPr>
    </w:lvl>
    <w:lvl w:ilvl="2" w:tplc="CA28FD2E" w:tentative="1">
      <w:start w:val="1"/>
      <w:numFmt w:val="lowerRoman"/>
      <w:lvlText w:val="%3."/>
      <w:lvlJc w:val="right"/>
      <w:pPr>
        <w:ind w:left="1800" w:hanging="180"/>
      </w:pPr>
    </w:lvl>
    <w:lvl w:ilvl="3" w:tplc="7B88B478" w:tentative="1">
      <w:start w:val="1"/>
      <w:numFmt w:val="decimal"/>
      <w:lvlText w:val="%4."/>
      <w:lvlJc w:val="left"/>
      <w:pPr>
        <w:ind w:left="2520" w:hanging="360"/>
      </w:pPr>
    </w:lvl>
    <w:lvl w:ilvl="4" w:tplc="F49A7B7C" w:tentative="1">
      <w:start w:val="1"/>
      <w:numFmt w:val="lowerLetter"/>
      <w:lvlText w:val="%5."/>
      <w:lvlJc w:val="left"/>
      <w:pPr>
        <w:ind w:left="3240" w:hanging="360"/>
      </w:pPr>
    </w:lvl>
    <w:lvl w:ilvl="5" w:tplc="E6B2D0D0" w:tentative="1">
      <w:start w:val="1"/>
      <w:numFmt w:val="lowerRoman"/>
      <w:lvlText w:val="%6."/>
      <w:lvlJc w:val="right"/>
      <w:pPr>
        <w:ind w:left="3960" w:hanging="180"/>
      </w:pPr>
    </w:lvl>
    <w:lvl w:ilvl="6" w:tplc="62AE47C8" w:tentative="1">
      <w:start w:val="1"/>
      <w:numFmt w:val="decimal"/>
      <w:lvlText w:val="%7."/>
      <w:lvlJc w:val="left"/>
      <w:pPr>
        <w:ind w:left="4680" w:hanging="360"/>
      </w:pPr>
    </w:lvl>
    <w:lvl w:ilvl="7" w:tplc="2822F4BC" w:tentative="1">
      <w:start w:val="1"/>
      <w:numFmt w:val="lowerLetter"/>
      <w:lvlText w:val="%8."/>
      <w:lvlJc w:val="left"/>
      <w:pPr>
        <w:ind w:left="5400" w:hanging="360"/>
      </w:pPr>
    </w:lvl>
    <w:lvl w:ilvl="8" w:tplc="86C6C1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E8C8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383BF2" w:tentative="1">
      <w:start w:val="1"/>
      <w:numFmt w:val="lowerLetter"/>
      <w:lvlText w:val="%2."/>
      <w:lvlJc w:val="left"/>
      <w:pPr>
        <w:ind w:left="1080" w:hanging="360"/>
      </w:pPr>
    </w:lvl>
    <w:lvl w:ilvl="2" w:tplc="04242764" w:tentative="1">
      <w:start w:val="1"/>
      <w:numFmt w:val="lowerRoman"/>
      <w:lvlText w:val="%3."/>
      <w:lvlJc w:val="right"/>
      <w:pPr>
        <w:ind w:left="1800" w:hanging="180"/>
      </w:pPr>
    </w:lvl>
    <w:lvl w:ilvl="3" w:tplc="7D1284C6" w:tentative="1">
      <w:start w:val="1"/>
      <w:numFmt w:val="decimal"/>
      <w:lvlText w:val="%4."/>
      <w:lvlJc w:val="left"/>
      <w:pPr>
        <w:ind w:left="2520" w:hanging="360"/>
      </w:pPr>
    </w:lvl>
    <w:lvl w:ilvl="4" w:tplc="24645698" w:tentative="1">
      <w:start w:val="1"/>
      <w:numFmt w:val="lowerLetter"/>
      <w:lvlText w:val="%5."/>
      <w:lvlJc w:val="left"/>
      <w:pPr>
        <w:ind w:left="3240" w:hanging="360"/>
      </w:pPr>
    </w:lvl>
    <w:lvl w:ilvl="5" w:tplc="92DC9C76" w:tentative="1">
      <w:start w:val="1"/>
      <w:numFmt w:val="lowerRoman"/>
      <w:lvlText w:val="%6."/>
      <w:lvlJc w:val="right"/>
      <w:pPr>
        <w:ind w:left="3960" w:hanging="180"/>
      </w:pPr>
    </w:lvl>
    <w:lvl w:ilvl="6" w:tplc="D9EA6EA8" w:tentative="1">
      <w:start w:val="1"/>
      <w:numFmt w:val="decimal"/>
      <w:lvlText w:val="%7."/>
      <w:lvlJc w:val="left"/>
      <w:pPr>
        <w:ind w:left="4680" w:hanging="360"/>
      </w:pPr>
    </w:lvl>
    <w:lvl w:ilvl="7" w:tplc="B9FEBA1A" w:tentative="1">
      <w:start w:val="1"/>
      <w:numFmt w:val="lowerLetter"/>
      <w:lvlText w:val="%8."/>
      <w:lvlJc w:val="left"/>
      <w:pPr>
        <w:ind w:left="5400" w:hanging="360"/>
      </w:pPr>
    </w:lvl>
    <w:lvl w:ilvl="8" w:tplc="FF0030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9C82A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2E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CD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45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8B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268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EE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D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67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825995">
    <w:abstractNumId w:val="8"/>
  </w:num>
  <w:num w:numId="2" w16cid:durableId="120851998">
    <w:abstractNumId w:val="6"/>
  </w:num>
  <w:num w:numId="3" w16cid:durableId="1553466069">
    <w:abstractNumId w:val="4"/>
  </w:num>
  <w:num w:numId="4" w16cid:durableId="614672774">
    <w:abstractNumId w:val="1"/>
  </w:num>
  <w:num w:numId="5" w16cid:durableId="1285502703">
    <w:abstractNumId w:val="3"/>
  </w:num>
  <w:num w:numId="6" w16cid:durableId="528220160">
    <w:abstractNumId w:val="5"/>
  </w:num>
  <w:num w:numId="7" w16cid:durableId="669874827">
    <w:abstractNumId w:val="0"/>
  </w:num>
  <w:num w:numId="8" w16cid:durableId="1994480578">
    <w:abstractNumId w:val="9"/>
  </w:num>
  <w:num w:numId="9" w16cid:durableId="1544319280">
    <w:abstractNumId w:val="2"/>
  </w:num>
  <w:num w:numId="10" w16cid:durableId="313729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265B"/>
    <w:rsid w:val="000B243F"/>
    <w:rsid w:val="000B454E"/>
    <w:rsid w:val="000C40AE"/>
    <w:rsid w:val="000C677D"/>
    <w:rsid w:val="000E03C9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A3080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D3F02"/>
    <w:rsid w:val="004E08B4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F2E6"/>
    <w:rsid w:val="00612D49"/>
    <w:rsid w:val="00613C55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17153"/>
    <w:rsid w:val="008200B3"/>
    <w:rsid w:val="00857DF3"/>
    <w:rsid w:val="00863F6B"/>
    <w:rsid w:val="00864AA7"/>
    <w:rsid w:val="0089144D"/>
    <w:rsid w:val="008A13F7"/>
    <w:rsid w:val="008A612D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418DE"/>
    <w:rsid w:val="00A545D6"/>
    <w:rsid w:val="00A76B7B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A73BE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Attema, Lyndsey</cp:lastModifiedBy>
  <cp:revision>3</cp:revision>
  <dcterms:created xsi:type="dcterms:W3CDTF">2023-07-10T18:02:00Z</dcterms:created>
  <dcterms:modified xsi:type="dcterms:W3CDTF">2023-07-11T13:53:00Z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ediaServiceImageTags">
    <vt:lpwstr/>
  </property>
  <property fmtid="{D5CDD505-2E9C-101B-9397-08002B2CF9AE}" pid="4" name="MSIP_Label_a8a73c85-e524-44a6-bd58-7df7ef87be8f_ActionId">
    <vt:lpwstr>932426f9-4152-4152-a407-3bf2909db858</vt:lpwstr>
  </property>
  <property fmtid="{D5CDD505-2E9C-101B-9397-08002B2CF9AE}" pid="5" name="MSIP_Label_a8a73c85-e524-44a6-bd58-7df7ef87be8f_ContentBits">
    <vt:lpwstr>0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Method">
    <vt:lpwstr>Standard</vt:lpwstr>
  </property>
  <property fmtid="{D5CDD505-2E9C-101B-9397-08002B2CF9AE}" pid="8" name="MSIP_Label_a8a73c85-e524-44a6-bd58-7df7ef87be8f_Name">
    <vt:lpwstr>Internal Label</vt:lpwstr>
  </property>
  <property fmtid="{D5CDD505-2E9C-101B-9397-08002B2CF9AE}" pid="9" name="MSIP_Label_a8a73c85-e524-44a6-bd58-7df7ef87be8f_SetDate">
    <vt:lpwstr>2022-10-20T15:19:49Z</vt:lpwstr>
  </property>
  <property fmtid="{D5CDD505-2E9C-101B-9397-08002B2CF9AE}" pid="10" name="MSIP_Label_a8a73c85-e524-44a6-bd58-7df7ef87be8f_SiteId">
    <vt:lpwstr>db05faca-c82a-4b9d-b9c5-0f64b6755421</vt:lpwstr>
  </property>
</Properties>
</file>