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46146" w14:textId="0A886621" w:rsidR="00EE7FDC" w:rsidRPr="00F71A67" w:rsidRDefault="002A1C03" w:rsidP="00F71A67">
      <w:pPr>
        <w:spacing w:line="235" w:lineRule="auto"/>
        <w:rPr>
          <w:rFonts w:ascii="Arial" w:eastAsia="Noto Sans SC" w:hAnsi="Arial" w:cs="Arial"/>
          <w:b/>
          <w:bCs/>
          <w:color w:val="002677"/>
          <w:sz w:val="55"/>
          <w:szCs w:val="55"/>
        </w:rPr>
      </w:pPr>
      <w:bookmarkStart w:id="0" w:name="_Hlk138686771"/>
      <w:r w:rsidRPr="00F71A67">
        <w:rPr>
          <w:rFonts w:ascii="Arial" w:eastAsia="Noto Sans SC" w:hAnsi="Arial" w:cs="Arial"/>
          <w:b/>
          <w:bCs/>
          <w:color w:val="002677"/>
          <w:sz w:val="55"/>
          <w:szCs w:val="55"/>
          <w:lang w:eastAsia="zh-CN"/>
        </w:rPr>
        <w:t>青少年精神健康</w:t>
      </w:r>
    </w:p>
    <w:p w14:paraId="38C467FA" w14:textId="77777777" w:rsidR="007070DA" w:rsidRPr="00F71A67" w:rsidRDefault="007070DA" w:rsidP="00F71A67">
      <w:pPr>
        <w:spacing w:line="235" w:lineRule="auto"/>
        <w:rPr>
          <w:rFonts w:ascii="Arial" w:eastAsia="Noto Sans SC" w:hAnsi="Arial" w:cs="Arial"/>
          <w:color w:val="002060"/>
          <w:sz w:val="28"/>
          <w:szCs w:val="28"/>
        </w:rPr>
      </w:pPr>
      <w:r w:rsidRPr="00F71A67">
        <w:rPr>
          <w:rFonts w:ascii="Arial" w:eastAsia="Noto Sans SC" w:hAnsi="Arial" w:cs="Arial"/>
          <w:color w:val="002060"/>
          <w:sz w:val="28"/>
          <w:szCs w:val="28"/>
          <w:lang w:eastAsia="zh-CN"/>
        </w:rPr>
        <w:t>这个月，探索资源来帮助您生活中的年轻人建立自信、保持安全并感到被理解。学习如何支持他们的心理健康和福祉。</w:t>
      </w:r>
    </w:p>
    <w:tbl>
      <w:tblPr>
        <w:tblStyle w:val="TableGrid"/>
        <w:tblW w:w="94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0"/>
      </w:tblGrid>
      <w:tr w:rsidR="0035546C" w:rsidRPr="00F71A67" w14:paraId="7979656B" w14:textId="77777777" w:rsidTr="24D5CBD7">
        <w:trPr>
          <w:trHeight w:val="3375"/>
        </w:trPr>
        <w:tc>
          <w:tcPr>
            <w:tcW w:w="9450" w:type="dxa"/>
            <w:shd w:val="clear" w:color="auto" w:fill="D9F6FA"/>
          </w:tcPr>
          <w:bookmarkEnd w:id="0"/>
          <w:p w14:paraId="75319E8B" w14:textId="401FEC6B" w:rsidR="0035546C" w:rsidRPr="00F71A67" w:rsidRDefault="00073007" w:rsidP="00F71A67">
            <w:pPr>
              <w:spacing w:before="80" w:after="80" w:line="235" w:lineRule="auto"/>
              <w:ind w:left="159"/>
              <w:rPr>
                <w:rFonts w:ascii="Arial" w:eastAsia="Noto Sans SC" w:hAnsi="Arial" w:cs="Arial"/>
                <w:b/>
                <w:bCs/>
                <w:color w:val="002677"/>
                <w:sz w:val="28"/>
                <w:szCs w:val="28"/>
              </w:rPr>
            </w:pPr>
            <w:r w:rsidRPr="00F71A67">
              <w:rPr>
                <w:rFonts w:ascii="Arial" w:eastAsia="Noto Sans SC" w:hAnsi="Arial" w:cs="Arial"/>
                <w:b/>
                <w:bCs/>
                <w:color w:val="002677"/>
                <w:sz w:val="28"/>
                <w:szCs w:val="28"/>
                <w:lang w:eastAsia="zh-CN"/>
              </w:rPr>
              <w:t>本月的互动工具包有：</w:t>
            </w:r>
          </w:p>
          <w:p w14:paraId="09CCE61D" w14:textId="3FA9A624" w:rsidR="009F2C35" w:rsidRPr="00F71A67" w:rsidRDefault="00843A68" w:rsidP="00F71A67">
            <w:pPr>
              <w:spacing w:before="80" w:after="80" w:line="235" w:lineRule="auto"/>
              <w:ind w:left="159"/>
              <w:rPr>
                <w:rFonts w:ascii="Arial" w:eastAsia="Noto Sans SC" w:hAnsi="Arial" w:cs="Arial"/>
                <w:color w:val="5A5A5A"/>
                <w:sz w:val="24"/>
                <w:szCs w:val="24"/>
              </w:rPr>
            </w:pPr>
            <w:bookmarkStart w:id="1" w:name="_Hlk141278944"/>
            <w:bookmarkStart w:id="2" w:name="_Hlk132989508"/>
            <w:bookmarkStart w:id="3" w:name="_Hlk127259406"/>
            <w:r w:rsidRPr="00F71A67">
              <w:rPr>
                <w:rFonts w:ascii="Arial" w:eastAsia="Noto Sans SC" w:hAnsi="Arial" w:cs="Arial"/>
                <w:b/>
                <w:bCs/>
                <w:color w:val="5A5A5A"/>
                <w:sz w:val="24"/>
                <w:szCs w:val="24"/>
                <w:lang w:eastAsia="zh-CN"/>
              </w:rPr>
              <w:t>专题文章</w:t>
            </w:r>
            <w:r w:rsidRPr="00F71A67">
              <w:rPr>
                <w:rFonts w:ascii="Arial" w:eastAsia="Noto Sans SC" w:hAnsi="Arial" w:cs="Arial"/>
                <w:color w:val="5A5A5A"/>
                <w:sz w:val="24"/>
                <w:szCs w:val="24"/>
                <w:lang w:eastAsia="zh-CN"/>
              </w:rPr>
              <w:t>：</w:t>
            </w:r>
            <w:r w:rsidRPr="00F71A67">
              <w:rPr>
                <w:rFonts w:ascii="Arial" w:eastAsia="Noto Sans SC" w:hAnsi="Arial" w:cs="Arial"/>
                <w:color w:val="5A5A5A"/>
                <w:sz w:val="24"/>
                <w:szCs w:val="24"/>
                <w:lang w:eastAsia="zh-CN"/>
              </w:rPr>
              <w:t xml:space="preserve"> </w:t>
            </w:r>
          </w:p>
          <w:p w14:paraId="76A8A361" w14:textId="6057FED3" w:rsidR="009B278F" w:rsidRPr="00F71A67" w:rsidRDefault="005C6DBA" w:rsidP="00F71A67">
            <w:pPr>
              <w:pStyle w:val="ListParagraph"/>
              <w:numPr>
                <w:ilvl w:val="0"/>
                <w:numId w:val="24"/>
              </w:numPr>
              <w:spacing w:before="120" w:after="160" w:line="235" w:lineRule="auto"/>
              <w:ind w:left="878"/>
              <w:rPr>
                <w:rFonts w:ascii="Arial" w:eastAsia="Noto Sans SC" w:hAnsi="Arial" w:cs="Arial"/>
                <w:color w:val="5A5A5A"/>
                <w:sz w:val="24"/>
                <w:szCs w:val="24"/>
              </w:rPr>
            </w:pPr>
            <w:r w:rsidRPr="00F71A67">
              <w:rPr>
                <w:rFonts w:ascii="Arial" w:eastAsia="Noto Sans SC" w:hAnsi="Arial" w:cs="Arial"/>
                <w:color w:val="5A5A5A"/>
                <w:sz w:val="24"/>
                <w:szCs w:val="24"/>
                <w:lang w:eastAsia="zh-CN"/>
              </w:rPr>
              <w:t>激素变化如何影响儿童的情绪和行为</w:t>
            </w:r>
            <w:r w:rsidRPr="00F71A67">
              <w:rPr>
                <w:rFonts w:ascii="Arial" w:eastAsia="Noto Sans SC" w:hAnsi="Arial" w:cs="Arial"/>
                <w:color w:val="5A5A5A"/>
                <w:sz w:val="24"/>
                <w:szCs w:val="24"/>
                <w:lang w:eastAsia="zh-CN"/>
              </w:rPr>
              <w:t>——</w:t>
            </w:r>
            <w:r w:rsidRPr="00F71A67">
              <w:rPr>
                <w:rFonts w:ascii="Arial" w:eastAsia="Noto Sans SC" w:hAnsi="Arial" w:cs="Arial"/>
                <w:color w:val="5A5A5A"/>
                <w:sz w:val="24"/>
                <w:szCs w:val="24"/>
                <w:lang w:eastAsia="zh-CN"/>
              </w:rPr>
              <w:t>以及帮助他们成长的方法</w:t>
            </w:r>
          </w:p>
          <w:p w14:paraId="3B9AC124" w14:textId="06370A96" w:rsidR="00360F62" w:rsidRPr="00F71A67" w:rsidRDefault="00FA4F72" w:rsidP="00F71A67">
            <w:pPr>
              <w:pStyle w:val="ListParagraph"/>
              <w:numPr>
                <w:ilvl w:val="0"/>
                <w:numId w:val="24"/>
              </w:numPr>
              <w:spacing w:before="120" w:after="160" w:line="235" w:lineRule="auto"/>
              <w:ind w:left="878"/>
              <w:rPr>
                <w:rFonts w:ascii="Arial" w:eastAsia="Noto Sans SC" w:hAnsi="Arial" w:cs="Arial"/>
                <w:color w:val="5A5A5A"/>
                <w:sz w:val="24"/>
                <w:szCs w:val="24"/>
              </w:rPr>
            </w:pPr>
            <w:r w:rsidRPr="00F71A67">
              <w:rPr>
                <w:rFonts w:ascii="Arial" w:eastAsia="Noto Sans SC" w:hAnsi="Arial" w:cs="Arial"/>
                <w:color w:val="5A5A5A"/>
                <w:sz w:val="24"/>
                <w:szCs w:val="24"/>
                <w:lang w:eastAsia="zh-CN"/>
              </w:rPr>
              <w:t>为什么鼓励孩子结交来自不同背景的朋友会带来更幸福的生活和更强大的社区</w:t>
            </w:r>
          </w:p>
          <w:p w14:paraId="7BAA54C2" w14:textId="136D0CAA" w:rsidR="009F2C35" w:rsidRPr="00F71A67" w:rsidRDefault="00DC1029" w:rsidP="00F71A67">
            <w:pPr>
              <w:pStyle w:val="ListParagraph"/>
              <w:numPr>
                <w:ilvl w:val="0"/>
                <w:numId w:val="24"/>
              </w:numPr>
              <w:spacing w:before="120" w:after="120" w:line="235" w:lineRule="auto"/>
              <w:ind w:left="873" w:hanging="357"/>
              <w:rPr>
                <w:rFonts w:ascii="Arial" w:eastAsia="Noto Sans SC" w:hAnsi="Arial" w:cs="Arial"/>
                <w:color w:val="5A5A5A"/>
                <w:sz w:val="24"/>
                <w:szCs w:val="24"/>
              </w:rPr>
            </w:pPr>
            <w:r w:rsidRPr="00F71A67">
              <w:rPr>
                <w:rFonts w:ascii="Arial" w:eastAsia="Noto Sans SC" w:hAnsi="Arial" w:cs="Arial"/>
                <w:color w:val="5A5A5A"/>
                <w:sz w:val="24"/>
                <w:szCs w:val="24"/>
                <w:lang w:eastAsia="zh-CN"/>
              </w:rPr>
              <w:t>为什么以及如何给年轻人一些休息时间来充电和重置</w:t>
            </w:r>
          </w:p>
          <w:p w14:paraId="0D92EE70" w14:textId="17BEBDA0" w:rsidR="001B43D6" w:rsidRPr="00F71A67" w:rsidRDefault="007F237F" w:rsidP="00F71A67">
            <w:pPr>
              <w:spacing w:before="80" w:after="80" w:line="235" w:lineRule="auto"/>
              <w:ind w:left="159"/>
              <w:rPr>
                <w:rFonts w:eastAsia="Noto Sans SC"/>
              </w:rPr>
            </w:pPr>
            <w:r w:rsidRPr="00F71A67">
              <w:rPr>
                <w:rFonts w:ascii="Arial" w:eastAsia="Noto Sans SC" w:hAnsi="Arial" w:cs="Arial"/>
                <w:b/>
                <w:bCs/>
                <w:color w:val="5A5A5A"/>
                <w:sz w:val="24"/>
                <w:szCs w:val="24"/>
                <w:lang w:eastAsia="zh-CN"/>
              </w:rPr>
              <w:t>互动工作表</w:t>
            </w:r>
            <w:r w:rsidRPr="00F71A67">
              <w:rPr>
                <w:rFonts w:ascii="Arial" w:eastAsia="Noto Sans SC" w:hAnsi="Arial" w:cs="Arial"/>
                <w:color w:val="5A5A5A"/>
                <w:sz w:val="24"/>
                <w:szCs w:val="24"/>
                <w:lang w:eastAsia="zh-CN"/>
              </w:rPr>
              <w:t>帮助建立儿童和青少年的自信心</w:t>
            </w:r>
          </w:p>
          <w:p w14:paraId="15542902" w14:textId="4A2F15F9" w:rsidR="00E24C63" w:rsidRPr="00F71A67" w:rsidRDefault="00E24C63" w:rsidP="00F71A67">
            <w:pPr>
              <w:spacing w:before="80" w:after="80" w:line="235" w:lineRule="auto"/>
              <w:ind w:left="159"/>
              <w:rPr>
                <w:rFonts w:ascii="Arial" w:eastAsia="Noto Sans SC" w:hAnsi="Arial" w:cs="Arial"/>
                <w:color w:val="5A5A5A"/>
                <w:sz w:val="24"/>
                <w:szCs w:val="24"/>
              </w:rPr>
            </w:pPr>
            <w:r w:rsidRPr="00F71A67">
              <w:rPr>
                <w:rFonts w:ascii="Arial" w:eastAsia="Noto Sans SC" w:hAnsi="Arial" w:cs="Arial"/>
                <w:b/>
                <w:bCs/>
                <w:color w:val="5A5A5A"/>
                <w:sz w:val="24"/>
                <w:szCs w:val="24"/>
                <w:lang w:eastAsia="zh-CN"/>
              </w:rPr>
              <w:t>快速提示</w:t>
            </w:r>
            <w:r w:rsidRPr="00F71A67">
              <w:rPr>
                <w:rFonts w:ascii="Arial" w:eastAsia="Noto Sans SC" w:hAnsi="Arial" w:cs="Arial"/>
                <w:color w:val="5A5A5A"/>
                <w:sz w:val="24"/>
                <w:szCs w:val="24"/>
                <w:lang w:eastAsia="zh-CN"/>
              </w:rPr>
              <w:t>帮助儿童和青少年在数字空间中保持安全</w:t>
            </w:r>
          </w:p>
          <w:p w14:paraId="608A1A84" w14:textId="502991FC" w:rsidR="00D761FA" w:rsidRPr="00F71A67" w:rsidRDefault="00D10595" w:rsidP="00F71A67">
            <w:pPr>
              <w:spacing w:before="80" w:after="80" w:line="235" w:lineRule="auto"/>
              <w:ind w:left="159"/>
              <w:rPr>
                <w:rFonts w:ascii="Arial" w:eastAsia="Noto Sans SC" w:hAnsi="Arial" w:cs="Arial"/>
                <w:color w:val="5A5A5A"/>
                <w:sz w:val="24"/>
                <w:szCs w:val="24"/>
              </w:rPr>
            </w:pPr>
            <w:r w:rsidRPr="00F71A67">
              <w:rPr>
                <w:rFonts w:ascii="Arial" w:eastAsia="Noto Sans SC" w:hAnsi="Arial" w:cs="Arial"/>
                <w:color w:val="5A5A5A"/>
                <w:sz w:val="24"/>
                <w:szCs w:val="24"/>
                <w:lang w:eastAsia="zh-CN"/>
              </w:rPr>
              <w:t>致护理人员的</w:t>
            </w:r>
            <w:r w:rsidRPr="00F71A67">
              <w:rPr>
                <w:rFonts w:ascii="Arial" w:eastAsia="Noto Sans SC" w:hAnsi="Arial" w:cs="Arial"/>
                <w:b/>
                <w:bCs/>
                <w:color w:val="5A5A5A"/>
                <w:sz w:val="24"/>
                <w:szCs w:val="24"/>
                <w:lang w:eastAsia="zh-CN"/>
              </w:rPr>
              <w:t>信函</w:t>
            </w:r>
            <w:r w:rsidRPr="00F71A67">
              <w:rPr>
                <w:rFonts w:ascii="Arial" w:eastAsia="Noto Sans SC" w:hAnsi="Arial" w:cs="Arial"/>
                <w:color w:val="5A5A5A"/>
                <w:sz w:val="24"/>
                <w:szCs w:val="24"/>
                <w:lang w:eastAsia="zh-CN"/>
              </w:rPr>
              <w:t>，其中深入分析了青少年的感受以及如何支持他们</w:t>
            </w:r>
          </w:p>
          <w:bookmarkEnd w:id="1"/>
          <w:bookmarkEnd w:id="2"/>
          <w:bookmarkEnd w:id="3"/>
          <w:p w14:paraId="2BD99831" w14:textId="334CECA4" w:rsidR="009767DF" w:rsidRPr="00F71A67" w:rsidRDefault="00693CD0" w:rsidP="00F71A67">
            <w:pPr>
              <w:spacing w:before="80" w:after="80" w:line="235" w:lineRule="auto"/>
              <w:ind w:left="159"/>
              <w:rPr>
                <w:rFonts w:ascii="Arial" w:eastAsia="Noto Sans SC" w:hAnsi="Arial" w:cs="Arial"/>
                <w:color w:val="5A5A5A"/>
                <w:sz w:val="24"/>
                <w:szCs w:val="24"/>
              </w:rPr>
            </w:pPr>
            <w:r w:rsidRPr="00F71A67">
              <w:rPr>
                <w:rFonts w:ascii="Arial" w:eastAsia="Noto Sans SC" w:hAnsi="Arial" w:cs="Arial"/>
                <w:b/>
                <w:bCs/>
                <w:color w:val="5A5A5A"/>
                <w:sz w:val="24"/>
                <w:szCs w:val="24"/>
                <w:lang w:eastAsia="zh-CN"/>
              </w:rPr>
              <w:t>快速洞察</w:t>
            </w:r>
            <w:r w:rsidRPr="00F71A67">
              <w:rPr>
                <w:rFonts w:ascii="Arial" w:eastAsia="Noto Sans SC" w:hAnsi="Arial" w:cs="Arial"/>
                <w:color w:val="5A5A5A"/>
                <w:sz w:val="24"/>
                <w:szCs w:val="24"/>
                <w:lang w:eastAsia="zh-CN"/>
              </w:rPr>
              <w:t>“</w:t>
            </w:r>
            <w:r w:rsidRPr="00F71A67">
              <w:rPr>
                <w:rFonts w:ascii="Arial" w:eastAsia="Noto Sans SC" w:hAnsi="Arial" w:cs="Arial"/>
                <w:color w:val="5A5A5A"/>
                <w:sz w:val="24"/>
                <w:szCs w:val="24"/>
                <w:lang w:eastAsia="zh-CN"/>
              </w:rPr>
              <w:t>成为您想成为的父母</w:t>
            </w:r>
            <w:r w:rsidRPr="00F71A67">
              <w:rPr>
                <w:rFonts w:ascii="Arial" w:eastAsia="Noto Sans SC" w:hAnsi="Arial" w:cs="Arial"/>
                <w:color w:val="5A5A5A"/>
                <w:sz w:val="24"/>
                <w:szCs w:val="24"/>
                <w:lang w:eastAsia="zh-CN"/>
              </w:rPr>
              <w:t>”——</w:t>
            </w:r>
            <w:r w:rsidRPr="00F71A67">
              <w:rPr>
                <w:rFonts w:ascii="Arial" w:eastAsia="Noto Sans SC" w:hAnsi="Arial" w:cs="Arial"/>
                <w:color w:val="5A5A5A"/>
                <w:sz w:val="24"/>
                <w:szCs w:val="24"/>
                <w:lang w:eastAsia="zh-CN"/>
              </w:rPr>
              <w:t>来自</w:t>
            </w:r>
            <w:r w:rsidRPr="00F71A67">
              <w:rPr>
                <w:rFonts w:ascii="Arial" w:eastAsia="Noto Sans SC" w:hAnsi="Arial" w:cs="Arial"/>
                <w:color w:val="5A5A5A"/>
                <w:sz w:val="24"/>
                <w:szCs w:val="24"/>
                <w:lang w:eastAsia="zh-CN"/>
              </w:rPr>
              <w:t xml:space="preserve"> Uptime</w:t>
            </w:r>
          </w:p>
          <w:p w14:paraId="09C9909E" w14:textId="12CF5A9F" w:rsidR="002C59A2" w:rsidRPr="00F71A67" w:rsidRDefault="002C59A2" w:rsidP="00F71A67">
            <w:pPr>
              <w:spacing w:before="80" w:after="80" w:line="235" w:lineRule="auto"/>
              <w:ind w:left="159"/>
              <w:rPr>
                <w:rFonts w:ascii="Arial" w:eastAsia="Noto Sans SC" w:hAnsi="Arial" w:cs="Arial"/>
                <w:b/>
                <w:bCs/>
                <w:color w:val="5A5A5A"/>
                <w:sz w:val="24"/>
                <w:szCs w:val="24"/>
              </w:rPr>
            </w:pPr>
            <w:r w:rsidRPr="00F71A67">
              <w:rPr>
                <w:rFonts w:ascii="Arial" w:eastAsia="Noto Sans SC" w:hAnsi="Arial" w:cs="Arial"/>
                <w:b/>
                <w:bCs/>
                <w:color w:val="5A5A5A"/>
                <w:sz w:val="24"/>
                <w:szCs w:val="24"/>
                <w:lang w:eastAsia="zh-CN"/>
              </w:rPr>
              <w:t>会员培训课程</w:t>
            </w:r>
            <w:r w:rsidRPr="00F71A67">
              <w:rPr>
                <w:rFonts w:ascii="Arial" w:eastAsia="Noto Sans SC" w:hAnsi="Arial" w:cs="Arial"/>
                <w:color w:val="5A5A5A"/>
                <w:sz w:val="24"/>
                <w:szCs w:val="24"/>
                <w:lang w:eastAsia="zh-CN"/>
              </w:rPr>
              <w:t>“</w:t>
            </w:r>
            <w:r w:rsidRPr="00F71A67">
              <w:rPr>
                <w:rFonts w:ascii="Arial" w:eastAsia="Noto Sans SC" w:hAnsi="Arial" w:cs="Arial"/>
                <w:color w:val="5A5A5A"/>
                <w:sz w:val="24"/>
                <w:szCs w:val="24"/>
                <w:lang w:eastAsia="zh-CN"/>
              </w:rPr>
              <w:t>如何在不断变化的世界中育儿</w:t>
            </w:r>
            <w:r w:rsidRPr="00F71A67">
              <w:rPr>
                <w:rFonts w:ascii="Arial" w:eastAsia="Noto Sans SC" w:hAnsi="Arial" w:cs="Arial"/>
                <w:color w:val="5A5A5A"/>
                <w:sz w:val="24"/>
                <w:szCs w:val="24"/>
                <w:lang w:eastAsia="zh-CN"/>
              </w:rPr>
              <w:t>”</w:t>
            </w:r>
          </w:p>
          <w:p w14:paraId="40B1A0FA" w14:textId="5199EB44" w:rsidR="00EC3EF3" w:rsidRPr="00F71A67" w:rsidRDefault="00687C87" w:rsidP="00F71A67">
            <w:pPr>
              <w:spacing w:before="80" w:after="80" w:line="235" w:lineRule="auto"/>
              <w:ind w:left="159"/>
              <w:rPr>
                <w:rFonts w:ascii="Arial" w:eastAsia="Noto Sans SC" w:hAnsi="Arial" w:cs="Arial"/>
                <w:b/>
                <w:bCs/>
                <w:color w:val="5A5A5A"/>
                <w:sz w:val="24"/>
                <w:szCs w:val="24"/>
              </w:rPr>
            </w:pPr>
            <w:r w:rsidRPr="00F71A67">
              <w:rPr>
                <w:rFonts w:ascii="Arial" w:eastAsia="Noto Sans SC" w:hAnsi="Arial" w:cs="Arial"/>
                <w:b/>
                <w:bCs/>
                <w:color w:val="5A5A5A"/>
                <w:sz w:val="24"/>
                <w:szCs w:val="24"/>
                <w:lang w:eastAsia="zh-CN"/>
              </w:rPr>
              <w:t>管理人员培训资源</w:t>
            </w:r>
            <w:r w:rsidRPr="00F71A67">
              <w:rPr>
                <w:rFonts w:ascii="Arial" w:eastAsia="Noto Sans SC" w:hAnsi="Arial" w:cs="Arial"/>
                <w:color w:val="5A5A5A"/>
                <w:sz w:val="24"/>
                <w:szCs w:val="24"/>
                <w:lang w:eastAsia="zh-CN"/>
              </w:rPr>
              <w:t>，包括</w:t>
            </w:r>
            <w:r w:rsidRPr="00F71A67">
              <w:rPr>
                <w:rFonts w:ascii="Arial" w:eastAsia="Noto Sans SC" w:hAnsi="Arial" w:cs="Arial"/>
                <w:color w:val="5A5A5A"/>
                <w:sz w:val="24"/>
                <w:szCs w:val="24"/>
                <w:lang w:eastAsia="zh-CN"/>
              </w:rPr>
              <w:t>“</w:t>
            </w:r>
            <w:r w:rsidRPr="00F71A67">
              <w:rPr>
                <w:rFonts w:ascii="Arial" w:eastAsia="Noto Sans SC" w:hAnsi="Arial" w:cs="Arial"/>
                <w:color w:val="5A5A5A"/>
                <w:sz w:val="24"/>
                <w:szCs w:val="24"/>
                <w:lang w:eastAsia="zh-CN"/>
              </w:rPr>
              <w:t>谨慎领导：新兴专业人士的心理健康</w:t>
            </w:r>
            <w:r w:rsidRPr="00F71A67">
              <w:rPr>
                <w:rFonts w:ascii="Arial" w:eastAsia="Noto Sans SC" w:hAnsi="Arial" w:cs="Arial"/>
                <w:color w:val="5A5A5A"/>
                <w:sz w:val="24"/>
                <w:szCs w:val="24"/>
                <w:lang w:eastAsia="zh-CN"/>
              </w:rPr>
              <w:t>”</w:t>
            </w:r>
          </w:p>
        </w:tc>
      </w:tr>
    </w:tbl>
    <w:p w14:paraId="7CADEC72" w14:textId="77777777" w:rsidR="00F915FD" w:rsidRPr="00F71A67" w:rsidRDefault="00F915FD" w:rsidP="00F71A67">
      <w:pPr>
        <w:spacing w:after="0" w:line="235" w:lineRule="auto"/>
        <w:rPr>
          <w:rFonts w:ascii="Arial" w:eastAsia="Noto Sans SC" w:hAnsi="Arial" w:cs="Arial"/>
          <w:color w:val="5A5A5A"/>
          <w:sz w:val="16"/>
          <w:szCs w:val="16"/>
        </w:rPr>
      </w:pPr>
    </w:p>
    <w:p w14:paraId="06552487" w14:textId="1D10083F" w:rsidR="00F915FD" w:rsidRPr="00F71A67" w:rsidRDefault="00F915FD" w:rsidP="00F71A67">
      <w:pPr>
        <w:spacing w:after="0" w:line="235" w:lineRule="auto"/>
        <w:rPr>
          <w:rFonts w:ascii="Arial" w:eastAsia="Noto Sans SC" w:hAnsi="Arial" w:cs="Arial"/>
          <w:color w:val="5A5A5A"/>
          <w:sz w:val="24"/>
          <w:szCs w:val="24"/>
          <w:u w:val="single"/>
        </w:rPr>
      </w:pPr>
      <w:hyperlink r:id="rId10" w:history="1">
        <w:r w:rsidRPr="00F71A67">
          <w:rPr>
            <w:rStyle w:val="Hyperlink"/>
            <w:rFonts w:ascii="Arial" w:eastAsia="Noto Sans SC" w:hAnsi="Arial" w:cs="Arial"/>
            <w:sz w:val="24"/>
            <w:szCs w:val="24"/>
            <w:lang w:eastAsia="zh-CN"/>
          </w:rPr>
          <w:t>查看工具包</w:t>
        </w:r>
      </w:hyperlink>
    </w:p>
    <w:p w14:paraId="41E1AB0E" w14:textId="77777777" w:rsidR="00F915FD" w:rsidRPr="00F71A67" w:rsidRDefault="00F915FD" w:rsidP="00F71A67">
      <w:pPr>
        <w:spacing w:after="0" w:line="235" w:lineRule="auto"/>
        <w:rPr>
          <w:rFonts w:ascii="Arial" w:eastAsia="Noto Sans SC" w:hAnsi="Arial" w:cs="Arial"/>
          <w:b/>
          <w:bCs/>
          <w:color w:val="5A5A5A"/>
          <w:sz w:val="18"/>
          <w:szCs w:val="18"/>
        </w:rPr>
      </w:pPr>
    </w:p>
    <w:p w14:paraId="62D76D3A" w14:textId="53A6D261" w:rsidR="00F915FD" w:rsidRPr="00F71A67" w:rsidRDefault="00F915FD" w:rsidP="00F71A67">
      <w:pPr>
        <w:spacing w:line="235" w:lineRule="auto"/>
        <w:rPr>
          <w:rFonts w:ascii="Arial" w:eastAsia="Noto Sans SC" w:hAnsi="Arial" w:cs="Arial"/>
          <w:b/>
          <w:bCs/>
          <w:color w:val="002677"/>
          <w:sz w:val="28"/>
          <w:szCs w:val="28"/>
        </w:rPr>
      </w:pPr>
      <w:r w:rsidRPr="00F71A67">
        <w:rPr>
          <w:rFonts w:ascii="Arial" w:eastAsia="Noto Sans SC" w:hAnsi="Arial" w:cs="Arial"/>
          <w:b/>
          <w:bCs/>
          <w:color w:val="002677"/>
          <w:sz w:val="28"/>
          <w:szCs w:val="28"/>
          <w:lang w:eastAsia="zh-CN"/>
        </w:rPr>
        <w:t>每月资讯概览：</w:t>
      </w: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8100"/>
      </w:tblGrid>
      <w:tr w:rsidR="00EB6622" w:rsidRPr="00F71A67" w14:paraId="4DB7AB76" w14:textId="77777777" w:rsidTr="00F71A67">
        <w:trPr>
          <w:trHeight w:val="907"/>
        </w:trPr>
        <w:tc>
          <w:tcPr>
            <w:tcW w:w="1260" w:type="dxa"/>
            <w:vAlign w:val="center"/>
          </w:tcPr>
          <w:p w14:paraId="15E3E42A" w14:textId="2BBC75D6" w:rsidR="00775D33" w:rsidRPr="00F71A67" w:rsidRDefault="00CB2F0E" w:rsidP="00F71A67">
            <w:pPr>
              <w:spacing w:line="235" w:lineRule="auto"/>
              <w:jc w:val="center"/>
              <w:textAlignment w:val="center"/>
              <w:rPr>
                <w:rFonts w:ascii="Arial" w:eastAsia="Noto Sans SC" w:hAnsi="Arial" w:cs="Arial"/>
                <w:color w:val="000000" w:themeColor="text1"/>
                <w:sz w:val="20"/>
                <w:szCs w:val="20"/>
              </w:rPr>
            </w:pPr>
            <w:r w:rsidRPr="00F71A67">
              <w:rPr>
                <w:rFonts w:ascii="Arial" w:eastAsia="Noto Sans SC" w:hAnsi="Arial" w:cs="Arial"/>
                <w:noProof/>
                <w:color w:val="5A5A5A"/>
                <w:sz w:val="20"/>
                <w:szCs w:val="20"/>
                <w:lang w:eastAsia="zh-CN"/>
              </w:rPr>
              <w:drawing>
                <wp:inline distT="0" distB="0" distL="0" distR="0" wp14:anchorId="7801677C" wp14:editId="68EBEA98">
                  <wp:extent cx="444500" cy="4953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1">
                            <a:extLst>
                              <a:ext uri="{28A0092B-C50C-407E-A947-70E740481C1C}">
                                <a14:useLocalDpi xmlns:a14="http://schemas.microsoft.com/office/drawing/2010/main" val="0"/>
                              </a:ext>
                            </a:extLst>
                          </a:blip>
                          <a:stretch>
                            <a:fillRect/>
                          </a:stretch>
                        </pic:blipFill>
                        <pic:spPr>
                          <a:xfrm>
                            <a:off x="0" y="0"/>
                            <a:ext cx="444500" cy="495300"/>
                          </a:xfrm>
                          <a:prstGeom prst="rect">
                            <a:avLst/>
                          </a:prstGeom>
                        </pic:spPr>
                      </pic:pic>
                    </a:graphicData>
                  </a:graphic>
                </wp:inline>
              </w:drawing>
            </w:r>
          </w:p>
        </w:tc>
        <w:tc>
          <w:tcPr>
            <w:tcW w:w="8100" w:type="dxa"/>
            <w:vAlign w:val="center"/>
          </w:tcPr>
          <w:p w14:paraId="62B4D0B5" w14:textId="1BAC1E4E" w:rsidR="00775D33" w:rsidRPr="00F71A67" w:rsidRDefault="00F915FD" w:rsidP="00F71A67">
            <w:pPr>
              <w:spacing w:line="235" w:lineRule="auto"/>
              <w:rPr>
                <w:rFonts w:ascii="Arial" w:eastAsia="Noto Sans SC" w:hAnsi="Arial" w:cs="Arial"/>
                <w:color w:val="5A5A5A"/>
                <w:sz w:val="24"/>
                <w:szCs w:val="24"/>
              </w:rPr>
            </w:pPr>
            <w:r w:rsidRPr="00F71A67">
              <w:rPr>
                <w:rFonts w:ascii="Arial" w:eastAsia="Noto Sans SC" w:hAnsi="Arial" w:cs="Arial"/>
                <w:b/>
                <w:bCs/>
                <w:color w:val="5A5A5A"/>
                <w:sz w:val="24"/>
                <w:szCs w:val="24"/>
                <w:lang w:eastAsia="zh-CN"/>
              </w:rPr>
              <w:t>最新话题</w:t>
            </w:r>
            <w:r w:rsidRPr="00F71A67">
              <w:rPr>
                <w:rFonts w:ascii="Arial" w:eastAsia="Noto Sans SC" w:hAnsi="Arial" w:cs="Arial"/>
                <w:color w:val="5A5A5A"/>
                <w:sz w:val="24"/>
                <w:szCs w:val="24"/>
                <w:lang w:eastAsia="zh-CN"/>
              </w:rPr>
              <w:t>——</w:t>
            </w:r>
            <w:r w:rsidRPr="00F71A67">
              <w:rPr>
                <w:rFonts w:ascii="Arial" w:eastAsia="Noto Sans SC" w:hAnsi="Arial" w:cs="Arial"/>
                <w:color w:val="5A5A5A"/>
                <w:sz w:val="24"/>
                <w:szCs w:val="24"/>
                <w:lang w:eastAsia="zh-CN"/>
              </w:rPr>
              <w:t>及时获悉与每月新主题紧密相关的最新内容。</w:t>
            </w:r>
          </w:p>
        </w:tc>
      </w:tr>
      <w:tr w:rsidR="00EB6622" w:rsidRPr="00F71A67" w14:paraId="19474739" w14:textId="77777777" w:rsidTr="00F71A67">
        <w:trPr>
          <w:trHeight w:val="907"/>
        </w:trPr>
        <w:tc>
          <w:tcPr>
            <w:tcW w:w="1260" w:type="dxa"/>
            <w:vAlign w:val="center"/>
          </w:tcPr>
          <w:p w14:paraId="1A39A370" w14:textId="78B31644" w:rsidR="00775D33" w:rsidRPr="00F71A67" w:rsidRDefault="00CB2F0E" w:rsidP="00F71A67">
            <w:pPr>
              <w:spacing w:line="235" w:lineRule="auto"/>
              <w:jc w:val="center"/>
              <w:textAlignment w:val="center"/>
              <w:rPr>
                <w:rFonts w:ascii="Arial" w:eastAsia="Noto Sans SC" w:hAnsi="Arial" w:cs="Arial"/>
                <w:color w:val="000000" w:themeColor="text1"/>
                <w:sz w:val="20"/>
                <w:szCs w:val="20"/>
              </w:rPr>
            </w:pPr>
            <w:r w:rsidRPr="00F71A67">
              <w:rPr>
                <w:rFonts w:ascii="Arial" w:eastAsia="Noto Sans SC" w:hAnsi="Arial" w:cs="Arial"/>
                <w:noProof/>
                <w:color w:val="5A5A5A"/>
                <w:sz w:val="24"/>
                <w:szCs w:val="24"/>
                <w:lang w:eastAsia="zh-CN"/>
              </w:rPr>
              <w:drawing>
                <wp:inline distT="0" distB="0" distL="0" distR="0" wp14:anchorId="096A30B5" wp14:editId="49DB48ED">
                  <wp:extent cx="469900" cy="4953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2">
                            <a:extLst>
                              <a:ext uri="{28A0092B-C50C-407E-A947-70E740481C1C}">
                                <a14:useLocalDpi xmlns:a14="http://schemas.microsoft.com/office/drawing/2010/main" val="0"/>
                              </a:ext>
                            </a:extLst>
                          </a:blip>
                          <a:stretch>
                            <a:fillRect/>
                          </a:stretch>
                        </pic:blipFill>
                        <pic:spPr>
                          <a:xfrm>
                            <a:off x="0" y="0"/>
                            <a:ext cx="469900" cy="495300"/>
                          </a:xfrm>
                          <a:prstGeom prst="rect">
                            <a:avLst/>
                          </a:prstGeom>
                        </pic:spPr>
                      </pic:pic>
                    </a:graphicData>
                  </a:graphic>
                </wp:inline>
              </w:drawing>
            </w:r>
          </w:p>
        </w:tc>
        <w:tc>
          <w:tcPr>
            <w:tcW w:w="8100" w:type="dxa"/>
            <w:vAlign w:val="center"/>
          </w:tcPr>
          <w:p w14:paraId="303FC3CC" w14:textId="351360BE" w:rsidR="00775D33" w:rsidRPr="00F71A67" w:rsidRDefault="00F915FD" w:rsidP="00F71A67">
            <w:pPr>
              <w:spacing w:line="235" w:lineRule="auto"/>
              <w:rPr>
                <w:rFonts w:ascii="Arial" w:eastAsia="Noto Sans SC" w:hAnsi="Arial" w:cs="Arial"/>
                <w:color w:val="5A5A5A"/>
                <w:sz w:val="24"/>
                <w:szCs w:val="24"/>
              </w:rPr>
            </w:pPr>
            <w:r w:rsidRPr="00F71A67">
              <w:rPr>
                <w:rFonts w:ascii="Arial" w:eastAsia="Noto Sans SC" w:hAnsi="Arial" w:cs="Arial"/>
                <w:b/>
                <w:bCs/>
                <w:color w:val="5A5A5A"/>
                <w:sz w:val="24"/>
                <w:szCs w:val="24"/>
                <w:lang w:eastAsia="zh-CN"/>
              </w:rPr>
              <w:t>更多资源</w:t>
            </w:r>
            <w:r w:rsidRPr="00F71A67">
              <w:rPr>
                <w:rFonts w:ascii="Arial" w:eastAsia="Noto Sans SC" w:hAnsi="Arial" w:cs="Arial"/>
                <w:color w:val="5A5A5A"/>
                <w:sz w:val="24"/>
                <w:szCs w:val="24"/>
                <w:lang w:eastAsia="zh-CN"/>
              </w:rPr>
              <w:t>——</w:t>
            </w:r>
            <w:r w:rsidRPr="00F71A67">
              <w:rPr>
                <w:rFonts w:ascii="Arial" w:eastAsia="Noto Sans SC" w:hAnsi="Arial" w:cs="Arial"/>
                <w:color w:val="5A5A5A"/>
                <w:sz w:val="24"/>
                <w:szCs w:val="24"/>
                <w:lang w:eastAsia="zh-CN"/>
              </w:rPr>
              <w:t>获取更多资源和自助工具。</w:t>
            </w:r>
          </w:p>
        </w:tc>
      </w:tr>
      <w:tr w:rsidR="00EB6622" w:rsidRPr="00F71A67" w14:paraId="4F263DE7" w14:textId="77777777" w:rsidTr="00F71A67">
        <w:trPr>
          <w:trHeight w:val="737"/>
        </w:trPr>
        <w:tc>
          <w:tcPr>
            <w:tcW w:w="1260" w:type="dxa"/>
            <w:vAlign w:val="center"/>
          </w:tcPr>
          <w:p w14:paraId="5E840E93" w14:textId="2EFD40CA" w:rsidR="00775D33" w:rsidRPr="00F71A67" w:rsidRDefault="00CB2F0E" w:rsidP="00F71A67">
            <w:pPr>
              <w:spacing w:line="235" w:lineRule="auto"/>
              <w:jc w:val="center"/>
              <w:textAlignment w:val="center"/>
              <w:rPr>
                <w:rFonts w:ascii="Arial" w:eastAsia="Noto Sans SC" w:hAnsi="Arial" w:cs="Arial"/>
                <w:color w:val="000000" w:themeColor="text1"/>
                <w:sz w:val="20"/>
                <w:szCs w:val="20"/>
              </w:rPr>
            </w:pPr>
            <w:r w:rsidRPr="00F71A67">
              <w:rPr>
                <w:rFonts w:ascii="Arial" w:eastAsia="Noto Sans SC" w:hAnsi="Arial" w:cs="Arial"/>
                <w:noProof/>
                <w:color w:val="5A5A5A"/>
                <w:sz w:val="20"/>
                <w:szCs w:val="20"/>
                <w:lang w:eastAsia="zh-CN"/>
              </w:rPr>
              <w:drawing>
                <wp:inline distT="0" distB="0" distL="0" distR="0" wp14:anchorId="44AB448C" wp14:editId="79718D6A">
                  <wp:extent cx="495300" cy="3429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pic:nvPicPr>
                        <pic:blipFill>
                          <a:blip r:embed="rId13">
                            <a:extLst>
                              <a:ext uri="{28A0092B-C50C-407E-A947-70E740481C1C}">
                                <a14:useLocalDpi xmlns:a14="http://schemas.microsoft.com/office/drawing/2010/main" val="0"/>
                              </a:ext>
                            </a:extLst>
                          </a:blip>
                          <a:stretch>
                            <a:fillRect/>
                          </a:stretch>
                        </pic:blipFill>
                        <pic:spPr>
                          <a:xfrm>
                            <a:off x="0" y="0"/>
                            <a:ext cx="495300" cy="342900"/>
                          </a:xfrm>
                          <a:prstGeom prst="rect">
                            <a:avLst/>
                          </a:prstGeom>
                        </pic:spPr>
                      </pic:pic>
                    </a:graphicData>
                  </a:graphic>
                </wp:inline>
              </w:drawing>
            </w:r>
          </w:p>
        </w:tc>
        <w:tc>
          <w:tcPr>
            <w:tcW w:w="8100" w:type="dxa"/>
            <w:vAlign w:val="center"/>
          </w:tcPr>
          <w:p w14:paraId="0B301870" w14:textId="0539F657" w:rsidR="00775D33" w:rsidRPr="00F71A67" w:rsidRDefault="00F915FD" w:rsidP="00F71A67">
            <w:pPr>
              <w:spacing w:line="235" w:lineRule="auto"/>
              <w:rPr>
                <w:rFonts w:ascii="Arial" w:eastAsia="Noto Sans SC" w:hAnsi="Arial" w:cs="Arial"/>
                <w:color w:val="5A5A5A"/>
                <w:sz w:val="24"/>
                <w:szCs w:val="24"/>
              </w:rPr>
            </w:pPr>
            <w:r w:rsidRPr="00F71A67">
              <w:rPr>
                <w:rFonts w:ascii="Arial" w:eastAsia="Noto Sans SC" w:hAnsi="Arial" w:cs="Arial"/>
                <w:b/>
                <w:bCs/>
                <w:color w:val="5A5A5A"/>
                <w:sz w:val="24"/>
                <w:szCs w:val="24"/>
                <w:lang w:eastAsia="zh-CN"/>
              </w:rPr>
              <w:t>内容库</w:t>
            </w:r>
            <w:r w:rsidRPr="00F71A67">
              <w:rPr>
                <w:rFonts w:ascii="Arial" w:eastAsia="Noto Sans SC" w:hAnsi="Arial" w:cs="Arial"/>
                <w:color w:val="5A5A5A"/>
                <w:sz w:val="24"/>
                <w:szCs w:val="24"/>
                <w:lang w:eastAsia="zh-CN"/>
              </w:rPr>
              <w:t>——</w:t>
            </w:r>
            <w:r w:rsidRPr="00F71A67">
              <w:rPr>
                <w:rFonts w:ascii="Arial" w:eastAsia="Noto Sans SC" w:hAnsi="Arial" w:cs="Arial"/>
                <w:color w:val="5A5A5A"/>
                <w:sz w:val="24"/>
                <w:szCs w:val="24"/>
                <w:lang w:eastAsia="zh-CN"/>
              </w:rPr>
              <w:t>继续访问更多您喜欢的内容。</w:t>
            </w:r>
          </w:p>
        </w:tc>
      </w:tr>
      <w:tr w:rsidR="00EB6622" w:rsidRPr="00F71A67" w14:paraId="5E0BCAC7" w14:textId="77777777" w:rsidTr="00F71A67">
        <w:trPr>
          <w:trHeight w:val="907"/>
        </w:trPr>
        <w:tc>
          <w:tcPr>
            <w:tcW w:w="1260" w:type="dxa"/>
            <w:vAlign w:val="center"/>
          </w:tcPr>
          <w:p w14:paraId="0921B01F" w14:textId="697D6B7A" w:rsidR="00775D33" w:rsidRPr="00F71A67" w:rsidRDefault="00EB6622" w:rsidP="00F71A67">
            <w:pPr>
              <w:spacing w:line="235" w:lineRule="auto"/>
              <w:jc w:val="center"/>
              <w:textAlignment w:val="center"/>
              <w:rPr>
                <w:rFonts w:ascii="Arial" w:eastAsia="Noto Sans SC" w:hAnsi="Arial" w:cs="Arial"/>
                <w:color w:val="000000" w:themeColor="text1"/>
                <w:sz w:val="20"/>
                <w:szCs w:val="20"/>
              </w:rPr>
            </w:pPr>
            <w:r w:rsidRPr="00F71A67">
              <w:rPr>
                <w:rFonts w:ascii="Arial" w:eastAsia="Noto Sans SC" w:hAnsi="Arial" w:cs="Arial"/>
                <w:noProof/>
                <w:color w:val="000000" w:themeColor="text1"/>
                <w:sz w:val="20"/>
                <w:szCs w:val="20"/>
                <w:lang w:eastAsia="zh-CN"/>
              </w:rPr>
              <w:drawing>
                <wp:inline distT="0" distB="0" distL="0" distR="0" wp14:anchorId="0B911026" wp14:editId="572539B3">
                  <wp:extent cx="495300" cy="4572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4">
                            <a:extLst>
                              <a:ext uri="{28A0092B-C50C-407E-A947-70E740481C1C}">
                                <a14:useLocalDpi xmlns:a14="http://schemas.microsoft.com/office/drawing/2010/main" val="0"/>
                              </a:ext>
                            </a:extLst>
                          </a:blip>
                          <a:stretch>
                            <a:fillRect/>
                          </a:stretch>
                        </pic:blipFill>
                        <pic:spPr>
                          <a:xfrm>
                            <a:off x="0" y="0"/>
                            <a:ext cx="495300" cy="457200"/>
                          </a:xfrm>
                          <a:prstGeom prst="rect">
                            <a:avLst/>
                          </a:prstGeom>
                        </pic:spPr>
                      </pic:pic>
                    </a:graphicData>
                  </a:graphic>
                </wp:inline>
              </w:drawing>
            </w:r>
          </w:p>
        </w:tc>
        <w:tc>
          <w:tcPr>
            <w:tcW w:w="8100" w:type="dxa"/>
            <w:vAlign w:val="center"/>
          </w:tcPr>
          <w:p w14:paraId="6C6E49A2" w14:textId="43731AA9" w:rsidR="00775D33" w:rsidRPr="00F71A67" w:rsidRDefault="00F915FD" w:rsidP="00F71A67">
            <w:pPr>
              <w:spacing w:line="235" w:lineRule="auto"/>
              <w:rPr>
                <w:rFonts w:ascii="Arial" w:eastAsia="Noto Sans SC" w:hAnsi="Arial" w:cs="Arial"/>
                <w:color w:val="5A5A5A"/>
                <w:sz w:val="24"/>
                <w:szCs w:val="24"/>
              </w:rPr>
            </w:pPr>
            <w:r w:rsidRPr="00F71A67">
              <w:rPr>
                <w:rFonts w:ascii="Arial" w:eastAsia="Noto Sans SC" w:hAnsi="Arial" w:cs="Arial"/>
                <w:b/>
                <w:bCs/>
                <w:color w:val="5A5A5A"/>
                <w:sz w:val="24"/>
                <w:szCs w:val="24"/>
                <w:lang w:eastAsia="zh-CN"/>
              </w:rPr>
              <w:t>为每个人提供的支持</w:t>
            </w:r>
            <w:r w:rsidRPr="00F71A67">
              <w:rPr>
                <w:rFonts w:ascii="Arial" w:eastAsia="Noto Sans SC" w:hAnsi="Arial" w:cs="Arial"/>
                <w:b/>
                <w:bCs/>
                <w:color w:val="5A5A5A"/>
                <w:sz w:val="24"/>
                <w:szCs w:val="24"/>
                <w:lang w:eastAsia="zh-CN"/>
              </w:rPr>
              <w:t>——</w:t>
            </w:r>
            <w:r w:rsidRPr="00F71A67">
              <w:rPr>
                <w:rFonts w:ascii="Arial" w:eastAsia="Noto Sans SC" w:hAnsi="Arial" w:cs="Arial"/>
                <w:color w:val="5A5A5A"/>
                <w:sz w:val="24"/>
                <w:szCs w:val="24"/>
                <w:lang w:eastAsia="zh-CN"/>
              </w:rPr>
              <w:t>如果您认为这些工具包可能对某人有帮助，不妨与其分享。</w:t>
            </w:r>
          </w:p>
        </w:tc>
      </w:tr>
    </w:tbl>
    <w:p w14:paraId="6DDFF971" w14:textId="5ED62060" w:rsidR="00775D33" w:rsidRPr="00F71A67" w:rsidRDefault="00775D33" w:rsidP="00F71A67">
      <w:pPr>
        <w:spacing w:after="0" w:line="235" w:lineRule="auto"/>
        <w:rPr>
          <w:rFonts w:ascii="Arial" w:eastAsia="Noto Sans SC" w:hAnsi="Arial" w:cs="Arial"/>
          <w:color w:val="5A5A5A"/>
          <w:sz w:val="2"/>
          <w:szCs w:val="2"/>
        </w:rPr>
      </w:pPr>
    </w:p>
    <w:sectPr w:rsidR="00775D33" w:rsidRPr="00F71A67" w:rsidSect="00CF5028">
      <w:headerReference w:type="even" r:id="rId15"/>
      <w:headerReference w:type="default" r:id="rId16"/>
      <w:footerReference w:type="even" r:id="rId17"/>
      <w:footerReference w:type="default" r:id="rId18"/>
      <w:headerReference w:type="first" r:id="rId19"/>
      <w:footerReference w:type="first" r:id="rId20"/>
      <w:pgSz w:w="12240" w:h="15840"/>
      <w:pgMar w:top="630" w:right="1440" w:bottom="1440" w:left="1440" w:header="720" w:footer="92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BD24E8" w14:textId="77777777" w:rsidR="002A51F3" w:rsidRPr="006D4362" w:rsidRDefault="002A51F3" w:rsidP="00E32C7E">
      <w:pPr>
        <w:spacing w:after="0" w:line="240" w:lineRule="auto"/>
      </w:pPr>
      <w:r w:rsidRPr="006D4362">
        <w:separator/>
      </w:r>
    </w:p>
  </w:endnote>
  <w:endnote w:type="continuationSeparator" w:id="0">
    <w:p w14:paraId="260C53BF" w14:textId="77777777" w:rsidR="002A51F3" w:rsidRPr="006D4362" w:rsidRDefault="002A51F3" w:rsidP="00E32C7E">
      <w:pPr>
        <w:spacing w:after="0" w:line="240" w:lineRule="auto"/>
      </w:pPr>
      <w:r w:rsidRPr="006D436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Noto Sans SC">
    <w:panose1 w:val="020B0200000000000000"/>
    <w:charset w:val="80"/>
    <w:family w:val="swiss"/>
    <w:pitch w:val="variable"/>
    <w:sig w:usb0="20000287" w:usb1="2ADF3C10" w:usb2="00000016" w:usb3="00000000" w:csb0="00060107"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B4FF6" w14:textId="77777777" w:rsidR="006D4362" w:rsidRPr="006D4362" w:rsidRDefault="006D43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B3467" w14:textId="76D86A6E" w:rsidR="00EB6622" w:rsidRPr="006D4362" w:rsidRDefault="000F4528" w:rsidP="004E5F3B">
    <w:pPr>
      <w:spacing w:after="0" w:line="276" w:lineRule="auto"/>
      <w:jc w:val="right"/>
      <w:rPr>
        <w:rFonts w:ascii="Arial" w:hAnsi="Arial" w:cs="Arial"/>
        <w:color w:val="5A5A5A"/>
        <w:sz w:val="20"/>
        <w:szCs w:val="20"/>
      </w:rPr>
    </w:pPr>
    <w:r w:rsidRPr="006D4362">
      <w:rPr>
        <w:rFonts w:ascii="Arial" w:hAnsi="Arial" w:cs="Arial"/>
        <w:noProof/>
        <w:color w:val="5A5A5A"/>
        <w:sz w:val="20"/>
        <w:szCs w:val="20"/>
        <w:lang w:eastAsia="zh-CN"/>
      </w:rPr>
      <w:drawing>
        <wp:inline distT="0" distB="0" distL="0" distR="0" wp14:anchorId="1D3D4618" wp14:editId="62173859">
          <wp:extent cx="1427116" cy="415175"/>
          <wp:effectExtent l="0" t="0" r="0" b="4445"/>
          <wp:docPr id="504729463" name="Picture 5047294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55145" cy="423329"/>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F801C" w14:textId="77777777" w:rsidR="006D4362" w:rsidRPr="006D4362" w:rsidRDefault="006D43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882128" w14:textId="77777777" w:rsidR="002A51F3" w:rsidRPr="006D4362" w:rsidRDefault="002A51F3" w:rsidP="00E32C7E">
      <w:pPr>
        <w:spacing w:after="0" w:line="240" w:lineRule="auto"/>
      </w:pPr>
      <w:r w:rsidRPr="006D4362">
        <w:separator/>
      </w:r>
    </w:p>
  </w:footnote>
  <w:footnote w:type="continuationSeparator" w:id="0">
    <w:p w14:paraId="1CD83F7B" w14:textId="77777777" w:rsidR="002A51F3" w:rsidRPr="006D4362" w:rsidRDefault="002A51F3" w:rsidP="00E32C7E">
      <w:pPr>
        <w:spacing w:after="0" w:line="240" w:lineRule="auto"/>
      </w:pPr>
      <w:r w:rsidRPr="006D436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C7345" w14:textId="77777777" w:rsidR="006D4362" w:rsidRPr="006D4362" w:rsidRDefault="006D43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7AA28" w14:textId="77777777" w:rsidR="006D4362" w:rsidRPr="006D4362" w:rsidRDefault="006D43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C3EB9" w14:textId="77777777" w:rsidR="006D4362" w:rsidRPr="006D4362" w:rsidRDefault="006D43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608AE"/>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081EE1"/>
    <w:multiLevelType w:val="multilevel"/>
    <w:tmpl w:val="96885C22"/>
    <w:lvl w:ilvl="0">
      <w:start w:val="1"/>
      <w:numFmt w:val="decimal"/>
      <w:lvlText w:val="%1."/>
      <w:lvlJc w:val="left"/>
      <w:pPr>
        <w:tabs>
          <w:tab w:val="num" w:pos="360"/>
        </w:tabs>
        <w:ind w:left="360" w:hanging="360"/>
      </w:pPr>
      <w:rPr>
        <w:rFonts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2" w15:restartNumberingAfterBreak="0">
    <w:nsid w:val="0ADF4237"/>
    <w:multiLevelType w:val="hybridMultilevel"/>
    <w:tmpl w:val="0B701DEA"/>
    <w:lvl w:ilvl="0" w:tplc="FFFFFFFF">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7F58B5"/>
    <w:multiLevelType w:val="hybridMultilevel"/>
    <w:tmpl w:val="DCCE46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9C0946"/>
    <w:multiLevelType w:val="hybridMultilevel"/>
    <w:tmpl w:val="D974F21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5" w15:restartNumberingAfterBreak="0">
    <w:nsid w:val="1F1C3AB8"/>
    <w:multiLevelType w:val="hybridMultilevel"/>
    <w:tmpl w:val="CAEEB842"/>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6" w15:restartNumberingAfterBreak="0">
    <w:nsid w:val="2B3D6C0A"/>
    <w:multiLevelType w:val="hybridMultilevel"/>
    <w:tmpl w:val="6666F6C4"/>
    <w:lvl w:ilvl="0" w:tplc="A5F65C1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00D1EA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31875107"/>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35465AA"/>
    <w:multiLevelType w:val="hybridMultilevel"/>
    <w:tmpl w:val="09FEB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5C7CA1"/>
    <w:multiLevelType w:val="hybridMultilevel"/>
    <w:tmpl w:val="153AC038"/>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11" w15:restartNumberingAfterBreak="0">
    <w:nsid w:val="34AA2489"/>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51F144D"/>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EC8255E"/>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1DD4039"/>
    <w:multiLevelType w:val="hybridMultilevel"/>
    <w:tmpl w:val="093A56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56A71E84"/>
    <w:multiLevelType w:val="hybridMultilevel"/>
    <w:tmpl w:val="FD987C90"/>
    <w:lvl w:ilvl="0" w:tplc="0409000F">
      <w:start w:val="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9D33B96"/>
    <w:multiLevelType w:val="hybridMultilevel"/>
    <w:tmpl w:val="2EDE70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6A39F9"/>
    <w:multiLevelType w:val="hybridMultilevel"/>
    <w:tmpl w:val="BA584584"/>
    <w:lvl w:ilvl="0" w:tplc="0409000F">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A4459D"/>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0B47092"/>
    <w:multiLevelType w:val="hybridMultilevel"/>
    <w:tmpl w:val="6666F6C4"/>
    <w:lvl w:ilvl="0" w:tplc="FFFFFFFF">
      <w:start w:val="1"/>
      <w:numFmt w:val="decimal"/>
      <w:lvlText w:val="%1."/>
      <w:lvlJc w:val="left"/>
      <w:pPr>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15E03D0"/>
    <w:multiLevelType w:val="hybridMultilevel"/>
    <w:tmpl w:val="E340D43A"/>
    <w:lvl w:ilvl="0" w:tplc="04090001">
      <w:start w:val="1"/>
      <w:numFmt w:val="bullet"/>
      <w:lvlText w:val=""/>
      <w:lvlJc w:val="left"/>
      <w:pPr>
        <w:ind w:left="876" w:hanging="360"/>
      </w:pPr>
      <w:rPr>
        <w:rFonts w:ascii="Symbol" w:hAnsi="Symbol" w:hint="default"/>
      </w:rPr>
    </w:lvl>
    <w:lvl w:ilvl="1" w:tplc="04090003" w:tentative="1">
      <w:start w:val="1"/>
      <w:numFmt w:val="bullet"/>
      <w:lvlText w:val="o"/>
      <w:lvlJc w:val="left"/>
      <w:pPr>
        <w:ind w:left="1596" w:hanging="360"/>
      </w:pPr>
      <w:rPr>
        <w:rFonts w:ascii="Courier New" w:hAnsi="Courier New" w:cs="Courier New" w:hint="default"/>
      </w:rPr>
    </w:lvl>
    <w:lvl w:ilvl="2" w:tplc="04090005" w:tentative="1">
      <w:start w:val="1"/>
      <w:numFmt w:val="bullet"/>
      <w:lvlText w:val=""/>
      <w:lvlJc w:val="left"/>
      <w:pPr>
        <w:ind w:left="2316" w:hanging="360"/>
      </w:pPr>
      <w:rPr>
        <w:rFonts w:ascii="Wingdings" w:hAnsi="Wingdings" w:hint="default"/>
      </w:rPr>
    </w:lvl>
    <w:lvl w:ilvl="3" w:tplc="04090001" w:tentative="1">
      <w:start w:val="1"/>
      <w:numFmt w:val="bullet"/>
      <w:lvlText w:val=""/>
      <w:lvlJc w:val="left"/>
      <w:pPr>
        <w:ind w:left="3036" w:hanging="360"/>
      </w:pPr>
      <w:rPr>
        <w:rFonts w:ascii="Symbol" w:hAnsi="Symbol" w:hint="default"/>
      </w:rPr>
    </w:lvl>
    <w:lvl w:ilvl="4" w:tplc="04090003" w:tentative="1">
      <w:start w:val="1"/>
      <w:numFmt w:val="bullet"/>
      <w:lvlText w:val="o"/>
      <w:lvlJc w:val="left"/>
      <w:pPr>
        <w:ind w:left="3756" w:hanging="360"/>
      </w:pPr>
      <w:rPr>
        <w:rFonts w:ascii="Courier New" w:hAnsi="Courier New" w:cs="Courier New" w:hint="default"/>
      </w:rPr>
    </w:lvl>
    <w:lvl w:ilvl="5" w:tplc="04090005" w:tentative="1">
      <w:start w:val="1"/>
      <w:numFmt w:val="bullet"/>
      <w:lvlText w:val=""/>
      <w:lvlJc w:val="left"/>
      <w:pPr>
        <w:ind w:left="4476" w:hanging="360"/>
      </w:pPr>
      <w:rPr>
        <w:rFonts w:ascii="Wingdings" w:hAnsi="Wingdings" w:hint="default"/>
      </w:rPr>
    </w:lvl>
    <w:lvl w:ilvl="6" w:tplc="04090001" w:tentative="1">
      <w:start w:val="1"/>
      <w:numFmt w:val="bullet"/>
      <w:lvlText w:val=""/>
      <w:lvlJc w:val="left"/>
      <w:pPr>
        <w:ind w:left="5196" w:hanging="360"/>
      </w:pPr>
      <w:rPr>
        <w:rFonts w:ascii="Symbol" w:hAnsi="Symbol" w:hint="default"/>
      </w:rPr>
    </w:lvl>
    <w:lvl w:ilvl="7" w:tplc="04090003" w:tentative="1">
      <w:start w:val="1"/>
      <w:numFmt w:val="bullet"/>
      <w:lvlText w:val="o"/>
      <w:lvlJc w:val="left"/>
      <w:pPr>
        <w:ind w:left="5916" w:hanging="360"/>
      </w:pPr>
      <w:rPr>
        <w:rFonts w:ascii="Courier New" w:hAnsi="Courier New" w:cs="Courier New" w:hint="default"/>
      </w:rPr>
    </w:lvl>
    <w:lvl w:ilvl="8" w:tplc="04090005" w:tentative="1">
      <w:start w:val="1"/>
      <w:numFmt w:val="bullet"/>
      <w:lvlText w:val=""/>
      <w:lvlJc w:val="left"/>
      <w:pPr>
        <w:ind w:left="6636" w:hanging="360"/>
      </w:pPr>
      <w:rPr>
        <w:rFonts w:ascii="Wingdings" w:hAnsi="Wingdings" w:hint="default"/>
      </w:rPr>
    </w:lvl>
  </w:abstractNum>
  <w:abstractNum w:abstractNumId="21" w15:restartNumberingAfterBreak="0">
    <w:nsid w:val="7A026CB1"/>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D8416C8"/>
    <w:multiLevelType w:val="multilevel"/>
    <w:tmpl w:val="96885C22"/>
    <w:lvl w:ilvl="0">
      <w:start w:val="1"/>
      <w:numFmt w:val="decimal"/>
      <w:lvlText w:val="%1."/>
      <w:lvlJc w:val="left"/>
      <w:pPr>
        <w:tabs>
          <w:tab w:val="num" w:pos="720"/>
        </w:tabs>
        <w:ind w:left="720" w:hanging="360"/>
      </w:pPr>
      <w:rPr>
        <w:rFonts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543938"/>
    <w:multiLevelType w:val="hybridMultilevel"/>
    <w:tmpl w:val="C7BE38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32698415">
    <w:abstractNumId w:val="21"/>
  </w:num>
  <w:num w:numId="2" w16cid:durableId="2100904351">
    <w:abstractNumId w:val="18"/>
  </w:num>
  <w:num w:numId="3" w16cid:durableId="2138061140">
    <w:abstractNumId w:val="15"/>
  </w:num>
  <w:num w:numId="4" w16cid:durableId="841093336">
    <w:abstractNumId w:val="6"/>
  </w:num>
  <w:num w:numId="5" w16cid:durableId="1984655238">
    <w:abstractNumId w:val="13"/>
  </w:num>
  <w:num w:numId="6" w16cid:durableId="1691104086">
    <w:abstractNumId w:val="17"/>
  </w:num>
  <w:num w:numId="7" w16cid:durableId="1341859124">
    <w:abstractNumId w:val="1"/>
  </w:num>
  <w:num w:numId="8" w16cid:durableId="1101802248">
    <w:abstractNumId w:val="22"/>
  </w:num>
  <w:num w:numId="9" w16cid:durableId="2142918588">
    <w:abstractNumId w:val="9"/>
  </w:num>
  <w:num w:numId="10" w16cid:durableId="1400636053">
    <w:abstractNumId w:val="8"/>
  </w:num>
  <w:num w:numId="11" w16cid:durableId="1985505662">
    <w:abstractNumId w:val="12"/>
  </w:num>
  <w:num w:numId="12" w16cid:durableId="629480120">
    <w:abstractNumId w:val="19"/>
  </w:num>
  <w:num w:numId="13" w16cid:durableId="1631663175">
    <w:abstractNumId w:val="11"/>
  </w:num>
  <w:num w:numId="14" w16cid:durableId="1600677839">
    <w:abstractNumId w:val="7"/>
  </w:num>
  <w:num w:numId="15" w16cid:durableId="985738103">
    <w:abstractNumId w:val="0"/>
  </w:num>
  <w:num w:numId="16" w16cid:durableId="551234046">
    <w:abstractNumId w:val="2"/>
  </w:num>
  <w:num w:numId="17" w16cid:durableId="979190420">
    <w:abstractNumId w:val="23"/>
  </w:num>
  <w:num w:numId="18" w16cid:durableId="1078790190">
    <w:abstractNumId w:val="3"/>
  </w:num>
  <w:num w:numId="19" w16cid:durableId="2039503866">
    <w:abstractNumId w:val="14"/>
  </w:num>
  <w:num w:numId="20" w16cid:durableId="310404134">
    <w:abstractNumId w:val="20"/>
  </w:num>
  <w:num w:numId="21" w16cid:durableId="1366297713">
    <w:abstractNumId w:val="5"/>
  </w:num>
  <w:num w:numId="22" w16cid:durableId="999042155">
    <w:abstractNumId w:val="16"/>
  </w:num>
  <w:num w:numId="23" w16cid:durableId="1310359180">
    <w:abstractNumId w:val="4"/>
  </w:num>
  <w:num w:numId="24" w16cid:durableId="142537497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1220"/>
    <w:rsid w:val="00006D5D"/>
    <w:rsid w:val="00011F1F"/>
    <w:rsid w:val="0001213F"/>
    <w:rsid w:val="000131AC"/>
    <w:rsid w:val="000150B0"/>
    <w:rsid w:val="0001618C"/>
    <w:rsid w:val="00021887"/>
    <w:rsid w:val="00022BDA"/>
    <w:rsid w:val="00022C5F"/>
    <w:rsid w:val="00025541"/>
    <w:rsid w:val="000262DA"/>
    <w:rsid w:val="00031A6B"/>
    <w:rsid w:val="00032143"/>
    <w:rsid w:val="00033DE0"/>
    <w:rsid w:val="00033E8E"/>
    <w:rsid w:val="00033EE6"/>
    <w:rsid w:val="000376A3"/>
    <w:rsid w:val="00043A24"/>
    <w:rsid w:val="000471C4"/>
    <w:rsid w:val="00047609"/>
    <w:rsid w:val="00051A9E"/>
    <w:rsid w:val="00052054"/>
    <w:rsid w:val="00052726"/>
    <w:rsid w:val="00054E2C"/>
    <w:rsid w:val="00055271"/>
    <w:rsid w:val="00056335"/>
    <w:rsid w:val="000602F1"/>
    <w:rsid w:val="00061392"/>
    <w:rsid w:val="000614BD"/>
    <w:rsid w:val="00061990"/>
    <w:rsid w:val="0006279E"/>
    <w:rsid w:val="000660BB"/>
    <w:rsid w:val="00067AED"/>
    <w:rsid w:val="000700A1"/>
    <w:rsid w:val="00070BBD"/>
    <w:rsid w:val="000717CD"/>
    <w:rsid w:val="000723DE"/>
    <w:rsid w:val="00073007"/>
    <w:rsid w:val="00075DED"/>
    <w:rsid w:val="00076B5F"/>
    <w:rsid w:val="000806C1"/>
    <w:rsid w:val="00083267"/>
    <w:rsid w:val="00087736"/>
    <w:rsid w:val="000878EF"/>
    <w:rsid w:val="00087A49"/>
    <w:rsid w:val="000928F1"/>
    <w:rsid w:val="0009748E"/>
    <w:rsid w:val="000A36D9"/>
    <w:rsid w:val="000A3AC3"/>
    <w:rsid w:val="000A3EC1"/>
    <w:rsid w:val="000B1EEC"/>
    <w:rsid w:val="000C07CC"/>
    <w:rsid w:val="000C39CE"/>
    <w:rsid w:val="000C40AE"/>
    <w:rsid w:val="000C4375"/>
    <w:rsid w:val="000C712F"/>
    <w:rsid w:val="000D032D"/>
    <w:rsid w:val="000D2B9B"/>
    <w:rsid w:val="000E03C9"/>
    <w:rsid w:val="000E1A9E"/>
    <w:rsid w:val="000F2E8A"/>
    <w:rsid w:val="000F3E89"/>
    <w:rsid w:val="000F418B"/>
    <w:rsid w:val="000F4528"/>
    <w:rsid w:val="000F65B8"/>
    <w:rsid w:val="00100D94"/>
    <w:rsid w:val="001055ED"/>
    <w:rsid w:val="00106BA8"/>
    <w:rsid w:val="001071E3"/>
    <w:rsid w:val="00111CC6"/>
    <w:rsid w:val="0011291F"/>
    <w:rsid w:val="001139B0"/>
    <w:rsid w:val="00114AB7"/>
    <w:rsid w:val="00117D8C"/>
    <w:rsid w:val="00121641"/>
    <w:rsid w:val="00121DEE"/>
    <w:rsid w:val="001273E6"/>
    <w:rsid w:val="001320B5"/>
    <w:rsid w:val="00132E00"/>
    <w:rsid w:val="00136371"/>
    <w:rsid w:val="00141220"/>
    <w:rsid w:val="001428AF"/>
    <w:rsid w:val="0014404C"/>
    <w:rsid w:val="001448B9"/>
    <w:rsid w:val="001502D3"/>
    <w:rsid w:val="0015179E"/>
    <w:rsid w:val="00151A2B"/>
    <w:rsid w:val="0015271E"/>
    <w:rsid w:val="001530C3"/>
    <w:rsid w:val="0015370D"/>
    <w:rsid w:val="00155F3A"/>
    <w:rsid w:val="001574D1"/>
    <w:rsid w:val="00160049"/>
    <w:rsid w:val="00160512"/>
    <w:rsid w:val="00171399"/>
    <w:rsid w:val="001728CE"/>
    <w:rsid w:val="001748EE"/>
    <w:rsid w:val="00184A9F"/>
    <w:rsid w:val="001945E9"/>
    <w:rsid w:val="0019662A"/>
    <w:rsid w:val="001A0A0E"/>
    <w:rsid w:val="001A0CC4"/>
    <w:rsid w:val="001A11D1"/>
    <w:rsid w:val="001A2197"/>
    <w:rsid w:val="001A2B5C"/>
    <w:rsid w:val="001A2D68"/>
    <w:rsid w:val="001A51DA"/>
    <w:rsid w:val="001A6847"/>
    <w:rsid w:val="001B0217"/>
    <w:rsid w:val="001B0BFD"/>
    <w:rsid w:val="001B2DA0"/>
    <w:rsid w:val="001B2F75"/>
    <w:rsid w:val="001B3FB8"/>
    <w:rsid w:val="001B43D6"/>
    <w:rsid w:val="001C2C1B"/>
    <w:rsid w:val="001C4416"/>
    <w:rsid w:val="001C606C"/>
    <w:rsid w:val="001C7417"/>
    <w:rsid w:val="001D1189"/>
    <w:rsid w:val="001D1D39"/>
    <w:rsid w:val="001D3355"/>
    <w:rsid w:val="001D4AB2"/>
    <w:rsid w:val="001D4EA2"/>
    <w:rsid w:val="001D59EE"/>
    <w:rsid w:val="001D672A"/>
    <w:rsid w:val="001E2671"/>
    <w:rsid w:val="001E48C6"/>
    <w:rsid w:val="001F00F4"/>
    <w:rsid w:val="001F1E59"/>
    <w:rsid w:val="001F5D82"/>
    <w:rsid w:val="0020098A"/>
    <w:rsid w:val="002016EA"/>
    <w:rsid w:val="0020180A"/>
    <w:rsid w:val="002020B3"/>
    <w:rsid w:val="00211172"/>
    <w:rsid w:val="00212ED8"/>
    <w:rsid w:val="00214EFA"/>
    <w:rsid w:val="00217335"/>
    <w:rsid w:val="00220809"/>
    <w:rsid w:val="0022284B"/>
    <w:rsid w:val="002238F9"/>
    <w:rsid w:val="00224498"/>
    <w:rsid w:val="00225323"/>
    <w:rsid w:val="002255DC"/>
    <w:rsid w:val="00225E1C"/>
    <w:rsid w:val="002271EF"/>
    <w:rsid w:val="0023713A"/>
    <w:rsid w:val="00240304"/>
    <w:rsid w:val="00240C1A"/>
    <w:rsid w:val="00240FAD"/>
    <w:rsid w:val="002421E3"/>
    <w:rsid w:val="0024608C"/>
    <w:rsid w:val="00250D4F"/>
    <w:rsid w:val="0025220A"/>
    <w:rsid w:val="002534A6"/>
    <w:rsid w:val="00253ED3"/>
    <w:rsid w:val="002605A1"/>
    <w:rsid w:val="002618E8"/>
    <w:rsid w:val="0026499E"/>
    <w:rsid w:val="00264B24"/>
    <w:rsid w:val="00267030"/>
    <w:rsid w:val="002673F0"/>
    <w:rsid w:val="002709CA"/>
    <w:rsid w:val="002728CC"/>
    <w:rsid w:val="00274D1D"/>
    <w:rsid w:val="002778A7"/>
    <w:rsid w:val="00277C3C"/>
    <w:rsid w:val="00280BD0"/>
    <w:rsid w:val="002826AD"/>
    <w:rsid w:val="00283250"/>
    <w:rsid w:val="00286F7C"/>
    <w:rsid w:val="0028726B"/>
    <w:rsid w:val="002922E6"/>
    <w:rsid w:val="00297322"/>
    <w:rsid w:val="002973DE"/>
    <w:rsid w:val="002A0C05"/>
    <w:rsid w:val="002A1C03"/>
    <w:rsid w:val="002A34BC"/>
    <w:rsid w:val="002A51F3"/>
    <w:rsid w:val="002A7699"/>
    <w:rsid w:val="002B0CC4"/>
    <w:rsid w:val="002B1064"/>
    <w:rsid w:val="002B2023"/>
    <w:rsid w:val="002B3466"/>
    <w:rsid w:val="002B4BFA"/>
    <w:rsid w:val="002B4D08"/>
    <w:rsid w:val="002B5AB2"/>
    <w:rsid w:val="002C1A5A"/>
    <w:rsid w:val="002C3FA7"/>
    <w:rsid w:val="002C5914"/>
    <w:rsid w:val="002C59A2"/>
    <w:rsid w:val="002C5A9F"/>
    <w:rsid w:val="002D1E1C"/>
    <w:rsid w:val="002D206B"/>
    <w:rsid w:val="002D27C5"/>
    <w:rsid w:val="002D3A33"/>
    <w:rsid w:val="002E0A1E"/>
    <w:rsid w:val="002E0D90"/>
    <w:rsid w:val="002E1468"/>
    <w:rsid w:val="002E19AF"/>
    <w:rsid w:val="002E1B14"/>
    <w:rsid w:val="002E1B2F"/>
    <w:rsid w:val="002E249A"/>
    <w:rsid w:val="002E3F7C"/>
    <w:rsid w:val="002E3FB1"/>
    <w:rsid w:val="002E5B8D"/>
    <w:rsid w:val="002E5F06"/>
    <w:rsid w:val="002F3B07"/>
    <w:rsid w:val="002F645A"/>
    <w:rsid w:val="00301EAE"/>
    <w:rsid w:val="003029DE"/>
    <w:rsid w:val="00303924"/>
    <w:rsid w:val="00311187"/>
    <w:rsid w:val="00311ADF"/>
    <w:rsid w:val="00314702"/>
    <w:rsid w:val="0031497C"/>
    <w:rsid w:val="00315806"/>
    <w:rsid w:val="003166D3"/>
    <w:rsid w:val="003173E8"/>
    <w:rsid w:val="00321A01"/>
    <w:rsid w:val="00322B71"/>
    <w:rsid w:val="003239FD"/>
    <w:rsid w:val="00326B62"/>
    <w:rsid w:val="00327CC2"/>
    <w:rsid w:val="003305D6"/>
    <w:rsid w:val="00332D5A"/>
    <w:rsid w:val="00333442"/>
    <w:rsid w:val="003346B2"/>
    <w:rsid w:val="00340092"/>
    <w:rsid w:val="00340F44"/>
    <w:rsid w:val="00341F1E"/>
    <w:rsid w:val="003427FC"/>
    <w:rsid w:val="00342DA2"/>
    <w:rsid w:val="00344A92"/>
    <w:rsid w:val="003462EA"/>
    <w:rsid w:val="00353B98"/>
    <w:rsid w:val="0035519E"/>
    <w:rsid w:val="0035546C"/>
    <w:rsid w:val="00356CFD"/>
    <w:rsid w:val="00356F89"/>
    <w:rsid w:val="00357018"/>
    <w:rsid w:val="00357DDD"/>
    <w:rsid w:val="003608FC"/>
    <w:rsid w:val="00360F62"/>
    <w:rsid w:val="00361CD5"/>
    <w:rsid w:val="00363585"/>
    <w:rsid w:val="00363724"/>
    <w:rsid w:val="00363A6A"/>
    <w:rsid w:val="00364059"/>
    <w:rsid w:val="00364856"/>
    <w:rsid w:val="00375733"/>
    <w:rsid w:val="00376ADB"/>
    <w:rsid w:val="00377CB8"/>
    <w:rsid w:val="0038214A"/>
    <w:rsid w:val="00382D75"/>
    <w:rsid w:val="00385B88"/>
    <w:rsid w:val="0038615F"/>
    <w:rsid w:val="003931E2"/>
    <w:rsid w:val="00395606"/>
    <w:rsid w:val="003A08F0"/>
    <w:rsid w:val="003A12C2"/>
    <w:rsid w:val="003A4B8D"/>
    <w:rsid w:val="003A4C46"/>
    <w:rsid w:val="003A4CEE"/>
    <w:rsid w:val="003A6BCC"/>
    <w:rsid w:val="003B03D8"/>
    <w:rsid w:val="003C07DB"/>
    <w:rsid w:val="003C0B58"/>
    <w:rsid w:val="003C2F73"/>
    <w:rsid w:val="003C4B51"/>
    <w:rsid w:val="003C4B5D"/>
    <w:rsid w:val="003C4D41"/>
    <w:rsid w:val="003C7026"/>
    <w:rsid w:val="003D2DD7"/>
    <w:rsid w:val="003D2EF2"/>
    <w:rsid w:val="003D4082"/>
    <w:rsid w:val="003D67A1"/>
    <w:rsid w:val="003D6A7B"/>
    <w:rsid w:val="003E352B"/>
    <w:rsid w:val="003E388A"/>
    <w:rsid w:val="003E38F5"/>
    <w:rsid w:val="003E4664"/>
    <w:rsid w:val="003E7E6E"/>
    <w:rsid w:val="003F1EB9"/>
    <w:rsid w:val="003F375C"/>
    <w:rsid w:val="00401C14"/>
    <w:rsid w:val="00413191"/>
    <w:rsid w:val="0042199F"/>
    <w:rsid w:val="00425CBA"/>
    <w:rsid w:val="00425D51"/>
    <w:rsid w:val="0042611C"/>
    <w:rsid w:val="00427857"/>
    <w:rsid w:val="00432796"/>
    <w:rsid w:val="004348CC"/>
    <w:rsid w:val="004351E7"/>
    <w:rsid w:val="00435FE1"/>
    <w:rsid w:val="004364E4"/>
    <w:rsid w:val="0043716F"/>
    <w:rsid w:val="00437BD8"/>
    <w:rsid w:val="00441BBF"/>
    <w:rsid w:val="00443963"/>
    <w:rsid w:val="004512EC"/>
    <w:rsid w:val="00453A96"/>
    <w:rsid w:val="0045687A"/>
    <w:rsid w:val="00462840"/>
    <w:rsid w:val="0046505A"/>
    <w:rsid w:val="00467493"/>
    <w:rsid w:val="004677DC"/>
    <w:rsid w:val="00467E0E"/>
    <w:rsid w:val="004705D3"/>
    <w:rsid w:val="004725D0"/>
    <w:rsid w:val="004740F1"/>
    <w:rsid w:val="004743DB"/>
    <w:rsid w:val="00475DAD"/>
    <w:rsid w:val="00477CCB"/>
    <w:rsid w:val="00485251"/>
    <w:rsid w:val="00486279"/>
    <w:rsid w:val="00487571"/>
    <w:rsid w:val="004901EE"/>
    <w:rsid w:val="00490445"/>
    <w:rsid w:val="00490760"/>
    <w:rsid w:val="004955DE"/>
    <w:rsid w:val="00495657"/>
    <w:rsid w:val="00495C13"/>
    <w:rsid w:val="004A628F"/>
    <w:rsid w:val="004B0200"/>
    <w:rsid w:val="004B147B"/>
    <w:rsid w:val="004B5C68"/>
    <w:rsid w:val="004B6C72"/>
    <w:rsid w:val="004B73A5"/>
    <w:rsid w:val="004B74F8"/>
    <w:rsid w:val="004C0BE2"/>
    <w:rsid w:val="004C141D"/>
    <w:rsid w:val="004C7FA3"/>
    <w:rsid w:val="004D47E8"/>
    <w:rsid w:val="004E0363"/>
    <w:rsid w:val="004E08B4"/>
    <w:rsid w:val="004E2DD1"/>
    <w:rsid w:val="004E5F3B"/>
    <w:rsid w:val="004E6397"/>
    <w:rsid w:val="004F2D00"/>
    <w:rsid w:val="004F7C2E"/>
    <w:rsid w:val="004F7E82"/>
    <w:rsid w:val="00501C14"/>
    <w:rsid w:val="00506C74"/>
    <w:rsid w:val="00511F81"/>
    <w:rsid w:val="005153D0"/>
    <w:rsid w:val="00516019"/>
    <w:rsid w:val="00517B09"/>
    <w:rsid w:val="0052073E"/>
    <w:rsid w:val="00521618"/>
    <w:rsid w:val="0052436C"/>
    <w:rsid w:val="0052489B"/>
    <w:rsid w:val="005314B8"/>
    <w:rsid w:val="00531949"/>
    <w:rsid w:val="00533566"/>
    <w:rsid w:val="005345E5"/>
    <w:rsid w:val="0053477F"/>
    <w:rsid w:val="00536027"/>
    <w:rsid w:val="00545562"/>
    <w:rsid w:val="0054566A"/>
    <w:rsid w:val="00552034"/>
    <w:rsid w:val="00553051"/>
    <w:rsid w:val="00555EEC"/>
    <w:rsid w:val="005568CF"/>
    <w:rsid w:val="00557D63"/>
    <w:rsid w:val="00560429"/>
    <w:rsid w:val="00563009"/>
    <w:rsid w:val="00563DBD"/>
    <w:rsid w:val="00564897"/>
    <w:rsid w:val="00565DC6"/>
    <w:rsid w:val="0056656D"/>
    <w:rsid w:val="005668E1"/>
    <w:rsid w:val="005675F0"/>
    <w:rsid w:val="00570802"/>
    <w:rsid w:val="00570E32"/>
    <w:rsid w:val="00570F34"/>
    <w:rsid w:val="00573EDF"/>
    <w:rsid w:val="005749E5"/>
    <w:rsid w:val="00576EFE"/>
    <w:rsid w:val="00581916"/>
    <w:rsid w:val="00583768"/>
    <w:rsid w:val="00584ED2"/>
    <w:rsid w:val="00595D25"/>
    <w:rsid w:val="005A115B"/>
    <w:rsid w:val="005A37ED"/>
    <w:rsid w:val="005A4D8B"/>
    <w:rsid w:val="005B0EAD"/>
    <w:rsid w:val="005B2F89"/>
    <w:rsid w:val="005B4595"/>
    <w:rsid w:val="005B4905"/>
    <w:rsid w:val="005C16A7"/>
    <w:rsid w:val="005C17FE"/>
    <w:rsid w:val="005C1BC2"/>
    <w:rsid w:val="005C6DBA"/>
    <w:rsid w:val="005C7951"/>
    <w:rsid w:val="005D34CA"/>
    <w:rsid w:val="005D3DAF"/>
    <w:rsid w:val="005D4599"/>
    <w:rsid w:val="005D65BE"/>
    <w:rsid w:val="005D6608"/>
    <w:rsid w:val="005E3CF1"/>
    <w:rsid w:val="005E5AEB"/>
    <w:rsid w:val="005F1896"/>
    <w:rsid w:val="005F1A50"/>
    <w:rsid w:val="005F3E7B"/>
    <w:rsid w:val="005F4D4F"/>
    <w:rsid w:val="005F5C77"/>
    <w:rsid w:val="005F5D9E"/>
    <w:rsid w:val="005F7BC5"/>
    <w:rsid w:val="00603A66"/>
    <w:rsid w:val="00603E5B"/>
    <w:rsid w:val="00604D86"/>
    <w:rsid w:val="006060F4"/>
    <w:rsid w:val="00611A43"/>
    <w:rsid w:val="00612D49"/>
    <w:rsid w:val="00613DC4"/>
    <w:rsid w:val="00614C9F"/>
    <w:rsid w:val="0061527D"/>
    <w:rsid w:val="00622A74"/>
    <w:rsid w:val="0062338C"/>
    <w:rsid w:val="00625C6B"/>
    <w:rsid w:val="006302A6"/>
    <w:rsid w:val="0063387F"/>
    <w:rsid w:val="00633F8A"/>
    <w:rsid w:val="00637D05"/>
    <w:rsid w:val="00647D79"/>
    <w:rsid w:val="006523BD"/>
    <w:rsid w:val="00654CC6"/>
    <w:rsid w:val="006619A8"/>
    <w:rsid w:val="00664C89"/>
    <w:rsid w:val="006704D5"/>
    <w:rsid w:val="00672351"/>
    <w:rsid w:val="0067377E"/>
    <w:rsid w:val="00674A58"/>
    <w:rsid w:val="00674E8D"/>
    <w:rsid w:val="00677A98"/>
    <w:rsid w:val="006809F8"/>
    <w:rsid w:val="0068189A"/>
    <w:rsid w:val="00681964"/>
    <w:rsid w:val="00682A6E"/>
    <w:rsid w:val="00682F70"/>
    <w:rsid w:val="00684E5A"/>
    <w:rsid w:val="00685F5C"/>
    <w:rsid w:val="00686ACB"/>
    <w:rsid w:val="00687C87"/>
    <w:rsid w:val="00691070"/>
    <w:rsid w:val="00691246"/>
    <w:rsid w:val="00692BAA"/>
    <w:rsid w:val="00692F71"/>
    <w:rsid w:val="00693CD0"/>
    <w:rsid w:val="00695037"/>
    <w:rsid w:val="00696437"/>
    <w:rsid w:val="006975BF"/>
    <w:rsid w:val="006A35BE"/>
    <w:rsid w:val="006A795B"/>
    <w:rsid w:val="006A7B16"/>
    <w:rsid w:val="006B6722"/>
    <w:rsid w:val="006B7834"/>
    <w:rsid w:val="006C071B"/>
    <w:rsid w:val="006C076D"/>
    <w:rsid w:val="006C0B85"/>
    <w:rsid w:val="006C1888"/>
    <w:rsid w:val="006C3757"/>
    <w:rsid w:val="006C38DA"/>
    <w:rsid w:val="006D0558"/>
    <w:rsid w:val="006D1053"/>
    <w:rsid w:val="006D1D39"/>
    <w:rsid w:val="006D347C"/>
    <w:rsid w:val="006D3CF9"/>
    <w:rsid w:val="006D4362"/>
    <w:rsid w:val="006D4504"/>
    <w:rsid w:val="006D4AD8"/>
    <w:rsid w:val="006D4C54"/>
    <w:rsid w:val="006D55AA"/>
    <w:rsid w:val="006D703C"/>
    <w:rsid w:val="006D74C9"/>
    <w:rsid w:val="006E3816"/>
    <w:rsid w:val="006F0496"/>
    <w:rsid w:val="006F15E8"/>
    <w:rsid w:val="006F1EB1"/>
    <w:rsid w:val="006F349E"/>
    <w:rsid w:val="006F4295"/>
    <w:rsid w:val="007031CA"/>
    <w:rsid w:val="007046B1"/>
    <w:rsid w:val="007070DA"/>
    <w:rsid w:val="0070764E"/>
    <w:rsid w:val="007116AC"/>
    <w:rsid w:val="007132A7"/>
    <w:rsid w:val="00713A0F"/>
    <w:rsid w:val="00715336"/>
    <w:rsid w:val="0071562E"/>
    <w:rsid w:val="0072677D"/>
    <w:rsid w:val="00732149"/>
    <w:rsid w:val="007339B5"/>
    <w:rsid w:val="007365C4"/>
    <w:rsid w:val="0074133F"/>
    <w:rsid w:val="007462BA"/>
    <w:rsid w:val="007463CB"/>
    <w:rsid w:val="00752486"/>
    <w:rsid w:val="007525DF"/>
    <w:rsid w:val="007530CF"/>
    <w:rsid w:val="007535D4"/>
    <w:rsid w:val="00755209"/>
    <w:rsid w:val="00760612"/>
    <w:rsid w:val="0076142B"/>
    <w:rsid w:val="0076785E"/>
    <w:rsid w:val="00774CC7"/>
    <w:rsid w:val="00775549"/>
    <w:rsid w:val="00775D33"/>
    <w:rsid w:val="007802EF"/>
    <w:rsid w:val="00794A0F"/>
    <w:rsid w:val="007950D9"/>
    <w:rsid w:val="00796027"/>
    <w:rsid w:val="00796592"/>
    <w:rsid w:val="00797DC3"/>
    <w:rsid w:val="007A6811"/>
    <w:rsid w:val="007B0DAC"/>
    <w:rsid w:val="007B0EE1"/>
    <w:rsid w:val="007B48D7"/>
    <w:rsid w:val="007B4B4A"/>
    <w:rsid w:val="007B599B"/>
    <w:rsid w:val="007C00C6"/>
    <w:rsid w:val="007C576F"/>
    <w:rsid w:val="007C6D1C"/>
    <w:rsid w:val="007D0FED"/>
    <w:rsid w:val="007D4066"/>
    <w:rsid w:val="007D5E0C"/>
    <w:rsid w:val="007D6346"/>
    <w:rsid w:val="007D722D"/>
    <w:rsid w:val="007E063A"/>
    <w:rsid w:val="007E2756"/>
    <w:rsid w:val="007E5CF9"/>
    <w:rsid w:val="007F237F"/>
    <w:rsid w:val="007F3F2E"/>
    <w:rsid w:val="00802580"/>
    <w:rsid w:val="008129E2"/>
    <w:rsid w:val="008167C2"/>
    <w:rsid w:val="00816FF5"/>
    <w:rsid w:val="008200B3"/>
    <w:rsid w:val="0082329F"/>
    <w:rsid w:val="008246F1"/>
    <w:rsid w:val="00833D27"/>
    <w:rsid w:val="00836548"/>
    <w:rsid w:val="0083734B"/>
    <w:rsid w:val="008409C2"/>
    <w:rsid w:val="00841B2A"/>
    <w:rsid w:val="00843A68"/>
    <w:rsid w:val="0084734F"/>
    <w:rsid w:val="00850D58"/>
    <w:rsid w:val="008526C9"/>
    <w:rsid w:val="00852E1E"/>
    <w:rsid w:val="00857DF3"/>
    <w:rsid w:val="008604C1"/>
    <w:rsid w:val="00860705"/>
    <w:rsid w:val="00862BB9"/>
    <w:rsid w:val="00863F6B"/>
    <w:rsid w:val="00864AA7"/>
    <w:rsid w:val="0086574C"/>
    <w:rsid w:val="00866C73"/>
    <w:rsid w:val="0086701E"/>
    <w:rsid w:val="00870B8C"/>
    <w:rsid w:val="00872E1B"/>
    <w:rsid w:val="00873C09"/>
    <w:rsid w:val="00874569"/>
    <w:rsid w:val="00876309"/>
    <w:rsid w:val="008802DB"/>
    <w:rsid w:val="0088078A"/>
    <w:rsid w:val="00887886"/>
    <w:rsid w:val="008903D1"/>
    <w:rsid w:val="008927E4"/>
    <w:rsid w:val="00892F71"/>
    <w:rsid w:val="0089397C"/>
    <w:rsid w:val="008A1140"/>
    <w:rsid w:val="008A1CF9"/>
    <w:rsid w:val="008A49BC"/>
    <w:rsid w:val="008A5921"/>
    <w:rsid w:val="008A6361"/>
    <w:rsid w:val="008B0899"/>
    <w:rsid w:val="008B34D3"/>
    <w:rsid w:val="008B5EAE"/>
    <w:rsid w:val="008C0731"/>
    <w:rsid w:val="008C27B3"/>
    <w:rsid w:val="008C464D"/>
    <w:rsid w:val="008C6DA4"/>
    <w:rsid w:val="008C75DB"/>
    <w:rsid w:val="008C78A1"/>
    <w:rsid w:val="008D0739"/>
    <w:rsid w:val="008D074A"/>
    <w:rsid w:val="008D0CD4"/>
    <w:rsid w:val="008D15D3"/>
    <w:rsid w:val="008D17BB"/>
    <w:rsid w:val="008D3CF6"/>
    <w:rsid w:val="008D4840"/>
    <w:rsid w:val="008D4958"/>
    <w:rsid w:val="008D56E9"/>
    <w:rsid w:val="008E3400"/>
    <w:rsid w:val="008E51E4"/>
    <w:rsid w:val="008E6F73"/>
    <w:rsid w:val="008F0E64"/>
    <w:rsid w:val="008F131D"/>
    <w:rsid w:val="008F3BEE"/>
    <w:rsid w:val="008F5640"/>
    <w:rsid w:val="00900F50"/>
    <w:rsid w:val="00905A6E"/>
    <w:rsid w:val="00912688"/>
    <w:rsid w:val="00912962"/>
    <w:rsid w:val="009131D2"/>
    <w:rsid w:val="00913533"/>
    <w:rsid w:val="00914230"/>
    <w:rsid w:val="00915EE4"/>
    <w:rsid w:val="009200B5"/>
    <w:rsid w:val="00923067"/>
    <w:rsid w:val="00923CDC"/>
    <w:rsid w:val="00926EBD"/>
    <w:rsid w:val="0092798E"/>
    <w:rsid w:val="00927A58"/>
    <w:rsid w:val="00931103"/>
    <w:rsid w:val="0093253C"/>
    <w:rsid w:val="009325B6"/>
    <w:rsid w:val="00932A26"/>
    <w:rsid w:val="00933330"/>
    <w:rsid w:val="00940799"/>
    <w:rsid w:val="009423D4"/>
    <w:rsid w:val="009425E3"/>
    <w:rsid w:val="009430A3"/>
    <w:rsid w:val="009431CF"/>
    <w:rsid w:val="00945128"/>
    <w:rsid w:val="009466CE"/>
    <w:rsid w:val="00947686"/>
    <w:rsid w:val="009534E5"/>
    <w:rsid w:val="00954362"/>
    <w:rsid w:val="00955251"/>
    <w:rsid w:val="0095670D"/>
    <w:rsid w:val="00956D6C"/>
    <w:rsid w:val="009574FC"/>
    <w:rsid w:val="0095760F"/>
    <w:rsid w:val="009579F8"/>
    <w:rsid w:val="009607E3"/>
    <w:rsid w:val="0096155B"/>
    <w:rsid w:val="0096661C"/>
    <w:rsid w:val="00966920"/>
    <w:rsid w:val="009678A2"/>
    <w:rsid w:val="00970869"/>
    <w:rsid w:val="009767DF"/>
    <w:rsid w:val="00981BEC"/>
    <w:rsid w:val="0098390D"/>
    <w:rsid w:val="009903CA"/>
    <w:rsid w:val="009912C7"/>
    <w:rsid w:val="00991EE6"/>
    <w:rsid w:val="0099355C"/>
    <w:rsid w:val="00993D95"/>
    <w:rsid w:val="00994AFC"/>
    <w:rsid w:val="009965B1"/>
    <w:rsid w:val="00997209"/>
    <w:rsid w:val="00997ED6"/>
    <w:rsid w:val="009A0465"/>
    <w:rsid w:val="009A33E5"/>
    <w:rsid w:val="009A355B"/>
    <w:rsid w:val="009A3CAA"/>
    <w:rsid w:val="009A4A8B"/>
    <w:rsid w:val="009B278F"/>
    <w:rsid w:val="009B4C60"/>
    <w:rsid w:val="009B6661"/>
    <w:rsid w:val="009C0DC8"/>
    <w:rsid w:val="009C131F"/>
    <w:rsid w:val="009C1BCA"/>
    <w:rsid w:val="009C2169"/>
    <w:rsid w:val="009C6616"/>
    <w:rsid w:val="009C768E"/>
    <w:rsid w:val="009D2D9E"/>
    <w:rsid w:val="009D32C8"/>
    <w:rsid w:val="009D57A2"/>
    <w:rsid w:val="009D693F"/>
    <w:rsid w:val="009F154D"/>
    <w:rsid w:val="009F2C35"/>
    <w:rsid w:val="00A00954"/>
    <w:rsid w:val="00A01860"/>
    <w:rsid w:val="00A0771E"/>
    <w:rsid w:val="00A11A3E"/>
    <w:rsid w:val="00A14F7E"/>
    <w:rsid w:val="00A15662"/>
    <w:rsid w:val="00A2019A"/>
    <w:rsid w:val="00A26953"/>
    <w:rsid w:val="00A30B36"/>
    <w:rsid w:val="00A31CD4"/>
    <w:rsid w:val="00A403FE"/>
    <w:rsid w:val="00A420C3"/>
    <w:rsid w:val="00A42277"/>
    <w:rsid w:val="00A468AC"/>
    <w:rsid w:val="00A4694E"/>
    <w:rsid w:val="00A47CBE"/>
    <w:rsid w:val="00A47D4E"/>
    <w:rsid w:val="00A523C9"/>
    <w:rsid w:val="00A528E9"/>
    <w:rsid w:val="00A56552"/>
    <w:rsid w:val="00A600D7"/>
    <w:rsid w:val="00A6230C"/>
    <w:rsid w:val="00A656CD"/>
    <w:rsid w:val="00A669E0"/>
    <w:rsid w:val="00A70BAF"/>
    <w:rsid w:val="00A725C9"/>
    <w:rsid w:val="00A7497B"/>
    <w:rsid w:val="00A76B7B"/>
    <w:rsid w:val="00A77A74"/>
    <w:rsid w:val="00A866FA"/>
    <w:rsid w:val="00A90BE4"/>
    <w:rsid w:val="00A913DC"/>
    <w:rsid w:val="00A91BD0"/>
    <w:rsid w:val="00A9286C"/>
    <w:rsid w:val="00A9314F"/>
    <w:rsid w:val="00A9690A"/>
    <w:rsid w:val="00A9713A"/>
    <w:rsid w:val="00AA00C9"/>
    <w:rsid w:val="00AA1783"/>
    <w:rsid w:val="00AA3092"/>
    <w:rsid w:val="00AA75FA"/>
    <w:rsid w:val="00AB04E1"/>
    <w:rsid w:val="00AB0868"/>
    <w:rsid w:val="00AB774F"/>
    <w:rsid w:val="00AC1BBA"/>
    <w:rsid w:val="00AC38AB"/>
    <w:rsid w:val="00AC66CB"/>
    <w:rsid w:val="00AC7E7A"/>
    <w:rsid w:val="00AD770A"/>
    <w:rsid w:val="00AD7DC9"/>
    <w:rsid w:val="00AE0568"/>
    <w:rsid w:val="00AE5E1C"/>
    <w:rsid w:val="00AE795C"/>
    <w:rsid w:val="00AF2989"/>
    <w:rsid w:val="00AF39DD"/>
    <w:rsid w:val="00B0449A"/>
    <w:rsid w:val="00B06EDC"/>
    <w:rsid w:val="00B07A9F"/>
    <w:rsid w:val="00B13480"/>
    <w:rsid w:val="00B162C0"/>
    <w:rsid w:val="00B209D3"/>
    <w:rsid w:val="00B21C66"/>
    <w:rsid w:val="00B24130"/>
    <w:rsid w:val="00B246EB"/>
    <w:rsid w:val="00B32EDA"/>
    <w:rsid w:val="00B334E2"/>
    <w:rsid w:val="00B342C5"/>
    <w:rsid w:val="00B34A60"/>
    <w:rsid w:val="00B35002"/>
    <w:rsid w:val="00B35980"/>
    <w:rsid w:val="00B35CE0"/>
    <w:rsid w:val="00B37C5E"/>
    <w:rsid w:val="00B41AEB"/>
    <w:rsid w:val="00B425F8"/>
    <w:rsid w:val="00B43FC8"/>
    <w:rsid w:val="00B46D92"/>
    <w:rsid w:val="00B46FAC"/>
    <w:rsid w:val="00B470A3"/>
    <w:rsid w:val="00B47AB2"/>
    <w:rsid w:val="00B50BB8"/>
    <w:rsid w:val="00B52C7A"/>
    <w:rsid w:val="00B546F7"/>
    <w:rsid w:val="00B5605D"/>
    <w:rsid w:val="00B57A1C"/>
    <w:rsid w:val="00B65EEF"/>
    <w:rsid w:val="00B6758B"/>
    <w:rsid w:val="00B67EC3"/>
    <w:rsid w:val="00B71D3E"/>
    <w:rsid w:val="00B72E35"/>
    <w:rsid w:val="00B737C6"/>
    <w:rsid w:val="00B74E0B"/>
    <w:rsid w:val="00B77AE8"/>
    <w:rsid w:val="00B77F66"/>
    <w:rsid w:val="00B806EB"/>
    <w:rsid w:val="00B83487"/>
    <w:rsid w:val="00B84021"/>
    <w:rsid w:val="00B84BF8"/>
    <w:rsid w:val="00B87B41"/>
    <w:rsid w:val="00B90102"/>
    <w:rsid w:val="00B91453"/>
    <w:rsid w:val="00B92106"/>
    <w:rsid w:val="00B9222A"/>
    <w:rsid w:val="00B9439F"/>
    <w:rsid w:val="00B94B1A"/>
    <w:rsid w:val="00BA7CBC"/>
    <w:rsid w:val="00BC0F31"/>
    <w:rsid w:val="00BC1903"/>
    <w:rsid w:val="00BC1FAA"/>
    <w:rsid w:val="00BC2B19"/>
    <w:rsid w:val="00BC2C7F"/>
    <w:rsid w:val="00BC5FE7"/>
    <w:rsid w:val="00BC780B"/>
    <w:rsid w:val="00BD12F5"/>
    <w:rsid w:val="00BD2FC7"/>
    <w:rsid w:val="00BD61B9"/>
    <w:rsid w:val="00BD69FF"/>
    <w:rsid w:val="00BE269C"/>
    <w:rsid w:val="00BE51BC"/>
    <w:rsid w:val="00BE59E8"/>
    <w:rsid w:val="00BE6A55"/>
    <w:rsid w:val="00BE6F4D"/>
    <w:rsid w:val="00BF2E60"/>
    <w:rsid w:val="00BF2EEC"/>
    <w:rsid w:val="00BF3113"/>
    <w:rsid w:val="00BF35B4"/>
    <w:rsid w:val="00BF748B"/>
    <w:rsid w:val="00C05195"/>
    <w:rsid w:val="00C05BDD"/>
    <w:rsid w:val="00C074C1"/>
    <w:rsid w:val="00C1349B"/>
    <w:rsid w:val="00C1351A"/>
    <w:rsid w:val="00C16E2B"/>
    <w:rsid w:val="00C16F6F"/>
    <w:rsid w:val="00C1726B"/>
    <w:rsid w:val="00C20051"/>
    <w:rsid w:val="00C207EE"/>
    <w:rsid w:val="00C30332"/>
    <w:rsid w:val="00C31185"/>
    <w:rsid w:val="00C3166B"/>
    <w:rsid w:val="00C31D94"/>
    <w:rsid w:val="00C40EC9"/>
    <w:rsid w:val="00C42A9F"/>
    <w:rsid w:val="00C50746"/>
    <w:rsid w:val="00C53998"/>
    <w:rsid w:val="00C54B05"/>
    <w:rsid w:val="00C56814"/>
    <w:rsid w:val="00C66841"/>
    <w:rsid w:val="00C7438B"/>
    <w:rsid w:val="00C76470"/>
    <w:rsid w:val="00C76804"/>
    <w:rsid w:val="00C77A56"/>
    <w:rsid w:val="00C80185"/>
    <w:rsid w:val="00C8022F"/>
    <w:rsid w:val="00C83597"/>
    <w:rsid w:val="00C85557"/>
    <w:rsid w:val="00C86D4A"/>
    <w:rsid w:val="00C86D4D"/>
    <w:rsid w:val="00C870B1"/>
    <w:rsid w:val="00C902B4"/>
    <w:rsid w:val="00C92E81"/>
    <w:rsid w:val="00CA0D13"/>
    <w:rsid w:val="00CA50B4"/>
    <w:rsid w:val="00CB1771"/>
    <w:rsid w:val="00CB2F0E"/>
    <w:rsid w:val="00CB49EB"/>
    <w:rsid w:val="00CB4F2E"/>
    <w:rsid w:val="00CC1CEE"/>
    <w:rsid w:val="00CC49DF"/>
    <w:rsid w:val="00CD05F7"/>
    <w:rsid w:val="00CD13B8"/>
    <w:rsid w:val="00CD2206"/>
    <w:rsid w:val="00CD29BF"/>
    <w:rsid w:val="00CD378D"/>
    <w:rsid w:val="00CD71B7"/>
    <w:rsid w:val="00CE0B61"/>
    <w:rsid w:val="00CE307F"/>
    <w:rsid w:val="00CE4D98"/>
    <w:rsid w:val="00CE52C0"/>
    <w:rsid w:val="00CE581A"/>
    <w:rsid w:val="00CE61E6"/>
    <w:rsid w:val="00CF1EEB"/>
    <w:rsid w:val="00CF266D"/>
    <w:rsid w:val="00CF2AFF"/>
    <w:rsid w:val="00CF4E66"/>
    <w:rsid w:val="00CF5028"/>
    <w:rsid w:val="00CF551B"/>
    <w:rsid w:val="00D04DCE"/>
    <w:rsid w:val="00D05147"/>
    <w:rsid w:val="00D06802"/>
    <w:rsid w:val="00D07740"/>
    <w:rsid w:val="00D07828"/>
    <w:rsid w:val="00D10595"/>
    <w:rsid w:val="00D118BD"/>
    <w:rsid w:val="00D12614"/>
    <w:rsid w:val="00D12F03"/>
    <w:rsid w:val="00D14F4A"/>
    <w:rsid w:val="00D15725"/>
    <w:rsid w:val="00D15E5D"/>
    <w:rsid w:val="00D21032"/>
    <w:rsid w:val="00D217D3"/>
    <w:rsid w:val="00D23740"/>
    <w:rsid w:val="00D31C8B"/>
    <w:rsid w:val="00D338B7"/>
    <w:rsid w:val="00D37DA8"/>
    <w:rsid w:val="00D37E23"/>
    <w:rsid w:val="00D4176C"/>
    <w:rsid w:val="00D424E4"/>
    <w:rsid w:val="00D44C9C"/>
    <w:rsid w:val="00D45A83"/>
    <w:rsid w:val="00D45BA5"/>
    <w:rsid w:val="00D45F8F"/>
    <w:rsid w:val="00D46A2C"/>
    <w:rsid w:val="00D50100"/>
    <w:rsid w:val="00D51368"/>
    <w:rsid w:val="00D55251"/>
    <w:rsid w:val="00D557ED"/>
    <w:rsid w:val="00D62AB8"/>
    <w:rsid w:val="00D62CE0"/>
    <w:rsid w:val="00D62D82"/>
    <w:rsid w:val="00D66DC2"/>
    <w:rsid w:val="00D674B1"/>
    <w:rsid w:val="00D675D5"/>
    <w:rsid w:val="00D72246"/>
    <w:rsid w:val="00D72D86"/>
    <w:rsid w:val="00D72F5B"/>
    <w:rsid w:val="00D74ACA"/>
    <w:rsid w:val="00D7527A"/>
    <w:rsid w:val="00D761FA"/>
    <w:rsid w:val="00D81D57"/>
    <w:rsid w:val="00D81FFC"/>
    <w:rsid w:val="00D8312B"/>
    <w:rsid w:val="00D8479D"/>
    <w:rsid w:val="00D847E9"/>
    <w:rsid w:val="00D85627"/>
    <w:rsid w:val="00D87DF8"/>
    <w:rsid w:val="00D91C09"/>
    <w:rsid w:val="00D928E6"/>
    <w:rsid w:val="00D93244"/>
    <w:rsid w:val="00D94696"/>
    <w:rsid w:val="00D9670A"/>
    <w:rsid w:val="00DA47FB"/>
    <w:rsid w:val="00DA4F98"/>
    <w:rsid w:val="00DA5D54"/>
    <w:rsid w:val="00DB2BF8"/>
    <w:rsid w:val="00DC1029"/>
    <w:rsid w:val="00DC4F3C"/>
    <w:rsid w:val="00DC5D79"/>
    <w:rsid w:val="00DC7A9D"/>
    <w:rsid w:val="00DD318A"/>
    <w:rsid w:val="00DD545E"/>
    <w:rsid w:val="00DD64E3"/>
    <w:rsid w:val="00DE12E3"/>
    <w:rsid w:val="00DE13A9"/>
    <w:rsid w:val="00DE1DD7"/>
    <w:rsid w:val="00DE3572"/>
    <w:rsid w:val="00DE575E"/>
    <w:rsid w:val="00DE5CFF"/>
    <w:rsid w:val="00DF35CE"/>
    <w:rsid w:val="00E0261C"/>
    <w:rsid w:val="00E04562"/>
    <w:rsid w:val="00E06AFD"/>
    <w:rsid w:val="00E07F77"/>
    <w:rsid w:val="00E13688"/>
    <w:rsid w:val="00E15AC8"/>
    <w:rsid w:val="00E22CFD"/>
    <w:rsid w:val="00E234D6"/>
    <w:rsid w:val="00E24C63"/>
    <w:rsid w:val="00E26396"/>
    <w:rsid w:val="00E278CF"/>
    <w:rsid w:val="00E30E55"/>
    <w:rsid w:val="00E31722"/>
    <w:rsid w:val="00E3281A"/>
    <w:rsid w:val="00E32B81"/>
    <w:rsid w:val="00E32C7E"/>
    <w:rsid w:val="00E344CA"/>
    <w:rsid w:val="00E353D7"/>
    <w:rsid w:val="00E364D6"/>
    <w:rsid w:val="00E415C5"/>
    <w:rsid w:val="00E41E2F"/>
    <w:rsid w:val="00E44993"/>
    <w:rsid w:val="00E44A68"/>
    <w:rsid w:val="00E5123D"/>
    <w:rsid w:val="00E51938"/>
    <w:rsid w:val="00E544E4"/>
    <w:rsid w:val="00E56B1D"/>
    <w:rsid w:val="00E604A9"/>
    <w:rsid w:val="00E63430"/>
    <w:rsid w:val="00E660FB"/>
    <w:rsid w:val="00E67D0F"/>
    <w:rsid w:val="00E70266"/>
    <w:rsid w:val="00E73BF0"/>
    <w:rsid w:val="00E7474B"/>
    <w:rsid w:val="00E75F1B"/>
    <w:rsid w:val="00E7670F"/>
    <w:rsid w:val="00E8354E"/>
    <w:rsid w:val="00E86D43"/>
    <w:rsid w:val="00E870C9"/>
    <w:rsid w:val="00E90475"/>
    <w:rsid w:val="00E91955"/>
    <w:rsid w:val="00E93872"/>
    <w:rsid w:val="00EA3976"/>
    <w:rsid w:val="00EA3C67"/>
    <w:rsid w:val="00EA3E2A"/>
    <w:rsid w:val="00EA5B29"/>
    <w:rsid w:val="00EA5DCE"/>
    <w:rsid w:val="00EA6F41"/>
    <w:rsid w:val="00EA7061"/>
    <w:rsid w:val="00EB33DB"/>
    <w:rsid w:val="00EB3B12"/>
    <w:rsid w:val="00EB6622"/>
    <w:rsid w:val="00EB6E23"/>
    <w:rsid w:val="00EC0A72"/>
    <w:rsid w:val="00EC1D4B"/>
    <w:rsid w:val="00EC2EDA"/>
    <w:rsid w:val="00EC3EF3"/>
    <w:rsid w:val="00EC4818"/>
    <w:rsid w:val="00EC5DFF"/>
    <w:rsid w:val="00EC5E68"/>
    <w:rsid w:val="00ED18D1"/>
    <w:rsid w:val="00ED301D"/>
    <w:rsid w:val="00ED40B3"/>
    <w:rsid w:val="00ED7957"/>
    <w:rsid w:val="00EE0352"/>
    <w:rsid w:val="00EE0767"/>
    <w:rsid w:val="00EE2FF6"/>
    <w:rsid w:val="00EE3859"/>
    <w:rsid w:val="00EE4A3B"/>
    <w:rsid w:val="00EE5221"/>
    <w:rsid w:val="00EE5BF8"/>
    <w:rsid w:val="00EE7FDC"/>
    <w:rsid w:val="00EF00A1"/>
    <w:rsid w:val="00EF5056"/>
    <w:rsid w:val="00EF6CBB"/>
    <w:rsid w:val="00F01CC0"/>
    <w:rsid w:val="00F03858"/>
    <w:rsid w:val="00F04AAC"/>
    <w:rsid w:val="00F04E09"/>
    <w:rsid w:val="00F05AA2"/>
    <w:rsid w:val="00F06653"/>
    <w:rsid w:val="00F1247C"/>
    <w:rsid w:val="00F13074"/>
    <w:rsid w:val="00F131B3"/>
    <w:rsid w:val="00F15592"/>
    <w:rsid w:val="00F204C4"/>
    <w:rsid w:val="00F27003"/>
    <w:rsid w:val="00F32917"/>
    <w:rsid w:val="00F33CDE"/>
    <w:rsid w:val="00F37664"/>
    <w:rsid w:val="00F37F48"/>
    <w:rsid w:val="00F422D0"/>
    <w:rsid w:val="00F42563"/>
    <w:rsid w:val="00F42C7D"/>
    <w:rsid w:val="00F443E6"/>
    <w:rsid w:val="00F538D8"/>
    <w:rsid w:val="00F56D81"/>
    <w:rsid w:val="00F57363"/>
    <w:rsid w:val="00F62554"/>
    <w:rsid w:val="00F63FC8"/>
    <w:rsid w:val="00F65F1F"/>
    <w:rsid w:val="00F65F30"/>
    <w:rsid w:val="00F71A67"/>
    <w:rsid w:val="00F71D3A"/>
    <w:rsid w:val="00F74A72"/>
    <w:rsid w:val="00F77976"/>
    <w:rsid w:val="00F80C16"/>
    <w:rsid w:val="00F83AB1"/>
    <w:rsid w:val="00F84AFF"/>
    <w:rsid w:val="00F915FD"/>
    <w:rsid w:val="00F9171A"/>
    <w:rsid w:val="00F9300E"/>
    <w:rsid w:val="00F93A53"/>
    <w:rsid w:val="00F97C75"/>
    <w:rsid w:val="00FA4F72"/>
    <w:rsid w:val="00FA5BEE"/>
    <w:rsid w:val="00FA6238"/>
    <w:rsid w:val="00FB01F8"/>
    <w:rsid w:val="00FB1294"/>
    <w:rsid w:val="00FB2138"/>
    <w:rsid w:val="00FB2C40"/>
    <w:rsid w:val="00FB6CC3"/>
    <w:rsid w:val="00FC4ECB"/>
    <w:rsid w:val="00FC6157"/>
    <w:rsid w:val="00FC75A0"/>
    <w:rsid w:val="00FD3BA8"/>
    <w:rsid w:val="00FD6016"/>
    <w:rsid w:val="00FE0583"/>
    <w:rsid w:val="00FE1843"/>
    <w:rsid w:val="00FE68CC"/>
    <w:rsid w:val="00FF1840"/>
    <w:rsid w:val="00FF3EBB"/>
    <w:rsid w:val="1B912771"/>
    <w:rsid w:val="24D5CBD7"/>
    <w:rsid w:val="43309720"/>
    <w:rsid w:val="70F215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FC04B6"/>
  <w15:chartTrackingRefBased/>
  <w15:docId w15:val="{8FE4F763-7C57-4CF5-A1B8-1F7D3317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619A8"/>
    <w:rPr>
      <w:color w:val="0563C1" w:themeColor="hyperlink"/>
      <w:u w:val="single"/>
    </w:rPr>
  </w:style>
  <w:style w:type="character" w:styleId="UnresolvedMention">
    <w:name w:val="Unresolved Mention"/>
    <w:basedOn w:val="DefaultParagraphFont"/>
    <w:uiPriority w:val="99"/>
    <w:semiHidden/>
    <w:unhideWhenUsed/>
    <w:rsid w:val="006619A8"/>
    <w:rPr>
      <w:color w:val="605E5C"/>
      <w:shd w:val="clear" w:color="auto" w:fill="E1DFDD"/>
    </w:rPr>
  </w:style>
  <w:style w:type="paragraph" w:styleId="Header">
    <w:name w:val="header"/>
    <w:basedOn w:val="Normal"/>
    <w:link w:val="HeaderChar"/>
    <w:uiPriority w:val="99"/>
    <w:unhideWhenUsed/>
    <w:rsid w:val="00E32C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2C7E"/>
  </w:style>
  <w:style w:type="paragraph" w:styleId="Footer">
    <w:name w:val="footer"/>
    <w:basedOn w:val="Normal"/>
    <w:link w:val="FooterChar"/>
    <w:uiPriority w:val="99"/>
    <w:unhideWhenUsed/>
    <w:rsid w:val="00E32C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2C7E"/>
  </w:style>
  <w:style w:type="paragraph" w:styleId="ListParagraph">
    <w:name w:val="List Paragraph"/>
    <w:basedOn w:val="Normal"/>
    <w:uiPriority w:val="34"/>
    <w:qFormat/>
    <w:rsid w:val="00401C14"/>
    <w:pPr>
      <w:ind w:left="720"/>
      <w:contextualSpacing/>
    </w:pPr>
  </w:style>
  <w:style w:type="paragraph" w:styleId="Revision">
    <w:name w:val="Revision"/>
    <w:hidden/>
    <w:uiPriority w:val="99"/>
    <w:semiHidden/>
    <w:rsid w:val="00555EEC"/>
    <w:pPr>
      <w:spacing w:after="0" w:line="240" w:lineRule="auto"/>
    </w:pPr>
  </w:style>
  <w:style w:type="character" w:styleId="CommentReference">
    <w:name w:val="annotation reference"/>
    <w:basedOn w:val="DefaultParagraphFont"/>
    <w:uiPriority w:val="99"/>
    <w:semiHidden/>
    <w:unhideWhenUsed/>
    <w:rsid w:val="0011291F"/>
    <w:rPr>
      <w:sz w:val="16"/>
      <w:szCs w:val="16"/>
    </w:rPr>
  </w:style>
  <w:style w:type="paragraph" w:styleId="CommentText">
    <w:name w:val="annotation text"/>
    <w:basedOn w:val="Normal"/>
    <w:link w:val="CommentTextChar"/>
    <w:uiPriority w:val="99"/>
    <w:unhideWhenUsed/>
    <w:rsid w:val="0011291F"/>
    <w:pPr>
      <w:spacing w:line="240" w:lineRule="auto"/>
    </w:pPr>
    <w:rPr>
      <w:sz w:val="20"/>
      <w:szCs w:val="20"/>
    </w:rPr>
  </w:style>
  <w:style w:type="character" w:customStyle="1" w:styleId="CommentTextChar">
    <w:name w:val="Comment Text Char"/>
    <w:basedOn w:val="DefaultParagraphFont"/>
    <w:link w:val="CommentText"/>
    <w:uiPriority w:val="99"/>
    <w:rsid w:val="0011291F"/>
    <w:rPr>
      <w:sz w:val="20"/>
      <w:szCs w:val="20"/>
    </w:rPr>
  </w:style>
  <w:style w:type="paragraph" w:styleId="CommentSubject">
    <w:name w:val="annotation subject"/>
    <w:basedOn w:val="CommentText"/>
    <w:next w:val="CommentText"/>
    <w:link w:val="CommentSubjectChar"/>
    <w:uiPriority w:val="99"/>
    <w:semiHidden/>
    <w:unhideWhenUsed/>
    <w:rsid w:val="0011291F"/>
    <w:rPr>
      <w:b/>
      <w:bCs/>
    </w:rPr>
  </w:style>
  <w:style w:type="character" w:customStyle="1" w:styleId="CommentSubjectChar">
    <w:name w:val="Comment Subject Char"/>
    <w:basedOn w:val="CommentTextChar"/>
    <w:link w:val="CommentSubject"/>
    <w:uiPriority w:val="99"/>
    <w:semiHidden/>
    <w:rsid w:val="0011291F"/>
    <w:rPr>
      <w:b/>
      <w:bCs/>
      <w:sz w:val="20"/>
      <w:szCs w:val="20"/>
    </w:rPr>
  </w:style>
  <w:style w:type="table" w:styleId="TableGrid">
    <w:name w:val="Table Grid"/>
    <w:basedOn w:val="TableNormal"/>
    <w:uiPriority w:val="39"/>
    <w:rsid w:val="00775D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7996">
      <w:bodyDiv w:val="1"/>
      <w:marLeft w:val="0"/>
      <w:marRight w:val="0"/>
      <w:marTop w:val="0"/>
      <w:marBottom w:val="0"/>
      <w:divBdr>
        <w:top w:val="none" w:sz="0" w:space="0" w:color="auto"/>
        <w:left w:val="none" w:sz="0" w:space="0" w:color="auto"/>
        <w:bottom w:val="none" w:sz="0" w:space="0" w:color="auto"/>
        <w:right w:val="none" w:sz="0" w:space="0" w:color="auto"/>
      </w:divBdr>
    </w:div>
    <w:div w:id="39019985">
      <w:bodyDiv w:val="1"/>
      <w:marLeft w:val="0"/>
      <w:marRight w:val="0"/>
      <w:marTop w:val="0"/>
      <w:marBottom w:val="0"/>
      <w:divBdr>
        <w:top w:val="none" w:sz="0" w:space="0" w:color="auto"/>
        <w:left w:val="none" w:sz="0" w:space="0" w:color="auto"/>
        <w:bottom w:val="none" w:sz="0" w:space="0" w:color="auto"/>
        <w:right w:val="none" w:sz="0" w:space="0" w:color="auto"/>
      </w:divBdr>
    </w:div>
    <w:div w:id="60451164">
      <w:bodyDiv w:val="1"/>
      <w:marLeft w:val="0"/>
      <w:marRight w:val="0"/>
      <w:marTop w:val="0"/>
      <w:marBottom w:val="0"/>
      <w:divBdr>
        <w:top w:val="none" w:sz="0" w:space="0" w:color="auto"/>
        <w:left w:val="none" w:sz="0" w:space="0" w:color="auto"/>
        <w:bottom w:val="none" w:sz="0" w:space="0" w:color="auto"/>
        <w:right w:val="none" w:sz="0" w:space="0" w:color="auto"/>
      </w:divBdr>
    </w:div>
    <w:div w:id="60837148">
      <w:bodyDiv w:val="1"/>
      <w:marLeft w:val="0"/>
      <w:marRight w:val="0"/>
      <w:marTop w:val="0"/>
      <w:marBottom w:val="0"/>
      <w:divBdr>
        <w:top w:val="none" w:sz="0" w:space="0" w:color="auto"/>
        <w:left w:val="none" w:sz="0" w:space="0" w:color="auto"/>
        <w:bottom w:val="none" w:sz="0" w:space="0" w:color="auto"/>
        <w:right w:val="none" w:sz="0" w:space="0" w:color="auto"/>
      </w:divBdr>
    </w:div>
    <w:div w:id="186648014">
      <w:bodyDiv w:val="1"/>
      <w:marLeft w:val="0"/>
      <w:marRight w:val="0"/>
      <w:marTop w:val="0"/>
      <w:marBottom w:val="0"/>
      <w:divBdr>
        <w:top w:val="none" w:sz="0" w:space="0" w:color="auto"/>
        <w:left w:val="none" w:sz="0" w:space="0" w:color="auto"/>
        <w:bottom w:val="none" w:sz="0" w:space="0" w:color="auto"/>
        <w:right w:val="none" w:sz="0" w:space="0" w:color="auto"/>
      </w:divBdr>
    </w:div>
    <w:div w:id="207183755">
      <w:bodyDiv w:val="1"/>
      <w:marLeft w:val="0"/>
      <w:marRight w:val="0"/>
      <w:marTop w:val="0"/>
      <w:marBottom w:val="0"/>
      <w:divBdr>
        <w:top w:val="none" w:sz="0" w:space="0" w:color="auto"/>
        <w:left w:val="none" w:sz="0" w:space="0" w:color="auto"/>
        <w:bottom w:val="none" w:sz="0" w:space="0" w:color="auto"/>
        <w:right w:val="none" w:sz="0" w:space="0" w:color="auto"/>
      </w:divBdr>
    </w:div>
    <w:div w:id="380791585">
      <w:bodyDiv w:val="1"/>
      <w:marLeft w:val="0"/>
      <w:marRight w:val="0"/>
      <w:marTop w:val="0"/>
      <w:marBottom w:val="0"/>
      <w:divBdr>
        <w:top w:val="none" w:sz="0" w:space="0" w:color="auto"/>
        <w:left w:val="none" w:sz="0" w:space="0" w:color="auto"/>
        <w:bottom w:val="none" w:sz="0" w:space="0" w:color="auto"/>
        <w:right w:val="none" w:sz="0" w:space="0" w:color="auto"/>
      </w:divBdr>
    </w:div>
    <w:div w:id="503010808">
      <w:bodyDiv w:val="1"/>
      <w:marLeft w:val="0"/>
      <w:marRight w:val="0"/>
      <w:marTop w:val="0"/>
      <w:marBottom w:val="0"/>
      <w:divBdr>
        <w:top w:val="none" w:sz="0" w:space="0" w:color="auto"/>
        <w:left w:val="none" w:sz="0" w:space="0" w:color="auto"/>
        <w:bottom w:val="none" w:sz="0" w:space="0" w:color="auto"/>
        <w:right w:val="none" w:sz="0" w:space="0" w:color="auto"/>
      </w:divBdr>
    </w:div>
    <w:div w:id="821968945">
      <w:bodyDiv w:val="1"/>
      <w:marLeft w:val="0"/>
      <w:marRight w:val="0"/>
      <w:marTop w:val="0"/>
      <w:marBottom w:val="0"/>
      <w:divBdr>
        <w:top w:val="none" w:sz="0" w:space="0" w:color="auto"/>
        <w:left w:val="none" w:sz="0" w:space="0" w:color="auto"/>
        <w:bottom w:val="none" w:sz="0" w:space="0" w:color="auto"/>
        <w:right w:val="none" w:sz="0" w:space="0" w:color="auto"/>
      </w:divBdr>
    </w:div>
    <w:div w:id="875626813">
      <w:bodyDiv w:val="1"/>
      <w:marLeft w:val="0"/>
      <w:marRight w:val="0"/>
      <w:marTop w:val="0"/>
      <w:marBottom w:val="0"/>
      <w:divBdr>
        <w:top w:val="none" w:sz="0" w:space="0" w:color="auto"/>
        <w:left w:val="none" w:sz="0" w:space="0" w:color="auto"/>
        <w:bottom w:val="none" w:sz="0" w:space="0" w:color="auto"/>
        <w:right w:val="none" w:sz="0" w:space="0" w:color="auto"/>
      </w:divBdr>
    </w:div>
    <w:div w:id="886531156">
      <w:bodyDiv w:val="1"/>
      <w:marLeft w:val="0"/>
      <w:marRight w:val="0"/>
      <w:marTop w:val="0"/>
      <w:marBottom w:val="0"/>
      <w:divBdr>
        <w:top w:val="none" w:sz="0" w:space="0" w:color="auto"/>
        <w:left w:val="none" w:sz="0" w:space="0" w:color="auto"/>
        <w:bottom w:val="none" w:sz="0" w:space="0" w:color="auto"/>
        <w:right w:val="none" w:sz="0" w:space="0" w:color="auto"/>
      </w:divBdr>
    </w:div>
    <w:div w:id="1120881322">
      <w:bodyDiv w:val="1"/>
      <w:marLeft w:val="0"/>
      <w:marRight w:val="0"/>
      <w:marTop w:val="0"/>
      <w:marBottom w:val="0"/>
      <w:divBdr>
        <w:top w:val="none" w:sz="0" w:space="0" w:color="auto"/>
        <w:left w:val="none" w:sz="0" w:space="0" w:color="auto"/>
        <w:bottom w:val="none" w:sz="0" w:space="0" w:color="auto"/>
        <w:right w:val="none" w:sz="0" w:space="0" w:color="auto"/>
      </w:divBdr>
    </w:div>
    <w:div w:id="1150556127">
      <w:bodyDiv w:val="1"/>
      <w:marLeft w:val="0"/>
      <w:marRight w:val="0"/>
      <w:marTop w:val="0"/>
      <w:marBottom w:val="0"/>
      <w:divBdr>
        <w:top w:val="none" w:sz="0" w:space="0" w:color="auto"/>
        <w:left w:val="none" w:sz="0" w:space="0" w:color="auto"/>
        <w:bottom w:val="none" w:sz="0" w:space="0" w:color="auto"/>
        <w:right w:val="none" w:sz="0" w:space="0" w:color="auto"/>
      </w:divBdr>
    </w:div>
    <w:div w:id="1246577524">
      <w:bodyDiv w:val="1"/>
      <w:marLeft w:val="0"/>
      <w:marRight w:val="0"/>
      <w:marTop w:val="0"/>
      <w:marBottom w:val="0"/>
      <w:divBdr>
        <w:top w:val="none" w:sz="0" w:space="0" w:color="auto"/>
        <w:left w:val="none" w:sz="0" w:space="0" w:color="auto"/>
        <w:bottom w:val="none" w:sz="0" w:space="0" w:color="auto"/>
        <w:right w:val="none" w:sz="0" w:space="0" w:color="auto"/>
      </w:divBdr>
    </w:div>
    <w:div w:id="1285889100">
      <w:bodyDiv w:val="1"/>
      <w:marLeft w:val="0"/>
      <w:marRight w:val="0"/>
      <w:marTop w:val="0"/>
      <w:marBottom w:val="0"/>
      <w:divBdr>
        <w:top w:val="none" w:sz="0" w:space="0" w:color="auto"/>
        <w:left w:val="none" w:sz="0" w:space="0" w:color="auto"/>
        <w:bottom w:val="none" w:sz="0" w:space="0" w:color="auto"/>
        <w:right w:val="none" w:sz="0" w:space="0" w:color="auto"/>
      </w:divBdr>
    </w:div>
    <w:div w:id="1409301124">
      <w:bodyDiv w:val="1"/>
      <w:marLeft w:val="0"/>
      <w:marRight w:val="0"/>
      <w:marTop w:val="0"/>
      <w:marBottom w:val="0"/>
      <w:divBdr>
        <w:top w:val="none" w:sz="0" w:space="0" w:color="auto"/>
        <w:left w:val="none" w:sz="0" w:space="0" w:color="auto"/>
        <w:bottom w:val="none" w:sz="0" w:space="0" w:color="auto"/>
        <w:right w:val="none" w:sz="0" w:space="0" w:color="auto"/>
      </w:divBdr>
    </w:div>
    <w:div w:id="1653486412">
      <w:bodyDiv w:val="1"/>
      <w:marLeft w:val="0"/>
      <w:marRight w:val="0"/>
      <w:marTop w:val="0"/>
      <w:marBottom w:val="0"/>
      <w:divBdr>
        <w:top w:val="none" w:sz="0" w:space="0" w:color="auto"/>
        <w:left w:val="none" w:sz="0" w:space="0" w:color="auto"/>
        <w:bottom w:val="none" w:sz="0" w:space="0" w:color="auto"/>
        <w:right w:val="none" w:sz="0" w:space="0" w:color="auto"/>
      </w:divBdr>
    </w:div>
    <w:div w:id="2097288197">
      <w:bodyDiv w:val="1"/>
      <w:marLeft w:val="0"/>
      <w:marRight w:val="0"/>
      <w:marTop w:val="0"/>
      <w:marBottom w:val="0"/>
      <w:divBdr>
        <w:top w:val="none" w:sz="0" w:space="0" w:color="auto"/>
        <w:left w:val="none" w:sz="0" w:space="0" w:color="auto"/>
        <w:bottom w:val="none" w:sz="0" w:space="0" w:color="auto"/>
        <w:right w:val="none" w:sz="0" w:space="0" w:color="auto"/>
      </w:divBdr>
    </w:div>
    <w:div w:id="2097821544">
      <w:bodyDiv w:val="1"/>
      <w:marLeft w:val="0"/>
      <w:marRight w:val="0"/>
      <w:marTop w:val="0"/>
      <w:marBottom w:val="0"/>
      <w:divBdr>
        <w:top w:val="none" w:sz="0" w:space="0" w:color="auto"/>
        <w:left w:val="none" w:sz="0" w:space="0" w:color="auto"/>
        <w:bottom w:val="none" w:sz="0" w:space="0" w:color="auto"/>
        <w:right w:val="none" w:sz="0" w:space="0" w:color="auto"/>
      </w:divBdr>
    </w:div>
    <w:div w:id="2140101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emf"/><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emf"/><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optumwellbeing.com/newthismonth/zh-CN"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4.emf"/><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5.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DE5EEDC-1BF5-4D51-9EDE-25558AB74B7B}">
  <ds:schemaRefs>
    <ds:schemaRef ds:uri="http://schemas.microsoft.com/office/2006/metadata/properties"/>
    <ds:schemaRef ds:uri="http://schemas.microsoft.com/office/infopath/2007/PartnerControls"/>
    <ds:schemaRef ds:uri="b7067365-7dbb-48f6-93ee-33718d04a0b6"/>
    <ds:schemaRef ds:uri="06907c85-2b72-4989-9fc8-ad4194aa0976"/>
  </ds:schemaRefs>
</ds:datastoreItem>
</file>

<file path=customXml/itemProps2.xml><?xml version="1.0" encoding="utf-8"?>
<ds:datastoreItem xmlns:ds="http://schemas.openxmlformats.org/officeDocument/2006/customXml" ds:itemID="{74E03D57-5A59-4ECD-ABA3-F4ED293721AB}">
  <ds:schemaRefs>
    <ds:schemaRef ds:uri="http://schemas.microsoft.com/sharepoint/v3/contenttype/forms"/>
  </ds:schemaRefs>
</ds:datastoreItem>
</file>

<file path=customXml/itemProps3.xml><?xml version="1.0" encoding="utf-8"?>
<ds:datastoreItem xmlns:ds="http://schemas.openxmlformats.org/officeDocument/2006/customXml" ds:itemID="{9BE190B7-8C56-4399-AED7-120772A50D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76</Words>
  <Characters>439</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Kate</dc:creator>
  <cp:keywords/>
  <dc:description/>
  <cp:lastModifiedBy>Alexander Limonov</cp:lastModifiedBy>
  <cp:revision>6</cp:revision>
  <dcterms:created xsi:type="dcterms:W3CDTF">2025-05-23T19:01:00Z</dcterms:created>
  <dcterms:modified xsi:type="dcterms:W3CDTF">2025-06-17T13:32:00Z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8a73c85-e524-44a6-bd58-7df7ef87be8f_Enabled">
    <vt:lpwstr>true</vt:lpwstr>
  </property>
  <property fmtid="{D5CDD505-2E9C-101B-9397-08002B2CF9AE}" pid="3" name="MSIP_Label_a8a73c85-e524-44a6-bd58-7df7ef87be8f_SetDate">
    <vt:lpwstr>2022-10-20T15:19:49Z</vt:lpwstr>
  </property>
  <property fmtid="{D5CDD505-2E9C-101B-9397-08002B2CF9AE}" pid="4" name="MSIP_Label_a8a73c85-e524-44a6-bd58-7df7ef87be8f_Method">
    <vt:lpwstr>Standard</vt:lpwstr>
  </property>
  <property fmtid="{D5CDD505-2E9C-101B-9397-08002B2CF9AE}" pid="5" name="MSIP_Label_a8a73c85-e524-44a6-bd58-7df7ef87be8f_Name">
    <vt:lpwstr>Internal Label</vt:lpwstr>
  </property>
  <property fmtid="{D5CDD505-2E9C-101B-9397-08002B2CF9AE}" pid="6" name="MSIP_Label_a8a73c85-e524-44a6-bd58-7df7ef87be8f_SiteId">
    <vt:lpwstr>db05faca-c82a-4b9d-b9c5-0f64b6755421</vt:lpwstr>
  </property>
  <property fmtid="{D5CDD505-2E9C-101B-9397-08002B2CF9AE}" pid="7" name="MSIP_Label_a8a73c85-e524-44a6-bd58-7df7ef87be8f_ActionId">
    <vt:lpwstr>932426f9-4152-4152-a407-3bf2909db858</vt:lpwstr>
  </property>
  <property fmtid="{D5CDD505-2E9C-101B-9397-08002B2CF9AE}" pid="8" name="MSIP_Label_a8a73c85-e524-44a6-bd58-7df7ef87be8f_ContentBits">
    <vt:lpwstr>0</vt:lpwstr>
  </property>
  <property fmtid="{D5CDD505-2E9C-101B-9397-08002B2CF9AE}" pid="9" name="ContentTypeId">
    <vt:lpwstr>0x010100DC274EB678787E48A2A29936721F4FE3</vt:lpwstr>
  </property>
  <property fmtid="{D5CDD505-2E9C-101B-9397-08002B2CF9AE}" pid="10" name="MediaServiceImageTags">
    <vt:lpwstr/>
  </property>
</Properties>
</file>