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C2115A" w:rsidRDefault="00446E4A">
      <w:pPr>
        <w:pStyle w:val="BodyText"/>
        <w:bidi/>
        <w:rPr>
          <w:rFonts w:ascii="Times New Roman"/>
          <w:sz w:val="20"/>
          <w:szCs w:val="20"/>
        </w:rPr>
      </w:pPr>
      <w:r w:rsidRPr="00C2115A">
        <w:rPr>
          <w:noProof/>
          <w:szCs w:val="2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C2115A" w:rsidRDefault="00E94FD2">
      <w:pPr>
        <w:pStyle w:val="BodyText"/>
        <w:rPr>
          <w:rFonts w:ascii="Times New Roman"/>
          <w:sz w:val="20"/>
          <w:szCs w:val="20"/>
        </w:rPr>
      </w:pPr>
    </w:p>
    <w:p w14:paraId="4B2387FC" w14:textId="77777777" w:rsidR="00E94FD2" w:rsidRPr="00C2115A" w:rsidRDefault="00E94FD2">
      <w:pPr>
        <w:pStyle w:val="BodyText"/>
        <w:rPr>
          <w:rFonts w:ascii="Times New Roman"/>
          <w:sz w:val="20"/>
          <w:szCs w:val="20"/>
        </w:rPr>
      </w:pPr>
    </w:p>
    <w:p w14:paraId="2D24BECA" w14:textId="604ABA9D" w:rsidR="00E94FD2" w:rsidRPr="00C2115A" w:rsidRDefault="003857C0">
      <w:pPr>
        <w:pStyle w:val="BodyText"/>
        <w:bidi/>
        <w:rPr>
          <w:rFonts w:ascii="Times New Roman"/>
          <w:sz w:val="20"/>
          <w:szCs w:val="20"/>
        </w:rPr>
      </w:pPr>
      <w:r w:rsidRPr="00C2115A">
        <w:rPr>
          <w:rFonts w:ascii="Times New Roman"/>
          <w:noProof/>
          <w:sz w:val="20"/>
          <w:szCs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C2115A" w:rsidRDefault="00446E4A">
      <w:pPr>
        <w:pStyle w:val="BodyText"/>
        <w:bidi/>
        <w:rPr>
          <w:rFonts w:ascii="Times New Roman"/>
          <w:sz w:val="20"/>
          <w:szCs w:val="20"/>
        </w:rPr>
      </w:pPr>
      <w:r w:rsidRPr="00C2115A">
        <w:rPr>
          <w:rFonts w:ascii="Times New Roman" w:hAnsi="Times New Roman"/>
          <w:noProof/>
          <w:sz w:val="20"/>
          <w:szCs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C2115A" w:rsidRDefault="00E94FD2">
      <w:pPr>
        <w:pStyle w:val="BodyText"/>
        <w:rPr>
          <w:rFonts w:ascii="Times New Roman"/>
          <w:sz w:val="20"/>
          <w:szCs w:val="20"/>
        </w:rPr>
      </w:pPr>
    </w:p>
    <w:p w14:paraId="232C8A2A" w14:textId="307CE7ED" w:rsidR="00E94FD2" w:rsidRPr="00C2115A" w:rsidRDefault="00E94FD2">
      <w:pPr>
        <w:pStyle w:val="BodyText"/>
        <w:rPr>
          <w:rFonts w:ascii="Times New Roman"/>
          <w:sz w:val="20"/>
          <w:szCs w:val="20"/>
        </w:rPr>
      </w:pPr>
    </w:p>
    <w:p w14:paraId="7EBD27D9" w14:textId="73D86840" w:rsidR="00E94FD2" w:rsidRPr="00C2115A" w:rsidRDefault="00E94FD2">
      <w:pPr>
        <w:pStyle w:val="BodyText"/>
        <w:rPr>
          <w:rFonts w:ascii="Times New Roman"/>
          <w:sz w:val="20"/>
          <w:szCs w:val="20"/>
        </w:rPr>
      </w:pPr>
    </w:p>
    <w:p w14:paraId="39AEB1AF" w14:textId="3C933AF1" w:rsidR="00E94FD2" w:rsidRPr="00C2115A" w:rsidRDefault="00684AFD">
      <w:pPr>
        <w:pStyle w:val="BodyText"/>
        <w:rPr>
          <w:rFonts w:ascii="Times New Roman"/>
          <w:sz w:val="20"/>
          <w:szCs w:val="20"/>
        </w:rPr>
      </w:pPr>
      <w:r w:rsidRPr="00C2115A">
        <w:rPr>
          <w:rFonts w:ascii="Times New Roman" w:hAnsi="Times New Roman"/>
          <w:noProof/>
          <w:sz w:val="20"/>
          <w:szCs w:val="20"/>
        </w:rPr>
        <w:drawing>
          <wp:anchor distT="0" distB="0" distL="114300" distR="114300" simplePos="0" relativeHeight="487517184" behindDoc="0" locked="0" layoutInCell="1" allowOverlap="1" wp14:anchorId="0F862BBC" wp14:editId="1A15C94A">
            <wp:simplePos x="0" y="0"/>
            <wp:positionH relativeFrom="page">
              <wp:posOffset>-214719</wp:posOffset>
            </wp:positionH>
            <wp:positionV relativeFrom="page">
              <wp:posOffset>2044700</wp:posOffset>
            </wp:positionV>
            <wp:extent cx="2501900" cy="2501900"/>
            <wp:effectExtent l="0" t="0" r="0" b="0"/>
            <wp:wrapThrough wrapText="bothSides">
              <wp:wrapPolygon edited="0">
                <wp:start x="2960" y="2467"/>
                <wp:lineTo x="1480" y="4934"/>
                <wp:lineTo x="1480" y="16611"/>
                <wp:lineTo x="2631" y="18585"/>
                <wp:lineTo x="2960" y="18914"/>
                <wp:lineTo x="7072" y="21216"/>
                <wp:lineTo x="8552" y="21381"/>
                <wp:lineTo x="12828" y="21381"/>
                <wp:lineTo x="14309" y="21216"/>
                <wp:lineTo x="18420" y="18914"/>
                <wp:lineTo x="20394" y="15953"/>
                <wp:lineTo x="21381" y="13322"/>
                <wp:lineTo x="21381" y="8059"/>
                <wp:lineTo x="20394" y="5427"/>
                <wp:lineTo x="18420" y="2467"/>
                <wp:lineTo x="2960" y="2467"/>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t="-15088" r="-9009"/>
                    <a:stretch/>
                  </pic:blipFill>
                  <pic:spPr bwMode="auto">
                    <a:xfrm flipH="1">
                      <a:off x="0" y="0"/>
                      <a:ext cx="2501900" cy="250190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E3582B" w14:textId="39D6CBB8" w:rsidR="00E94FD2" w:rsidRPr="00C2115A" w:rsidRDefault="00E94FD2">
      <w:pPr>
        <w:pStyle w:val="BodyText"/>
        <w:rPr>
          <w:rFonts w:ascii="Times New Roman"/>
          <w:sz w:val="20"/>
          <w:szCs w:val="20"/>
        </w:rPr>
      </w:pPr>
    </w:p>
    <w:p w14:paraId="15BA6269" w14:textId="3F8D8BCC" w:rsidR="00E94FD2" w:rsidRPr="00C2115A" w:rsidRDefault="00E94FD2">
      <w:pPr>
        <w:pStyle w:val="BodyText"/>
        <w:bidi/>
        <w:rPr>
          <w:rFonts w:ascii="Times New Roman"/>
          <w:sz w:val="20"/>
          <w:szCs w:val="20"/>
        </w:rPr>
      </w:pPr>
    </w:p>
    <w:p w14:paraId="2A5E0221" w14:textId="14B05722" w:rsidR="00E94FD2" w:rsidRPr="00C2115A" w:rsidRDefault="00E94FD2">
      <w:pPr>
        <w:pStyle w:val="BodyText"/>
        <w:rPr>
          <w:rFonts w:ascii="Times New Roman"/>
          <w:sz w:val="20"/>
          <w:szCs w:val="20"/>
        </w:rPr>
      </w:pPr>
    </w:p>
    <w:p w14:paraId="7384775D" w14:textId="3438E3FB" w:rsidR="00E94FD2" w:rsidRPr="00C2115A" w:rsidRDefault="004E5133">
      <w:pPr>
        <w:pStyle w:val="BodyText"/>
        <w:bidi/>
        <w:rPr>
          <w:rFonts w:ascii="Times New Roman"/>
          <w:sz w:val="20"/>
          <w:szCs w:val="20"/>
        </w:rPr>
      </w:pPr>
      <w:r w:rsidRPr="00C2115A">
        <w:rPr>
          <w:rFonts w:ascii="Times New Roman"/>
          <w:noProof/>
          <w:sz w:val="20"/>
          <w:szCs w:val="20"/>
        </w:rPr>
        <mc:AlternateContent>
          <mc:Choice Requires="wps">
            <w:drawing>
              <wp:anchor distT="0" distB="0" distL="114300" distR="114300" simplePos="0" relativeHeight="487508992" behindDoc="1" locked="0" layoutInCell="1" allowOverlap="1" wp14:anchorId="24F71D0C" wp14:editId="160416A9">
                <wp:simplePos x="0" y="0"/>
                <wp:positionH relativeFrom="margin">
                  <wp:align>right</wp:align>
                </wp:positionH>
                <wp:positionV relativeFrom="paragraph">
                  <wp:posOffset>171894</wp:posOffset>
                </wp:positionV>
                <wp:extent cx="7848600" cy="3306726"/>
                <wp:effectExtent l="0" t="0" r="0" b="825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306726"/>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C9AED" id="docshape7" o:spid="_x0000_s1026" style="position:absolute;margin-left:566.8pt;margin-top:13.55pt;width:618pt;height:260.35pt;z-index:-1580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" fillcolor="#fbf9f4" stroked="f">
                <w10:wrap anchorx="margin"/>
              </v:rect>
            </w:pict>
          </mc:Fallback>
        </mc:AlternateContent>
      </w:r>
    </w:p>
    <w:p w14:paraId="3BE420A6" w14:textId="5AC063D2" w:rsidR="00E94FD2" w:rsidRPr="00C2115A" w:rsidRDefault="00E94FD2">
      <w:pPr>
        <w:pStyle w:val="BodyText"/>
        <w:rPr>
          <w:rFonts w:ascii="Times New Roman"/>
          <w:sz w:val="20"/>
          <w:szCs w:val="20"/>
        </w:rPr>
      </w:pPr>
    </w:p>
    <w:p w14:paraId="39C54F81" w14:textId="202D32A1" w:rsidR="00E94FD2" w:rsidRPr="00C2115A" w:rsidRDefault="00B021A0">
      <w:pPr>
        <w:pStyle w:val="BodyText"/>
        <w:bidi/>
        <w:rPr>
          <w:rFonts w:ascii="Times New Roman"/>
          <w:sz w:val="20"/>
          <w:szCs w:val="20"/>
        </w:rPr>
      </w:pPr>
      <w:r w:rsidRPr="00C2115A">
        <w:rPr>
          <w:rFonts w:ascii="Times New Roman"/>
          <w:noProof/>
          <w:sz w:val="20"/>
          <w:szCs w:val="20"/>
        </w:rPr>
        <mc:AlternateContent>
          <mc:Choice Requires="wps">
            <w:drawing>
              <wp:anchor distT="0" distB="0" distL="114300" distR="114300" simplePos="0" relativeHeight="487515136" behindDoc="1" locked="0" layoutInCell="1" allowOverlap="1" wp14:anchorId="2D810D2E" wp14:editId="6B54D039">
                <wp:simplePos x="0" y="0"/>
                <wp:positionH relativeFrom="column">
                  <wp:posOffset>1489518</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DA0677" w:rsidRDefault="00827030" w:rsidP="003D35D7">
                            <w:pPr>
                              <w:bidi/>
                              <w:spacing w:line="863" w:lineRule="exact"/>
                              <w:rPr>
                                <w:b/>
                                <w:color w:val="002677"/>
                                <w:sz w:val="36"/>
                                <w:szCs w:val="36"/>
                              </w:rPr>
                            </w:pPr>
                            <w:r w:rsidRPr="00DA0677">
                              <w:rPr>
                                <w:b/>
                                <w:bCs/>
                                <w:color w:val="002677"/>
                                <w:sz w:val="36"/>
                                <w:szCs w:val="36"/>
                                <w:rtl/>
                                <w:lang w:bidi="ar"/>
                              </w:rPr>
                              <w:t>تدريب الأعضاء:</w:t>
                            </w:r>
                          </w:p>
                          <w:p w14:paraId="3A12A25E" w14:textId="0212A09C" w:rsidR="00E94FD2" w:rsidRPr="00DA0677" w:rsidRDefault="00237BEE" w:rsidP="00237BEE">
                            <w:pPr>
                              <w:bidi/>
                              <w:spacing w:line="863" w:lineRule="exact"/>
                              <w:rPr>
                                <w:b/>
                                <w:bCs/>
                                <w:sz w:val="40"/>
                                <w:szCs w:val="40"/>
                              </w:rPr>
                            </w:pPr>
                            <w:r w:rsidRPr="00DA0677">
                              <w:rPr>
                                <w:b/>
                                <w:bCs/>
                                <w:color w:val="002060"/>
                                <w:sz w:val="40"/>
                                <w:szCs w:val="40"/>
                                <w:rtl/>
                                <w:lang w:bidi="ar"/>
                              </w:rPr>
                              <w:t>إيجاد الامتنان في الاحتفالات البهيجة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17.3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" filled="f" stroked="f">
                <v:textbox inset="0,0,0,0">
                  <w:txbxContent>
                    <w:p w14:paraId="671AA8AE" w14:textId="77777777" w:rsidR="00BF603B" w:rsidRPr="00DA0677" w:rsidRDefault="00827030" w:rsidP="003D35D7">
                      <w:pPr>
                        <w:bidi/>
                        <w:spacing w:line="863" w:lineRule="exact"/>
                        <w:rPr>
                          <w:b/>
                          <w:color w:val="002677"/>
                          <w:sz w:val="36"/>
                          <w:szCs w:val="36"/>
                        </w:rPr>
                      </w:pPr>
                      <w:r w:rsidRPr="00DA0677">
                        <w:rPr>
                          <w:b/>
                          <w:bCs/>
                          <w:color w:val="002677"/>
                          <w:sz w:val="36"/>
                          <w:szCs w:val="36"/>
                          <w:rtl/>
                          <w:lang w:bidi="ar"/>
                        </w:rPr>
                        <w:t>تدريب الأعضاء:</w:t>
                      </w:r>
                    </w:p>
                    <w:p w14:paraId="3A12A25E" w14:textId="0212A09C" w:rsidR="00E94FD2" w:rsidRPr="00DA0677" w:rsidRDefault="00237BEE" w:rsidP="00237BEE">
                      <w:pPr>
                        <w:bidi/>
                        <w:spacing w:line="863" w:lineRule="exact"/>
                        <w:rPr>
                          <w:b/>
                          <w:bCs/>
                          <w:sz w:val="40"/>
                          <w:szCs w:val="40"/>
                        </w:rPr>
                      </w:pPr>
                      <w:r w:rsidRPr="00DA0677">
                        <w:rPr>
                          <w:b/>
                          <w:bCs/>
                          <w:color w:val="002060"/>
                          <w:sz w:val="40"/>
                          <w:szCs w:val="40"/>
                          <w:rtl/>
                          <w:lang w:bidi="ar"/>
                        </w:rPr>
                        <w:t>إيجاد الامتنان في الاحتفالات البهيجة</w:t>
                      </w:r>
                    </w:p>
                  </w:txbxContent>
                </v:textbox>
              </v:shape>
            </w:pict>
          </mc:Fallback>
        </mc:AlternateContent>
      </w:r>
    </w:p>
    <w:p w14:paraId="6187E17A" w14:textId="2664D655" w:rsidR="00E94FD2" w:rsidRPr="00C2115A" w:rsidRDefault="00E94FD2">
      <w:pPr>
        <w:pStyle w:val="BodyText"/>
        <w:rPr>
          <w:rFonts w:ascii="Times New Roman"/>
          <w:sz w:val="20"/>
          <w:szCs w:val="20"/>
        </w:rPr>
      </w:pPr>
    </w:p>
    <w:p w14:paraId="48B0788B" w14:textId="213A2B7A" w:rsidR="00E94FD2" w:rsidRPr="00C2115A" w:rsidRDefault="00E94FD2">
      <w:pPr>
        <w:pStyle w:val="BodyText"/>
        <w:rPr>
          <w:rFonts w:ascii="Times New Roman"/>
          <w:sz w:val="20"/>
          <w:szCs w:val="20"/>
        </w:rPr>
      </w:pPr>
    </w:p>
    <w:p w14:paraId="0B1D46BB" w14:textId="5F465E93" w:rsidR="004F3E6D" w:rsidRPr="00C2115A" w:rsidRDefault="004F3E6D">
      <w:pPr>
        <w:pStyle w:val="BodyText"/>
        <w:rPr>
          <w:rFonts w:ascii="Times New Roman"/>
          <w:sz w:val="20"/>
          <w:szCs w:val="20"/>
        </w:rPr>
      </w:pPr>
    </w:p>
    <w:p w14:paraId="350D4FED" w14:textId="71582E5D" w:rsidR="00E94FD2" w:rsidRPr="00C2115A" w:rsidRDefault="00E94FD2">
      <w:pPr>
        <w:pStyle w:val="BodyText"/>
        <w:rPr>
          <w:rFonts w:ascii="Times New Roman"/>
          <w:sz w:val="20"/>
          <w:szCs w:val="20"/>
        </w:rPr>
      </w:pPr>
    </w:p>
    <w:p w14:paraId="5AC0125C" w14:textId="5C82C785" w:rsidR="00E94FD2" w:rsidRPr="00C2115A" w:rsidRDefault="00E94FD2">
      <w:pPr>
        <w:pStyle w:val="BodyText"/>
        <w:rPr>
          <w:rFonts w:ascii="Times New Roman"/>
          <w:sz w:val="20"/>
          <w:szCs w:val="20"/>
        </w:rPr>
      </w:pPr>
    </w:p>
    <w:p w14:paraId="158D3668" w14:textId="73E8DE62" w:rsidR="00E94FD2" w:rsidRPr="00C2115A" w:rsidRDefault="00E94FD2">
      <w:pPr>
        <w:pStyle w:val="BodyText"/>
        <w:rPr>
          <w:rFonts w:ascii="Times New Roman"/>
          <w:sz w:val="20"/>
          <w:szCs w:val="20"/>
        </w:rPr>
      </w:pPr>
    </w:p>
    <w:p w14:paraId="656CE53B" w14:textId="535CDC49" w:rsidR="00E94FD2" w:rsidRPr="00C2115A" w:rsidRDefault="00E94FD2">
      <w:pPr>
        <w:pStyle w:val="BodyText"/>
        <w:rPr>
          <w:rFonts w:ascii="Times New Roman"/>
          <w:sz w:val="20"/>
          <w:szCs w:val="20"/>
        </w:rPr>
      </w:pPr>
    </w:p>
    <w:p w14:paraId="1DA30425" w14:textId="06B08D1A" w:rsidR="00E94FD2" w:rsidRPr="00C2115A" w:rsidRDefault="00E94FD2" w:rsidP="25B0949E">
      <w:pPr>
        <w:pStyle w:val="BodyText"/>
        <w:spacing w:line="259" w:lineRule="auto"/>
        <w:rPr>
          <w:rFonts w:ascii="Times New Roman"/>
          <w:sz w:val="20"/>
          <w:szCs w:val="20"/>
        </w:rPr>
      </w:pPr>
    </w:p>
    <w:p w14:paraId="11E2AEA6" w14:textId="7270ADED" w:rsidR="00E94FD2" w:rsidRPr="00C2115A" w:rsidRDefault="00E94FD2">
      <w:pPr>
        <w:pStyle w:val="BodyText"/>
        <w:rPr>
          <w:rFonts w:ascii="Times New Roman"/>
          <w:sz w:val="20"/>
          <w:szCs w:val="20"/>
        </w:rPr>
      </w:pPr>
    </w:p>
    <w:p w14:paraId="4052DA6A" w14:textId="77777777" w:rsidR="00E94FD2" w:rsidRPr="00C2115A" w:rsidRDefault="00E94FD2">
      <w:pPr>
        <w:pStyle w:val="BodyText"/>
        <w:rPr>
          <w:rFonts w:ascii="Times New Roman"/>
          <w:sz w:val="20"/>
          <w:szCs w:val="20"/>
        </w:rPr>
      </w:pPr>
    </w:p>
    <w:p w14:paraId="4591F29E" w14:textId="77777777" w:rsidR="00E94FD2" w:rsidRPr="00C2115A" w:rsidRDefault="00E94FD2">
      <w:pPr>
        <w:pStyle w:val="BodyText"/>
        <w:rPr>
          <w:rFonts w:ascii="Times New Roman"/>
          <w:sz w:val="20"/>
          <w:szCs w:val="20"/>
        </w:rPr>
      </w:pPr>
    </w:p>
    <w:p w14:paraId="5174F985" w14:textId="2A1FB8E5" w:rsidR="00E94FD2" w:rsidRPr="00C2115A" w:rsidRDefault="00E94FD2" w:rsidP="25B0949E">
      <w:pPr>
        <w:pStyle w:val="BodyText"/>
        <w:rPr>
          <w:rFonts w:ascii="Times New Roman"/>
          <w:sz w:val="20"/>
          <w:szCs w:val="20"/>
        </w:rPr>
      </w:pPr>
    </w:p>
    <w:p w14:paraId="0F9546E6" w14:textId="77777777" w:rsidR="00E94FD2" w:rsidRPr="00C2115A" w:rsidRDefault="00E94FD2">
      <w:pPr>
        <w:pStyle w:val="BodyText"/>
        <w:rPr>
          <w:rFonts w:ascii="Times New Roman"/>
          <w:sz w:val="20"/>
          <w:szCs w:val="20"/>
        </w:rPr>
      </w:pPr>
    </w:p>
    <w:p w14:paraId="6CCDA863" w14:textId="77777777" w:rsidR="00E94FD2" w:rsidRPr="00C2115A" w:rsidRDefault="00E94FD2">
      <w:pPr>
        <w:pStyle w:val="BodyText"/>
        <w:rPr>
          <w:rFonts w:ascii="Times New Roman"/>
          <w:sz w:val="20"/>
          <w:szCs w:val="20"/>
        </w:rPr>
      </w:pPr>
    </w:p>
    <w:p w14:paraId="28C1DF11" w14:textId="77777777" w:rsidR="00E94FD2" w:rsidRPr="00C2115A" w:rsidRDefault="00E94FD2">
      <w:pPr>
        <w:pStyle w:val="BodyText"/>
        <w:rPr>
          <w:rFonts w:ascii="Times New Roman"/>
          <w:sz w:val="20"/>
          <w:szCs w:val="20"/>
        </w:rPr>
      </w:pPr>
    </w:p>
    <w:p w14:paraId="309767D1" w14:textId="77777777" w:rsidR="00E94FD2" w:rsidRPr="00C2115A" w:rsidRDefault="00E94FD2">
      <w:pPr>
        <w:pStyle w:val="BodyText"/>
        <w:rPr>
          <w:rFonts w:ascii="Times New Roman"/>
          <w:sz w:val="20"/>
          <w:szCs w:val="20"/>
        </w:rPr>
      </w:pPr>
    </w:p>
    <w:p w14:paraId="3B769232" w14:textId="77777777" w:rsidR="00E94FD2" w:rsidRPr="00C2115A" w:rsidRDefault="00E94FD2">
      <w:pPr>
        <w:pStyle w:val="BodyText"/>
        <w:rPr>
          <w:rFonts w:ascii="Times New Roman"/>
          <w:sz w:val="20"/>
          <w:szCs w:val="20"/>
        </w:rPr>
      </w:pPr>
    </w:p>
    <w:p w14:paraId="4ED356C3" w14:textId="77777777" w:rsidR="00E94FD2" w:rsidRPr="00C2115A" w:rsidRDefault="00E94FD2">
      <w:pPr>
        <w:pStyle w:val="BodyText"/>
        <w:rPr>
          <w:rFonts w:ascii="Times New Roman"/>
          <w:sz w:val="20"/>
          <w:szCs w:val="20"/>
        </w:rPr>
      </w:pPr>
    </w:p>
    <w:p w14:paraId="1CB46570" w14:textId="77777777" w:rsidR="00E94FD2" w:rsidRPr="00C2115A" w:rsidRDefault="00E94FD2">
      <w:pPr>
        <w:pStyle w:val="BodyText"/>
        <w:rPr>
          <w:rFonts w:ascii="Times New Roman"/>
          <w:sz w:val="20"/>
          <w:szCs w:val="20"/>
        </w:rPr>
      </w:pPr>
    </w:p>
    <w:p w14:paraId="4FA4310F" w14:textId="77777777" w:rsidR="00E94FD2" w:rsidRPr="00C2115A" w:rsidRDefault="00E94FD2">
      <w:pPr>
        <w:pStyle w:val="BodyText"/>
        <w:rPr>
          <w:rFonts w:ascii="Times New Roman"/>
          <w:sz w:val="20"/>
          <w:szCs w:val="20"/>
        </w:rPr>
      </w:pPr>
    </w:p>
    <w:p w14:paraId="68FAEF34" w14:textId="77777777" w:rsidR="00E94FD2" w:rsidRPr="00C2115A" w:rsidRDefault="00E94FD2">
      <w:pPr>
        <w:pStyle w:val="BodyText"/>
        <w:rPr>
          <w:rFonts w:ascii="Times New Roman"/>
          <w:sz w:val="20"/>
          <w:szCs w:val="20"/>
        </w:rPr>
      </w:pPr>
    </w:p>
    <w:p w14:paraId="3674D32D" w14:textId="77777777" w:rsidR="00E94FD2" w:rsidRPr="00C2115A" w:rsidRDefault="00E94FD2">
      <w:pPr>
        <w:pStyle w:val="BodyText"/>
        <w:rPr>
          <w:rFonts w:ascii="Times New Roman"/>
          <w:sz w:val="20"/>
          <w:szCs w:val="20"/>
        </w:rPr>
      </w:pPr>
    </w:p>
    <w:p w14:paraId="46DF4953" w14:textId="1341A809" w:rsidR="00E94FD2" w:rsidRPr="00C2115A" w:rsidRDefault="00237BEE" w:rsidP="00163E05">
      <w:pPr>
        <w:pStyle w:val="BodyText"/>
        <w:bidi/>
        <w:rPr>
          <w:b/>
          <w:color w:val="002677"/>
          <w:sz w:val="34"/>
          <w:szCs w:val="34"/>
        </w:rPr>
      </w:pPr>
      <w:r w:rsidRPr="00C2115A">
        <w:rPr>
          <w:b/>
          <w:bCs/>
          <w:color w:val="002677"/>
          <w:sz w:val="34"/>
          <w:szCs w:val="34"/>
          <w:rtl/>
          <w:lang w:bidi="ar"/>
        </w:rPr>
        <w:t>التدريب المميز لشهر</w:t>
      </w:r>
      <w:r w:rsidR="00DA0677" w:rsidRPr="00C2115A">
        <w:rPr>
          <w:b/>
          <w:bCs/>
          <w:color w:val="002677"/>
          <w:sz w:val="34"/>
          <w:szCs w:val="34"/>
          <w:rtl/>
          <w:lang w:bidi="ar"/>
        </w:rPr>
        <w:t> ديسمبر</w:t>
      </w:r>
    </w:p>
    <w:p w14:paraId="1F126A32" w14:textId="2080C3AD" w:rsidR="006D195E" w:rsidRPr="00C2115A" w:rsidRDefault="006D195E" w:rsidP="006D195E">
      <w:pPr>
        <w:pStyle w:val="BodyText"/>
        <w:ind w:firstLine="720"/>
        <w:rPr>
          <w:b/>
          <w:bCs/>
          <w:color w:val="002677"/>
          <w:sz w:val="34"/>
          <w:szCs w:val="34"/>
        </w:rPr>
      </w:pPr>
    </w:p>
    <w:p w14:paraId="4C4A9F7B" w14:textId="77777777" w:rsidR="00682CBA" w:rsidRPr="00C2115A" w:rsidRDefault="00682CBA" w:rsidP="00682CBA">
      <w:pPr>
        <w:shd w:val="clear" w:color="auto" w:fill="FFFFFF"/>
        <w:bidi/>
        <w:rPr>
          <w:b/>
          <w:bCs/>
        </w:rPr>
      </w:pPr>
      <w:bookmarkStart w:id="0" w:name="_Hlk200100333"/>
      <w:r w:rsidRPr="00C2115A">
        <w:rPr>
          <w:b/>
          <w:bCs/>
          <w:rtl/>
          <w:lang w:bidi="ar"/>
        </w:rPr>
        <w:t>إيجاد الامتنان في الاحتفالات البهيجة</w:t>
      </w:r>
    </w:p>
    <w:p w14:paraId="65D51F74" w14:textId="77777777" w:rsidR="00682CBA" w:rsidRPr="00C2115A" w:rsidRDefault="00682CBA" w:rsidP="00682CBA">
      <w:pPr>
        <w:shd w:val="clear" w:color="auto" w:fill="FFFFFF"/>
        <w:rPr>
          <w:b/>
          <w:bCs/>
        </w:rPr>
      </w:pPr>
    </w:p>
    <w:p w14:paraId="3C2482F4" w14:textId="77777777" w:rsidR="00682CBA" w:rsidRPr="00C2115A" w:rsidRDefault="00682CBA" w:rsidP="00682CBA">
      <w:pPr>
        <w:shd w:val="clear" w:color="auto" w:fill="FFFFFF"/>
        <w:bidi/>
      </w:pPr>
      <w:r w:rsidRPr="00C2115A">
        <w:rPr>
          <w:rtl/>
          <w:lang w:bidi="ar"/>
        </w:rPr>
        <w:t>يمكن أن تكون المواسم الاحتفالية أوقاتًا سعيدة، ولكنها قد تضيف أيضًا بعض التوتر، بغض النظر عن مكان وجودك في العالم أو من تحتفل معه. سوف يستكشف هذا البرنامج إستراتيجيات عملية لإدارة التوتر وإيجاد الامتنان خلال المواسم الاحتفالية. سواء كنت تحتفل بعيد الميلاد، أو عيد الحانوكا، أو ديوالي، أو عيد الأضحى، أو أي مهرجان آخر، فسوف تحصل على نصائح وتقنيات لتعزيز احتفالاتك وتحسين صحتك العقلية. سيتمكن المشاركون من اتخاذ خيارات أفضل للمواسم الاحتفالية مع خفض مستويات التوتر وتحسين العلاقات. تم تصميم هذا البرنامج ليتناسب مع الجمهور العالمي وليشمل التقاليد الثقافية المتنوعة.</w:t>
      </w:r>
    </w:p>
    <w:p w14:paraId="5FC08E00" w14:textId="77777777" w:rsidR="00682CBA" w:rsidRPr="00C2115A" w:rsidRDefault="00682CBA" w:rsidP="00682CBA">
      <w:pPr>
        <w:shd w:val="clear" w:color="auto" w:fill="FFFFFF"/>
      </w:pPr>
    </w:p>
    <w:p w14:paraId="79147B26" w14:textId="77777777" w:rsidR="00682CBA" w:rsidRPr="00C2115A" w:rsidRDefault="00682CBA" w:rsidP="00682CBA">
      <w:pPr>
        <w:shd w:val="clear" w:color="auto" w:fill="FFFFFF"/>
        <w:bidi/>
      </w:pPr>
      <w:r w:rsidRPr="00C2115A">
        <w:rPr>
          <w:rtl/>
          <w:lang w:bidi="ar"/>
        </w:rPr>
        <w:t>نقاط التعلُّم</w:t>
      </w:r>
    </w:p>
    <w:p w14:paraId="21C56940" w14:textId="7666E09F" w:rsidR="00682CBA" w:rsidRPr="00C2115A" w:rsidRDefault="00682CBA" w:rsidP="00682CBA">
      <w:pPr>
        <w:numPr>
          <w:ilvl w:val="0"/>
          <w:numId w:val="36"/>
        </w:numPr>
        <w:shd w:val="clear" w:color="auto" w:fill="FFFFFF"/>
        <w:bidi/>
      </w:pPr>
      <w:r w:rsidRPr="00C2115A">
        <w:rPr>
          <w:rtl/>
          <w:lang w:bidi="ar"/>
        </w:rPr>
        <w:t>استكشاف مسببات التوتر الشائعة في موسم الأعياد وحدد العوامل التي تؤدي</w:t>
      </w:r>
      <w:r w:rsidR="00DA0677" w:rsidRPr="00C2115A">
        <w:rPr>
          <w:rtl/>
          <w:lang w:bidi="ar"/>
        </w:rPr>
        <w:t> إليها</w:t>
      </w:r>
    </w:p>
    <w:p w14:paraId="2D638D40" w14:textId="77777777" w:rsidR="00682CBA" w:rsidRPr="00C2115A" w:rsidRDefault="00682CBA" w:rsidP="00682CBA">
      <w:pPr>
        <w:numPr>
          <w:ilvl w:val="0"/>
          <w:numId w:val="36"/>
        </w:numPr>
        <w:shd w:val="clear" w:color="auto" w:fill="FFFFFF"/>
        <w:bidi/>
      </w:pPr>
      <w:r w:rsidRPr="00C2115A">
        <w:rPr>
          <w:rtl/>
          <w:lang w:bidi="ar"/>
        </w:rPr>
        <w:t>مناقشة أساليب إعادة صياغة كيفية التعامل مع المواسم الاحتفالية</w:t>
      </w:r>
    </w:p>
    <w:p w14:paraId="5F2E9149" w14:textId="79215B71" w:rsidR="00682CBA" w:rsidRPr="00C2115A" w:rsidRDefault="00682CBA" w:rsidP="00682CBA">
      <w:pPr>
        <w:numPr>
          <w:ilvl w:val="0"/>
          <w:numId w:val="36"/>
        </w:numPr>
        <w:shd w:val="clear" w:color="auto" w:fill="FFFFFF"/>
        <w:bidi/>
      </w:pPr>
      <w:r w:rsidRPr="00C2115A">
        <w:rPr>
          <w:rtl/>
          <w:lang w:bidi="ar"/>
        </w:rPr>
        <w:t>تحديد إستراتيجيات للتعامل مع ضغوط موسم الأعياد التي تعزز الشعور بالرفاهية طوال</w:t>
      </w:r>
      <w:r w:rsidR="00DA0677" w:rsidRPr="00C2115A">
        <w:rPr>
          <w:rtl/>
          <w:lang w:bidi="ar"/>
        </w:rPr>
        <w:t> الموسم</w:t>
      </w:r>
    </w:p>
    <w:p w14:paraId="60BE70CD" w14:textId="77777777" w:rsidR="00237BEE" w:rsidRPr="00C2115A" w:rsidRDefault="00237BEE" w:rsidP="00D95164">
      <w:pPr>
        <w:shd w:val="clear" w:color="auto" w:fill="FFFFFF"/>
        <w:rPr>
          <w:b/>
          <w:bCs/>
        </w:rPr>
      </w:pPr>
    </w:p>
    <w:p w14:paraId="47EFA97D" w14:textId="77777777" w:rsidR="00F75C6A" w:rsidRPr="00C2115A" w:rsidRDefault="00F75C6A" w:rsidP="00F75C6A">
      <w:pPr>
        <w:pStyle w:val="BodyText"/>
        <w:ind w:left="720" w:right="600"/>
        <w:rPr>
          <w:sz w:val="22"/>
          <w:szCs w:val="22"/>
        </w:rPr>
      </w:pPr>
      <w:bookmarkStart w:id="1" w:name="_Hlk190437942"/>
      <w:bookmarkEnd w:id="0"/>
    </w:p>
    <w:bookmarkEnd w:id="1"/>
    <w:p w14:paraId="6F3AE44C" w14:textId="77777777" w:rsidR="00F05363" w:rsidRPr="00C2115A" w:rsidRDefault="00F05363" w:rsidP="00F05363">
      <w:pPr>
        <w:pStyle w:val="BodyText"/>
        <w:bidi/>
        <w:ind w:right="600"/>
        <w:jc w:val="center"/>
        <w:rPr>
          <w:sz w:val="22"/>
          <w:szCs w:val="22"/>
        </w:rPr>
      </w:pPr>
      <w:r w:rsidRPr="00C2115A">
        <w:rPr>
          <w:sz w:val="22"/>
          <w:szCs w:val="22"/>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4A30CB0E" w14:textId="77777777" w:rsidR="00A76701" w:rsidRPr="00C2115A" w:rsidRDefault="00A76701" w:rsidP="00A76701">
      <w:pPr>
        <w:shd w:val="clear" w:color="auto" w:fill="FFFFFF"/>
        <w:rPr>
          <w:sz w:val="23"/>
          <w:szCs w:val="23"/>
        </w:rPr>
      </w:pPr>
    </w:p>
    <w:tbl>
      <w:tblPr>
        <w:tblStyle w:val="TableGrid"/>
        <w:bidiVisual/>
        <w:tblW w:w="0" w:type="auto"/>
        <w:jc w:val="center"/>
        <w:shd w:val="clear" w:color="auto" w:fill="FBF9F4"/>
        <w:tblLook w:val="04A0" w:firstRow="1" w:lastRow="0" w:firstColumn="1" w:lastColumn="0" w:noHBand="0" w:noVBand="1"/>
      </w:tblPr>
      <w:tblGrid>
        <w:gridCol w:w="2194"/>
        <w:gridCol w:w="2059"/>
        <w:gridCol w:w="2121"/>
        <w:gridCol w:w="1985"/>
        <w:gridCol w:w="2268"/>
      </w:tblGrid>
      <w:tr w:rsidR="009B7CE2" w:rsidRPr="00C2115A" w14:paraId="37C0D7FB" w14:textId="3377453C" w:rsidTr="00F322C2">
        <w:trPr>
          <w:jc w:val="center"/>
        </w:trPr>
        <w:tc>
          <w:tcPr>
            <w:tcW w:w="2194" w:type="dxa"/>
            <w:shd w:val="clear" w:color="auto" w:fill="FBF9F4"/>
          </w:tcPr>
          <w:p w14:paraId="7B9C96D5" w14:textId="1243C0A1" w:rsidR="009B7CE2" w:rsidRPr="00C2115A" w:rsidRDefault="00EE5D5D" w:rsidP="00684AFD">
            <w:pPr>
              <w:pageBreakBefore/>
              <w:widowControl/>
              <w:bidi/>
              <w:spacing w:before="95"/>
              <w:jc w:val="center"/>
              <w:rPr>
                <w:b/>
                <w:sz w:val="28"/>
                <w:szCs w:val="28"/>
              </w:rPr>
            </w:pPr>
            <w:r w:rsidRPr="00C2115A">
              <w:rPr>
                <w:b/>
                <w:bCs/>
                <w:sz w:val="28"/>
                <w:szCs w:val="28"/>
                <w:rtl/>
                <w:lang w:bidi="ar"/>
              </w:rPr>
              <w:lastRenderedPageBreak/>
              <w:t>الجلسات المسجَّلة</w:t>
            </w:r>
          </w:p>
          <w:p w14:paraId="1E66A1EF" w14:textId="02D92317" w:rsidR="009B7CE2" w:rsidRPr="00C2115A" w:rsidRDefault="009B7CE2" w:rsidP="00A36429">
            <w:pPr>
              <w:bidi/>
              <w:spacing w:before="95"/>
              <w:jc w:val="center"/>
              <w:rPr>
                <w:color w:val="10253F"/>
                <w:sz w:val="20"/>
                <w:szCs w:val="20"/>
              </w:rPr>
            </w:pPr>
            <w:r w:rsidRPr="00C2115A">
              <w:rPr>
                <w:color w:val="10253F"/>
                <w:sz w:val="20"/>
                <w:szCs w:val="20"/>
                <w:rtl/>
                <w:lang w:bidi="ar"/>
              </w:rPr>
              <w:t>عند الطلب (بدون سؤال</w:t>
            </w:r>
            <w:r w:rsidR="00DA0677" w:rsidRPr="00C2115A">
              <w:rPr>
                <w:color w:val="10253F"/>
                <w:sz w:val="20"/>
                <w:szCs w:val="20"/>
                <w:rtl/>
                <w:lang w:bidi="ar"/>
              </w:rPr>
              <w:t> وجواب)</w:t>
            </w:r>
          </w:p>
          <w:p w14:paraId="4C2C1671" w14:textId="77777777" w:rsidR="009B7CE2" w:rsidRPr="00C2115A" w:rsidRDefault="009B7CE2" w:rsidP="00F64482">
            <w:pPr>
              <w:pStyle w:val="xmsonormal"/>
            </w:pPr>
          </w:p>
          <w:p w14:paraId="50450A0E" w14:textId="7F6B3713" w:rsidR="009B7CE2" w:rsidRPr="00C2115A" w:rsidRDefault="009B7CE2" w:rsidP="008472E8">
            <w:pPr>
              <w:bidi/>
              <w:spacing w:before="95"/>
              <w:jc w:val="center"/>
              <w:rPr>
                <w:b/>
                <w:bCs/>
                <w:sz w:val="28"/>
                <w:szCs w:val="28"/>
              </w:rPr>
            </w:pPr>
            <w:hyperlink r:id="rId10" w:history="1">
              <w:r w:rsidRPr="00C2115A">
                <w:rPr>
                  <w:rStyle w:val="Hyperlink"/>
                  <w:b/>
                  <w:bCs/>
                  <w:sz w:val="28"/>
                  <w:szCs w:val="28"/>
                  <w:rtl/>
                  <w:lang w:bidi="ar"/>
                </w:rPr>
                <w:t>شاهد</w:t>
              </w:r>
              <w:r w:rsidR="00DA0677" w:rsidRPr="00C2115A">
                <w:rPr>
                  <w:rStyle w:val="Hyperlink"/>
                  <w:b/>
                  <w:bCs/>
                  <w:sz w:val="28"/>
                  <w:szCs w:val="28"/>
                  <w:rtl/>
                  <w:lang w:bidi="ar"/>
                </w:rPr>
                <w:t> هنا</w:t>
              </w:r>
            </w:hyperlink>
          </w:p>
          <w:p w14:paraId="7E245457" w14:textId="5166E780" w:rsidR="009B7CE2" w:rsidRPr="00C2115A" w:rsidRDefault="009B7CE2" w:rsidP="00F64482">
            <w:pPr>
              <w:spacing w:before="95"/>
              <w:jc w:val="center"/>
              <w:rPr>
                <w:b/>
                <w:bCs/>
                <w:sz w:val="28"/>
                <w:szCs w:val="28"/>
              </w:rPr>
            </w:pPr>
          </w:p>
          <w:p w14:paraId="00C09517" w14:textId="03D7F852" w:rsidR="009B7CE2" w:rsidRPr="00C2115A" w:rsidRDefault="009B7CE2" w:rsidP="00466541">
            <w:pPr>
              <w:bidi/>
              <w:spacing w:before="95"/>
              <w:jc w:val="center"/>
              <w:rPr>
                <w:rStyle w:val="Hyperlink"/>
                <w:b/>
                <w:color w:val="0070C0"/>
                <w:sz w:val="28"/>
                <w:szCs w:val="28"/>
                <w:u w:val="none"/>
              </w:rPr>
            </w:pPr>
            <w:r w:rsidRPr="00C2115A">
              <w:rPr>
                <w:rStyle w:val="Hyperlink"/>
                <w:b/>
                <w:bCs/>
                <w:color w:val="0070C0"/>
                <w:sz w:val="28"/>
                <w:szCs w:val="28"/>
                <w:u w:val="none"/>
                <w:rtl/>
                <w:lang w:bidi="ar"/>
              </w:rPr>
              <w:t>هل وقتك</w:t>
            </w:r>
            <w:r w:rsidR="00DA0677" w:rsidRPr="00C2115A">
              <w:rPr>
                <w:rStyle w:val="Hyperlink"/>
                <w:b/>
                <w:bCs/>
                <w:color w:val="0070C0"/>
                <w:sz w:val="28"/>
                <w:szCs w:val="28"/>
                <w:u w:val="none"/>
                <w:rtl/>
                <w:lang w:bidi="ar"/>
              </w:rPr>
              <w:t> محدود؟</w:t>
            </w:r>
          </w:p>
          <w:p w14:paraId="25B5F76B" w14:textId="77777777" w:rsidR="00FE1A2A" w:rsidRPr="00C2115A" w:rsidRDefault="00FE1A2A" w:rsidP="00466541">
            <w:pPr>
              <w:spacing w:before="95"/>
              <w:jc w:val="center"/>
              <w:rPr>
                <w:rStyle w:val="Hyperlink"/>
                <w:b/>
                <w:color w:val="0070C0"/>
                <w:sz w:val="28"/>
                <w:szCs w:val="28"/>
                <w:u w:val="none"/>
              </w:rPr>
            </w:pPr>
          </w:p>
          <w:p w14:paraId="373F95AF" w14:textId="3FD06197" w:rsidR="009B7CE2" w:rsidRPr="00C2115A" w:rsidRDefault="009B7CE2" w:rsidP="00FE1A2A">
            <w:pPr>
              <w:pStyle w:val="xmsonormal"/>
              <w:bidi/>
              <w:jc w:val="center"/>
            </w:pPr>
            <w:r w:rsidRPr="00C2115A">
              <w:rPr>
                <w:rFonts w:ascii="Arial" w:hAnsi="Arial" w:cs="Arial"/>
                <w:color w:val="000000" w:themeColor="text1"/>
                <w:sz w:val="28"/>
                <w:szCs w:val="28"/>
                <w:rtl/>
                <w:lang w:bidi="ar"/>
              </w:rPr>
              <w:t>شاهد ملخصًا مدته 10</w:t>
            </w:r>
            <w:r w:rsidR="00DA0677" w:rsidRPr="00C2115A">
              <w:rPr>
                <w:rFonts w:ascii="Arial" w:hAnsi="Arial" w:cs="Arial"/>
                <w:color w:val="000000" w:themeColor="text1"/>
                <w:sz w:val="28"/>
                <w:szCs w:val="28"/>
                <w:rtl/>
                <w:lang w:bidi="ar"/>
              </w:rPr>
              <w:t> </w:t>
            </w:r>
            <w:r w:rsidRPr="00C2115A">
              <w:rPr>
                <w:rFonts w:ascii="Arial" w:hAnsi="Arial" w:cs="Arial"/>
                <w:color w:val="000000" w:themeColor="text1"/>
                <w:sz w:val="28"/>
                <w:szCs w:val="28"/>
                <w:rtl/>
                <w:lang w:bidi="ar"/>
              </w:rPr>
              <w:t>دقائق</w:t>
            </w:r>
          </w:p>
          <w:p w14:paraId="769701BC" w14:textId="272F9444" w:rsidR="009B7CE2" w:rsidRPr="00C2115A" w:rsidRDefault="009B7CE2" w:rsidP="00FE1A2A">
            <w:pPr>
              <w:pStyle w:val="xmsonormal"/>
              <w:bidi/>
              <w:jc w:val="center"/>
              <w:rPr>
                <w:rFonts w:ascii="Arial" w:hAnsi="Arial" w:cs="Arial"/>
                <w:b/>
                <w:bCs/>
                <w:sz w:val="28"/>
                <w:szCs w:val="28"/>
              </w:rPr>
            </w:pPr>
            <w:hyperlink r:id="rId11" w:history="1">
              <w:r w:rsidRPr="00C2115A">
                <w:rPr>
                  <w:rStyle w:val="Hyperlink"/>
                  <w:rFonts w:ascii="Arial" w:hAnsi="Arial" w:cs="Arial"/>
                  <w:b/>
                  <w:bCs/>
                  <w:sz w:val="28"/>
                  <w:szCs w:val="28"/>
                  <w:rtl/>
                  <w:lang w:bidi="ar"/>
                </w:rPr>
                <w:t>هنا</w:t>
              </w:r>
            </w:hyperlink>
          </w:p>
          <w:p w14:paraId="06167B9B" w14:textId="71B34F29" w:rsidR="009B7CE2" w:rsidRPr="00C2115A" w:rsidRDefault="009B7CE2" w:rsidP="00177678">
            <w:pPr>
              <w:spacing w:before="95"/>
              <w:jc w:val="center"/>
              <w:rPr>
                <w:b/>
                <w:sz w:val="28"/>
                <w:szCs w:val="28"/>
              </w:rPr>
            </w:pPr>
          </w:p>
          <w:p w14:paraId="35C264EE" w14:textId="02546B14" w:rsidR="009B7CE2" w:rsidRPr="00C2115A" w:rsidRDefault="009B7CE2">
            <w:pPr>
              <w:spacing w:before="95"/>
              <w:rPr>
                <w:b/>
                <w:sz w:val="28"/>
                <w:szCs w:val="28"/>
                <w:highlight w:val="yellow"/>
              </w:rPr>
            </w:pPr>
          </w:p>
        </w:tc>
        <w:tc>
          <w:tcPr>
            <w:tcW w:w="2059" w:type="dxa"/>
            <w:shd w:val="clear" w:color="auto" w:fill="FBF9F4"/>
          </w:tcPr>
          <w:p w14:paraId="0F7FC246" w14:textId="0E2EC485" w:rsidR="009E4B21" w:rsidRPr="00C2115A" w:rsidRDefault="00F322C2" w:rsidP="009E4B21">
            <w:pPr>
              <w:shd w:val="clear" w:color="auto" w:fill="FBF9F4"/>
              <w:bidi/>
              <w:spacing w:before="95"/>
              <w:jc w:val="center"/>
              <w:rPr>
                <w:b/>
                <w:sz w:val="28"/>
                <w:szCs w:val="28"/>
              </w:rPr>
            </w:pPr>
            <w:r w:rsidRPr="00C2115A">
              <w:rPr>
                <w:b/>
                <w:bCs/>
                <w:sz w:val="28"/>
                <w:szCs w:val="28"/>
                <w:rtl/>
                <w:lang w:bidi="ar"/>
              </w:rPr>
              <w:t>2</w:t>
            </w:r>
            <w:r w:rsidR="00DA0677" w:rsidRPr="00C2115A">
              <w:rPr>
                <w:b/>
                <w:bCs/>
                <w:sz w:val="28"/>
                <w:szCs w:val="28"/>
                <w:rtl/>
                <w:lang w:bidi="ar"/>
              </w:rPr>
              <w:t> </w:t>
            </w:r>
            <w:r w:rsidRPr="00C2115A">
              <w:rPr>
                <w:b/>
                <w:bCs/>
                <w:sz w:val="28"/>
                <w:szCs w:val="28"/>
                <w:rtl/>
                <w:lang w:bidi="ar"/>
              </w:rPr>
              <w:t>ديسمبر</w:t>
            </w:r>
          </w:p>
          <w:p w14:paraId="0849C425" w14:textId="319452B9" w:rsidR="00EF0EBD" w:rsidRPr="00C2115A" w:rsidRDefault="00F322C2" w:rsidP="00A36429">
            <w:pPr>
              <w:shd w:val="clear" w:color="auto" w:fill="FBF9F4"/>
              <w:bidi/>
              <w:spacing w:before="95"/>
              <w:jc w:val="center"/>
              <w:rPr>
                <w:color w:val="10253F"/>
                <w:sz w:val="20"/>
                <w:szCs w:val="20"/>
                <w:shd w:val="clear" w:color="auto" w:fill="FBF9F4"/>
              </w:rPr>
            </w:pPr>
            <w:r w:rsidRPr="00C2115A">
              <w:rPr>
                <w:color w:val="10253F"/>
                <w:sz w:val="20"/>
                <w:szCs w:val="20"/>
                <w:shd w:val="clear" w:color="auto" w:fill="FBF9F4"/>
                <w:rtl/>
                <w:lang w:bidi="ar"/>
              </w:rPr>
              <w:t>7-8</w:t>
            </w:r>
            <w:r w:rsidR="00DA0677" w:rsidRPr="00C2115A">
              <w:rPr>
                <w:color w:val="10253F"/>
                <w:sz w:val="20"/>
                <w:szCs w:val="20"/>
                <w:shd w:val="clear" w:color="auto" w:fill="FBF9F4"/>
                <w:rtl/>
                <w:lang w:bidi="ar"/>
              </w:rPr>
              <w:t> </w:t>
            </w:r>
            <w:r w:rsidRPr="00C2115A">
              <w:rPr>
                <w:color w:val="10253F"/>
                <w:sz w:val="20"/>
                <w:szCs w:val="20"/>
                <w:shd w:val="clear" w:color="auto" w:fill="FBF9F4"/>
                <w:rtl/>
                <w:lang w:bidi="ar"/>
              </w:rPr>
              <w:t xml:space="preserve">مساءً بتوقيت جرينتش </w:t>
            </w:r>
            <w:r w:rsidRPr="00C2115A">
              <w:rPr>
                <w:color w:val="10253F"/>
                <w:sz w:val="20"/>
                <w:szCs w:val="20"/>
                <w:rtl/>
                <w:lang w:bidi="ar"/>
              </w:rPr>
              <w:t>(مع الأسئلة والأجوبة)</w:t>
            </w:r>
          </w:p>
          <w:p w14:paraId="7B48BE71" w14:textId="77777777" w:rsidR="008472E8" w:rsidRPr="00C2115A" w:rsidRDefault="008472E8" w:rsidP="00EF0EBD">
            <w:pPr>
              <w:spacing w:before="95"/>
            </w:pPr>
          </w:p>
          <w:p w14:paraId="3752FC77" w14:textId="77777777" w:rsidR="00EF0EBD" w:rsidRPr="00C2115A" w:rsidRDefault="00EF0EBD" w:rsidP="00EF0EBD">
            <w:pPr>
              <w:spacing w:before="95"/>
            </w:pPr>
          </w:p>
          <w:p w14:paraId="588A65E9" w14:textId="27D2BE55" w:rsidR="009B7CE2" w:rsidRPr="00C2115A" w:rsidRDefault="009B7CE2" w:rsidP="009B7CE2">
            <w:pPr>
              <w:bidi/>
              <w:spacing w:before="95"/>
              <w:jc w:val="center"/>
              <w:rPr>
                <w:b/>
                <w:sz w:val="28"/>
                <w:szCs w:val="28"/>
              </w:rPr>
            </w:pPr>
            <w:hyperlink r:id="rId12" w:history="1">
              <w:r w:rsidRPr="00C2115A">
                <w:rPr>
                  <w:rStyle w:val="Hyperlink"/>
                  <w:b/>
                  <w:bCs/>
                  <w:sz w:val="28"/>
                  <w:szCs w:val="18"/>
                  <w:rtl/>
                  <w:lang w:bidi="ar"/>
                </w:rPr>
                <w:t>س</w:t>
              </w:r>
              <w:r w:rsidRPr="00C2115A">
                <w:rPr>
                  <w:rStyle w:val="Hyperlink"/>
                  <w:b/>
                  <w:bCs/>
                  <w:sz w:val="28"/>
                  <w:szCs w:val="28"/>
                  <w:rtl/>
                  <w:lang w:bidi="ar"/>
                </w:rPr>
                <w:t>جِّل</w:t>
              </w:r>
              <w:r w:rsidR="00DA0677" w:rsidRPr="00C2115A">
                <w:rPr>
                  <w:rStyle w:val="Hyperlink"/>
                  <w:b/>
                  <w:bCs/>
                  <w:sz w:val="28"/>
                  <w:szCs w:val="28"/>
                  <w:rtl/>
                  <w:lang w:bidi="ar"/>
                </w:rPr>
                <w:t> الآن</w:t>
              </w:r>
            </w:hyperlink>
          </w:p>
        </w:tc>
        <w:tc>
          <w:tcPr>
            <w:tcW w:w="2121" w:type="dxa"/>
            <w:shd w:val="clear" w:color="auto" w:fill="FBF9F4"/>
          </w:tcPr>
          <w:p w14:paraId="22B81AE7" w14:textId="19C4D0BC" w:rsidR="00F322C2" w:rsidRPr="00C2115A" w:rsidRDefault="00F322C2" w:rsidP="00F322C2">
            <w:pPr>
              <w:shd w:val="clear" w:color="auto" w:fill="FBF9F4"/>
              <w:bidi/>
              <w:spacing w:before="95"/>
              <w:jc w:val="center"/>
              <w:rPr>
                <w:b/>
                <w:sz w:val="28"/>
                <w:szCs w:val="28"/>
              </w:rPr>
            </w:pPr>
            <w:r w:rsidRPr="00C2115A">
              <w:rPr>
                <w:b/>
                <w:bCs/>
                <w:sz w:val="28"/>
                <w:szCs w:val="28"/>
                <w:rtl/>
                <w:lang w:bidi="ar"/>
              </w:rPr>
              <w:t>3</w:t>
            </w:r>
            <w:r w:rsidR="00DA0677" w:rsidRPr="00C2115A">
              <w:rPr>
                <w:b/>
                <w:bCs/>
                <w:sz w:val="28"/>
                <w:szCs w:val="28"/>
                <w:rtl/>
                <w:lang w:bidi="ar"/>
              </w:rPr>
              <w:t> </w:t>
            </w:r>
            <w:r w:rsidRPr="00C2115A">
              <w:rPr>
                <w:b/>
                <w:bCs/>
                <w:sz w:val="28"/>
                <w:szCs w:val="28"/>
                <w:rtl/>
                <w:lang w:bidi="ar"/>
              </w:rPr>
              <w:t>ديسمبر</w:t>
            </w:r>
          </w:p>
          <w:p w14:paraId="3A8AA629" w14:textId="4376EDA1" w:rsidR="00407BD3" w:rsidRPr="00C2115A" w:rsidRDefault="00F322C2" w:rsidP="00A36429">
            <w:pPr>
              <w:bidi/>
              <w:spacing w:before="95"/>
              <w:jc w:val="center"/>
              <w:rPr>
                <w:color w:val="10253F"/>
                <w:sz w:val="20"/>
                <w:szCs w:val="20"/>
                <w:shd w:val="clear" w:color="auto" w:fill="FFFFFF"/>
              </w:rPr>
            </w:pPr>
            <w:r w:rsidRPr="00C2115A">
              <w:rPr>
                <w:color w:val="10253F"/>
                <w:sz w:val="20"/>
                <w:szCs w:val="20"/>
                <w:shd w:val="clear" w:color="auto" w:fill="FBF9F4"/>
                <w:rtl/>
                <w:lang w:bidi="ar"/>
              </w:rPr>
              <w:t>1-2</w:t>
            </w:r>
            <w:r w:rsidR="00DA0677" w:rsidRPr="00C2115A">
              <w:rPr>
                <w:color w:val="10253F"/>
                <w:sz w:val="20"/>
                <w:szCs w:val="20"/>
                <w:shd w:val="clear" w:color="auto" w:fill="FBF9F4"/>
                <w:rtl/>
                <w:lang w:bidi="ar"/>
              </w:rPr>
              <w:t> </w:t>
            </w:r>
            <w:r w:rsidRPr="00C2115A">
              <w:rPr>
                <w:color w:val="10253F"/>
                <w:sz w:val="20"/>
                <w:szCs w:val="20"/>
                <w:shd w:val="clear" w:color="auto" w:fill="FBF9F4"/>
                <w:rtl/>
                <w:lang w:bidi="ar"/>
              </w:rPr>
              <w:t xml:space="preserve">مساءً بتوقيت جرينتش </w:t>
            </w:r>
            <w:r w:rsidRPr="00C2115A">
              <w:rPr>
                <w:color w:val="10253F"/>
                <w:sz w:val="20"/>
                <w:szCs w:val="20"/>
                <w:rtl/>
                <w:lang w:bidi="ar"/>
              </w:rPr>
              <w:t>(مع الأسئلة والأجوبة)</w:t>
            </w:r>
          </w:p>
          <w:p w14:paraId="7415507A" w14:textId="77777777" w:rsidR="00407BD3" w:rsidRPr="00C2115A" w:rsidRDefault="00407BD3" w:rsidP="00407BD3">
            <w:pPr>
              <w:spacing w:before="95"/>
              <w:jc w:val="center"/>
            </w:pPr>
          </w:p>
          <w:p w14:paraId="3BBC0F34" w14:textId="77777777" w:rsidR="00EF0EBD" w:rsidRPr="00C2115A" w:rsidRDefault="00EF0EBD" w:rsidP="00407BD3">
            <w:pPr>
              <w:spacing w:before="95"/>
              <w:jc w:val="center"/>
            </w:pPr>
          </w:p>
          <w:p w14:paraId="7DA6D680" w14:textId="5B4CFDD6" w:rsidR="009B7CE2" w:rsidRPr="00C2115A" w:rsidRDefault="00407BD3" w:rsidP="00407BD3">
            <w:pPr>
              <w:bidi/>
              <w:spacing w:before="95"/>
              <w:jc w:val="center"/>
              <w:rPr>
                <w:b/>
                <w:sz w:val="28"/>
                <w:szCs w:val="28"/>
              </w:rPr>
            </w:pPr>
            <w:hyperlink r:id="rId13" w:history="1">
              <w:r w:rsidRPr="00C2115A">
                <w:rPr>
                  <w:rStyle w:val="Hyperlink"/>
                  <w:b/>
                  <w:bCs/>
                  <w:sz w:val="28"/>
                  <w:szCs w:val="18"/>
                  <w:rtl/>
                  <w:lang w:bidi="ar"/>
                </w:rPr>
                <w:t>س</w:t>
              </w:r>
              <w:r w:rsidRPr="00C2115A">
                <w:rPr>
                  <w:rStyle w:val="Hyperlink"/>
                  <w:b/>
                  <w:bCs/>
                  <w:sz w:val="28"/>
                  <w:szCs w:val="28"/>
                  <w:rtl/>
                  <w:lang w:bidi="ar"/>
                </w:rPr>
                <w:t>جِّل</w:t>
              </w:r>
              <w:r w:rsidR="00DA0677" w:rsidRPr="00C2115A">
                <w:rPr>
                  <w:rStyle w:val="Hyperlink"/>
                  <w:b/>
                  <w:bCs/>
                  <w:sz w:val="28"/>
                  <w:szCs w:val="28"/>
                  <w:rtl/>
                  <w:lang w:bidi="ar"/>
                </w:rPr>
                <w:t> الآن</w:t>
              </w:r>
            </w:hyperlink>
          </w:p>
        </w:tc>
        <w:tc>
          <w:tcPr>
            <w:tcW w:w="1985" w:type="dxa"/>
            <w:shd w:val="clear" w:color="auto" w:fill="FBF9F4"/>
          </w:tcPr>
          <w:p w14:paraId="4FA26E80" w14:textId="0A374F22" w:rsidR="00F322C2" w:rsidRPr="00C2115A" w:rsidRDefault="00F322C2" w:rsidP="00F322C2">
            <w:pPr>
              <w:shd w:val="clear" w:color="auto" w:fill="FBF9F4"/>
              <w:bidi/>
              <w:spacing w:before="95"/>
              <w:jc w:val="center"/>
              <w:rPr>
                <w:b/>
                <w:sz w:val="28"/>
                <w:szCs w:val="28"/>
              </w:rPr>
            </w:pPr>
            <w:r w:rsidRPr="00C2115A">
              <w:rPr>
                <w:b/>
                <w:bCs/>
                <w:sz w:val="28"/>
                <w:szCs w:val="28"/>
                <w:rtl/>
                <w:lang w:bidi="ar"/>
              </w:rPr>
              <w:t>9</w:t>
            </w:r>
            <w:r w:rsidR="00DA0677" w:rsidRPr="00C2115A">
              <w:rPr>
                <w:b/>
                <w:bCs/>
                <w:sz w:val="28"/>
                <w:szCs w:val="28"/>
                <w:rtl/>
                <w:lang w:bidi="ar"/>
              </w:rPr>
              <w:t> </w:t>
            </w:r>
            <w:r w:rsidRPr="00C2115A">
              <w:rPr>
                <w:b/>
                <w:bCs/>
                <w:sz w:val="28"/>
                <w:szCs w:val="28"/>
                <w:rtl/>
                <w:lang w:bidi="ar"/>
              </w:rPr>
              <w:t>ديسمبر</w:t>
            </w:r>
          </w:p>
          <w:p w14:paraId="6F72F534" w14:textId="6384DA28" w:rsidR="00407BD3" w:rsidRPr="00C2115A" w:rsidRDefault="00F322C2" w:rsidP="00A36429">
            <w:pPr>
              <w:bidi/>
              <w:spacing w:before="95"/>
              <w:jc w:val="center"/>
              <w:rPr>
                <w:color w:val="10253F"/>
                <w:sz w:val="20"/>
                <w:szCs w:val="20"/>
              </w:rPr>
            </w:pPr>
            <w:r w:rsidRPr="00C2115A">
              <w:rPr>
                <w:color w:val="10253F"/>
                <w:sz w:val="20"/>
                <w:szCs w:val="20"/>
                <w:rtl/>
                <w:lang w:bidi="ar"/>
              </w:rPr>
              <w:t>5-6</w:t>
            </w:r>
            <w:r w:rsidR="00DA0677" w:rsidRPr="00C2115A">
              <w:rPr>
                <w:color w:val="10253F"/>
                <w:sz w:val="20"/>
                <w:szCs w:val="20"/>
                <w:rtl/>
                <w:lang w:bidi="ar"/>
              </w:rPr>
              <w:t> </w:t>
            </w:r>
            <w:r w:rsidRPr="00C2115A">
              <w:rPr>
                <w:color w:val="10253F"/>
                <w:sz w:val="20"/>
                <w:szCs w:val="20"/>
                <w:rtl/>
                <w:lang w:bidi="ar"/>
              </w:rPr>
              <w:t xml:space="preserve">مساءً </w:t>
            </w:r>
            <w:r w:rsidRPr="00C2115A">
              <w:rPr>
                <w:color w:val="10253F"/>
                <w:sz w:val="20"/>
                <w:szCs w:val="20"/>
                <w:shd w:val="clear" w:color="auto" w:fill="FBF9F4"/>
                <w:rtl/>
                <w:lang w:bidi="ar"/>
              </w:rPr>
              <w:t xml:space="preserve">بتوقيت جرينتش </w:t>
            </w:r>
            <w:r w:rsidRPr="00C2115A">
              <w:rPr>
                <w:color w:val="10253F"/>
                <w:sz w:val="20"/>
                <w:szCs w:val="20"/>
                <w:rtl/>
                <w:lang w:bidi="ar"/>
              </w:rPr>
              <w:t>(مع الأسئلة والأجوبة)</w:t>
            </w:r>
          </w:p>
          <w:p w14:paraId="2835BF22" w14:textId="77777777" w:rsidR="00407BD3" w:rsidRPr="00C2115A" w:rsidRDefault="00407BD3" w:rsidP="00407BD3">
            <w:pPr>
              <w:spacing w:before="95"/>
              <w:jc w:val="center"/>
            </w:pPr>
          </w:p>
          <w:p w14:paraId="6EC4293C" w14:textId="77777777" w:rsidR="00EF0EBD" w:rsidRPr="00C2115A" w:rsidRDefault="00EF0EBD" w:rsidP="00407BD3">
            <w:pPr>
              <w:spacing w:before="95"/>
              <w:jc w:val="center"/>
            </w:pPr>
          </w:p>
          <w:p w14:paraId="047FD6C1" w14:textId="6EDFC64E" w:rsidR="009B7CE2" w:rsidRPr="00C2115A" w:rsidRDefault="00407BD3" w:rsidP="00407BD3">
            <w:pPr>
              <w:bidi/>
              <w:spacing w:before="95"/>
              <w:jc w:val="center"/>
              <w:rPr>
                <w:b/>
                <w:sz w:val="28"/>
                <w:szCs w:val="28"/>
              </w:rPr>
            </w:pPr>
            <w:hyperlink r:id="rId14" w:history="1">
              <w:r w:rsidRPr="00C2115A">
                <w:rPr>
                  <w:rStyle w:val="Hyperlink"/>
                  <w:b/>
                  <w:bCs/>
                  <w:sz w:val="28"/>
                  <w:szCs w:val="18"/>
                  <w:rtl/>
                  <w:lang w:bidi="ar"/>
                </w:rPr>
                <w:t>س</w:t>
              </w:r>
              <w:r w:rsidRPr="00C2115A">
                <w:rPr>
                  <w:rStyle w:val="Hyperlink"/>
                  <w:b/>
                  <w:bCs/>
                  <w:sz w:val="28"/>
                  <w:szCs w:val="28"/>
                  <w:rtl/>
                  <w:lang w:bidi="ar"/>
                </w:rPr>
                <w:t>جِّل</w:t>
              </w:r>
              <w:r w:rsidR="00DA0677" w:rsidRPr="00C2115A">
                <w:rPr>
                  <w:rStyle w:val="Hyperlink"/>
                  <w:b/>
                  <w:bCs/>
                  <w:sz w:val="28"/>
                  <w:szCs w:val="28"/>
                  <w:rtl/>
                  <w:lang w:bidi="ar"/>
                </w:rPr>
                <w:t> الآن</w:t>
              </w:r>
            </w:hyperlink>
          </w:p>
        </w:tc>
        <w:tc>
          <w:tcPr>
            <w:tcW w:w="2268" w:type="dxa"/>
            <w:shd w:val="clear" w:color="auto" w:fill="FBF9F4"/>
          </w:tcPr>
          <w:p w14:paraId="2575F739" w14:textId="1D07FBE2" w:rsidR="00F322C2" w:rsidRPr="00C2115A" w:rsidRDefault="00F322C2" w:rsidP="00F322C2">
            <w:pPr>
              <w:shd w:val="clear" w:color="auto" w:fill="FBF9F4"/>
              <w:bidi/>
              <w:spacing w:before="95"/>
              <w:jc w:val="center"/>
              <w:rPr>
                <w:b/>
                <w:sz w:val="28"/>
                <w:szCs w:val="28"/>
              </w:rPr>
            </w:pPr>
            <w:r w:rsidRPr="00C2115A">
              <w:rPr>
                <w:b/>
                <w:bCs/>
                <w:sz w:val="28"/>
                <w:szCs w:val="28"/>
                <w:rtl/>
                <w:lang w:bidi="ar"/>
              </w:rPr>
              <w:t>11</w:t>
            </w:r>
            <w:r w:rsidR="00DA0677" w:rsidRPr="00C2115A">
              <w:rPr>
                <w:b/>
                <w:bCs/>
                <w:sz w:val="28"/>
                <w:szCs w:val="28"/>
                <w:rtl/>
                <w:lang w:bidi="ar"/>
              </w:rPr>
              <w:t> </w:t>
            </w:r>
            <w:r w:rsidRPr="00C2115A">
              <w:rPr>
                <w:b/>
                <w:bCs/>
                <w:sz w:val="28"/>
                <w:szCs w:val="28"/>
                <w:rtl/>
                <w:lang w:bidi="ar"/>
              </w:rPr>
              <w:t>ديسمبر</w:t>
            </w:r>
          </w:p>
          <w:p w14:paraId="5573ACC4" w14:textId="59DEB729" w:rsidR="00EF0EBD" w:rsidRPr="00C2115A" w:rsidRDefault="00EF0EBD" w:rsidP="00A36429">
            <w:pPr>
              <w:shd w:val="clear" w:color="auto" w:fill="FBF9F4"/>
              <w:bidi/>
              <w:spacing w:before="95"/>
              <w:jc w:val="center"/>
              <w:rPr>
                <w:color w:val="10253F"/>
                <w:sz w:val="20"/>
                <w:szCs w:val="20"/>
                <w:shd w:val="clear" w:color="auto" w:fill="FBF9F4"/>
              </w:rPr>
            </w:pPr>
            <w:r w:rsidRPr="00C2115A">
              <w:rPr>
                <w:color w:val="10253F"/>
                <w:sz w:val="20"/>
                <w:szCs w:val="20"/>
                <w:shd w:val="clear" w:color="auto" w:fill="FBF9F4"/>
                <w:rtl/>
                <w:lang w:bidi="ar"/>
              </w:rPr>
              <w:t>7-8</w:t>
            </w:r>
            <w:r w:rsidR="00DA0677" w:rsidRPr="00C2115A">
              <w:rPr>
                <w:color w:val="10253F"/>
                <w:sz w:val="20"/>
                <w:szCs w:val="20"/>
                <w:shd w:val="clear" w:color="auto" w:fill="FBF9F4"/>
                <w:rtl/>
                <w:lang w:bidi="ar"/>
              </w:rPr>
              <w:t> </w:t>
            </w:r>
            <w:r w:rsidRPr="00C2115A">
              <w:rPr>
                <w:color w:val="10253F"/>
                <w:sz w:val="20"/>
                <w:szCs w:val="20"/>
                <w:shd w:val="clear" w:color="auto" w:fill="FBF9F4"/>
                <w:rtl/>
                <w:lang w:bidi="ar"/>
              </w:rPr>
              <w:t xml:space="preserve">مساءً بتوقيت جرينتش </w:t>
            </w:r>
            <w:r w:rsidRPr="00C2115A">
              <w:rPr>
                <w:color w:val="10253F"/>
                <w:sz w:val="20"/>
                <w:szCs w:val="20"/>
                <w:rtl/>
                <w:lang w:bidi="ar"/>
              </w:rPr>
              <w:t>(مع الأسئلة والأجوبة)</w:t>
            </w:r>
          </w:p>
          <w:p w14:paraId="37BCDA8D" w14:textId="77777777" w:rsidR="00407BD3" w:rsidRPr="00C2115A" w:rsidRDefault="00407BD3" w:rsidP="00EF0EBD">
            <w:pPr>
              <w:spacing w:before="95"/>
            </w:pPr>
          </w:p>
          <w:p w14:paraId="15CDF6EC" w14:textId="77777777" w:rsidR="00EF0EBD" w:rsidRPr="00C2115A" w:rsidRDefault="00EF0EBD" w:rsidP="00EF0EBD">
            <w:pPr>
              <w:spacing w:before="95"/>
            </w:pPr>
          </w:p>
          <w:p w14:paraId="375E4D1B" w14:textId="1A9B3FFD" w:rsidR="009B7CE2" w:rsidRPr="00C2115A" w:rsidRDefault="00407BD3" w:rsidP="00407BD3">
            <w:pPr>
              <w:bidi/>
              <w:spacing w:before="95"/>
              <w:jc w:val="center"/>
              <w:rPr>
                <w:b/>
                <w:sz w:val="28"/>
                <w:szCs w:val="28"/>
              </w:rPr>
            </w:pPr>
            <w:hyperlink r:id="rId15" w:history="1">
              <w:r w:rsidRPr="00C2115A">
                <w:rPr>
                  <w:rStyle w:val="Hyperlink"/>
                  <w:b/>
                  <w:bCs/>
                  <w:sz w:val="28"/>
                  <w:szCs w:val="18"/>
                  <w:rtl/>
                  <w:lang w:bidi="ar"/>
                </w:rPr>
                <w:t>س</w:t>
              </w:r>
              <w:r w:rsidRPr="00C2115A">
                <w:rPr>
                  <w:rStyle w:val="Hyperlink"/>
                  <w:b/>
                  <w:bCs/>
                  <w:sz w:val="28"/>
                  <w:szCs w:val="28"/>
                  <w:rtl/>
                  <w:lang w:bidi="ar"/>
                </w:rPr>
                <w:t>جِّل</w:t>
              </w:r>
              <w:r w:rsidR="00DA0677" w:rsidRPr="00C2115A">
                <w:rPr>
                  <w:rStyle w:val="Hyperlink"/>
                  <w:b/>
                  <w:bCs/>
                  <w:sz w:val="28"/>
                  <w:szCs w:val="28"/>
                  <w:rtl/>
                  <w:lang w:bidi="ar"/>
                </w:rPr>
                <w:t> الآن</w:t>
              </w:r>
            </w:hyperlink>
          </w:p>
        </w:tc>
      </w:tr>
    </w:tbl>
    <w:p w14:paraId="79FE4C74" w14:textId="37EA2214" w:rsidR="00E94FD2" w:rsidRPr="00C2115A" w:rsidRDefault="00E94FD2">
      <w:pPr>
        <w:spacing w:before="95"/>
        <w:ind w:left="402"/>
        <w:rPr>
          <w:b/>
          <w:sz w:val="34"/>
          <w:szCs w:val="34"/>
        </w:rPr>
      </w:pPr>
    </w:p>
    <w:p w14:paraId="2BC7EC70" w14:textId="77777777" w:rsidR="00E94FD2" w:rsidRPr="00C2115A" w:rsidRDefault="00E94FD2">
      <w:pPr>
        <w:pStyle w:val="BodyText"/>
        <w:rPr>
          <w:b/>
          <w:sz w:val="20"/>
          <w:szCs w:val="20"/>
        </w:rPr>
      </w:pPr>
    </w:p>
    <w:p w14:paraId="2FC6468D" w14:textId="7A15AF7F" w:rsidR="00E94FD2" w:rsidRPr="00C2115A" w:rsidRDefault="006343FB">
      <w:pPr>
        <w:pStyle w:val="BodyText"/>
        <w:bidi/>
        <w:spacing w:before="10"/>
        <w:rPr>
          <w:b/>
          <w:sz w:val="20"/>
          <w:szCs w:val="20"/>
        </w:rPr>
      </w:pPr>
      <w:r w:rsidRPr="00C2115A">
        <w:rPr>
          <w:b/>
          <w:bCs/>
        </w:rPr>
        <w:tab/>
      </w:r>
    </w:p>
    <w:p w14:paraId="100C297B" w14:textId="0C1291DD" w:rsidR="006343FB" w:rsidRPr="00C2115A" w:rsidRDefault="006343FB" w:rsidP="007B3D44">
      <w:pPr>
        <w:pStyle w:val="BodyText"/>
        <w:bidi/>
        <w:spacing w:before="10"/>
        <w:ind w:left="720"/>
        <w:rPr>
          <w:b/>
        </w:rPr>
      </w:pPr>
      <w:r w:rsidRPr="00C2115A">
        <w:rPr>
          <w:b/>
          <w:bCs/>
          <w:rtl/>
          <w:lang w:bidi="ar"/>
        </w:rPr>
        <w:t xml:space="preserve">الأعداد محدودة لخيارات جلسات التدريب المباشرة، لذلك يلزم التسجيل مسبقًا. </w:t>
      </w:r>
    </w:p>
    <w:p w14:paraId="4DBCA599" w14:textId="52850B82" w:rsidR="00FF2F0A" w:rsidRPr="00C2115A" w:rsidRDefault="00FF2F0A">
      <w:pPr>
        <w:pStyle w:val="BodyText"/>
        <w:rPr>
          <w:sz w:val="20"/>
          <w:szCs w:val="20"/>
        </w:rPr>
      </w:pPr>
    </w:p>
    <w:p w14:paraId="2F8C64CE" w14:textId="0CCB3B0A" w:rsidR="00FF2F0A" w:rsidRPr="00C2115A" w:rsidRDefault="006343FB">
      <w:pPr>
        <w:pStyle w:val="BodyText"/>
        <w:bidi/>
        <w:rPr>
          <w:sz w:val="20"/>
          <w:szCs w:val="20"/>
        </w:rPr>
      </w:pPr>
      <w:r w:rsidRPr="00C2115A">
        <w:tab/>
      </w:r>
    </w:p>
    <w:p w14:paraId="088826F0" w14:textId="002F987E" w:rsidR="00466541" w:rsidRPr="00C2115A" w:rsidRDefault="00466541">
      <w:pPr>
        <w:pStyle w:val="BodyText"/>
        <w:rPr>
          <w:sz w:val="20"/>
          <w:szCs w:val="20"/>
        </w:rPr>
      </w:pPr>
    </w:p>
    <w:p w14:paraId="4D12F599" w14:textId="2F6AACE5" w:rsidR="00FF2F0A" w:rsidRPr="00C2115A" w:rsidRDefault="00FF2F0A">
      <w:pPr>
        <w:pStyle w:val="BodyText"/>
        <w:rPr>
          <w:sz w:val="20"/>
          <w:szCs w:val="20"/>
        </w:rPr>
      </w:pPr>
    </w:p>
    <w:p w14:paraId="292A6C6A" w14:textId="36D7DA5B" w:rsidR="00E94FD2" w:rsidRPr="00C2115A" w:rsidRDefault="00E94FD2">
      <w:pPr>
        <w:pStyle w:val="BodyText"/>
        <w:rPr>
          <w:sz w:val="20"/>
          <w:szCs w:val="20"/>
        </w:rPr>
      </w:pPr>
    </w:p>
    <w:p w14:paraId="6BECAD96" w14:textId="77777777" w:rsidR="00C66B2A" w:rsidRPr="00C2115A" w:rsidRDefault="00C66B2A">
      <w:pPr>
        <w:pStyle w:val="BodyText"/>
        <w:spacing w:before="2"/>
        <w:rPr>
          <w:sz w:val="25"/>
          <w:szCs w:val="25"/>
        </w:rPr>
      </w:pPr>
    </w:p>
    <w:p w14:paraId="0686841C" w14:textId="25334AF6" w:rsidR="00E94FD2" w:rsidRPr="00C2115A" w:rsidRDefault="00E94FD2">
      <w:pPr>
        <w:pStyle w:val="BodyText"/>
        <w:rPr>
          <w:sz w:val="20"/>
          <w:szCs w:val="20"/>
        </w:rPr>
      </w:pPr>
    </w:p>
    <w:p w14:paraId="5CBD4DF5" w14:textId="74321644" w:rsidR="00E94FD2" w:rsidRPr="00C2115A" w:rsidRDefault="008E3095" w:rsidP="00C7633C">
      <w:pPr>
        <w:bidi/>
        <w:spacing w:before="94"/>
        <w:ind w:right="879"/>
        <w:rPr>
          <w:b/>
          <w:sz w:val="24"/>
          <w:szCs w:val="24"/>
        </w:rPr>
      </w:pPr>
      <w:r w:rsidRPr="00C2115A">
        <w:rPr>
          <w:b/>
          <w:bCs/>
          <w:color w:val="FFFFFF"/>
          <w:sz w:val="24"/>
          <w:szCs w:val="24"/>
          <w:rtl/>
          <w:lang w:bidi="ar"/>
        </w:rPr>
        <w:t>البدء</w:t>
      </w:r>
    </w:p>
    <w:p w14:paraId="6564A81D" w14:textId="77777777" w:rsidR="00E94FD2" w:rsidRPr="00C2115A" w:rsidRDefault="00E94FD2">
      <w:pPr>
        <w:pStyle w:val="BodyText"/>
        <w:rPr>
          <w:b/>
          <w:sz w:val="20"/>
          <w:szCs w:val="20"/>
        </w:rPr>
      </w:pPr>
    </w:p>
    <w:p w14:paraId="619240E4" w14:textId="77777777" w:rsidR="00E94FD2" w:rsidRPr="00C2115A" w:rsidRDefault="00E94FD2">
      <w:pPr>
        <w:pStyle w:val="BodyText"/>
        <w:rPr>
          <w:b/>
          <w:sz w:val="20"/>
          <w:szCs w:val="20"/>
        </w:rPr>
      </w:pPr>
    </w:p>
    <w:p w14:paraId="42D05B4C" w14:textId="77777777" w:rsidR="00E94FD2" w:rsidRPr="00C2115A" w:rsidRDefault="00E94FD2">
      <w:pPr>
        <w:pStyle w:val="BodyText"/>
        <w:rPr>
          <w:b/>
          <w:sz w:val="20"/>
          <w:szCs w:val="20"/>
        </w:rPr>
      </w:pPr>
    </w:p>
    <w:p w14:paraId="4E4B3EBC" w14:textId="77777777" w:rsidR="00E94FD2" w:rsidRPr="00C2115A" w:rsidRDefault="00E94FD2" w:rsidP="004E5133">
      <w:pPr>
        <w:pStyle w:val="BodyText"/>
        <w:spacing w:before="3480"/>
        <w:rPr>
          <w:b/>
          <w:sz w:val="20"/>
          <w:szCs w:val="20"/>
        </w:rPr>
      </w:pPr>
    </w:p>
    <w:p w14:paraId="0FEF643B" w14:textId="4962AB78" w:rsidR="009E14D1" w:rsidRPr="00C2115A" w:rsidRDefault="009E14D1" w:rsidP="009E14D1">
      <w:pPr>
        <w:bidi/>
        <w:spacing w:line="276" w:lineRule="auto"/>
        <w:rPr>
          <w:sz w:val="16"/>
          <w:szCs w:val="16"/>
        </w:rPr>
      </w:pPr>
      <w:r w:rsidRPr="00C2115A">
        <w:rPr>
          <w:sz w:val="16"/>
          <w:szCs w:val="16"/>
          <w:rtl/>
          <w:lang w:bidi="ar"/>
        </w:rPr>
        <w:t xml:space="preserve">لا يجوز استخدام هذا البرنامج في حالات الطوارئ أو احتياجات الرعاية العاجلة. في حالة الطوارئ، اتصل برقم الطوارئ 911 إذا كنت في الولايات المتحدة، 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 الرعاية المتخصصة. نظرًا لاحتمال تضارب المصالح، لن يتم تقديم الاستشارات القانونية بشأن المشكلات التي قد تنطوي على إجراء قانوني ضد </w:t>
      </w:r>
      <w:r w:rsidRPr="00C2115A">
        <w:rPr>
          <w:sz w:val="16"/>
          <w:szCs w:val="16"/>
        </w:rPr>
        <w:t>Optum</w:t>
      </w:r>
      <w:r w:rsidRPr="00C2115A">
        <w:rPr>
          <w:sz w:val="16"/>
          <w:szCs w:val="16"/>
          <w:rtl/>
          <w:lang w:bidi="ar"/>
        </w:rPr>
        <w:t xml:space="preserve"> أو الشركات التابعة لها، أو أي كيان يتلقى المتصل من خلاله هذه الخدمات بشكل مباشر أو غير مباشر (على سبيل المثال، صاحب العمل أو الخطة الصحية). قد لا يتوفر هذا البرنامج وجميع مكوناته، لا سيما الخدمات المخصصة لأفراد الأسرة الذين تقل أعمارهم عن 16</w:t>
      </w:r>
      <w:r w:rsidR="00DA0677" w:rsidRPr="00C2115A">
        <w:rPr>
          <w:sz w:val="16"/>
          <w:szCs w:val="16"/>
          <w:rtl/>
          <w:lang w:bidi="ar"/>
        </w:rPr>
        <w:t> </w:t>
      </w:r>
      <w:r w:rsidRPr="00C2115A">
        <w:rPr>
          <w:sz w:val="16"/>
          <w:szCs w:val="16"/>
          <w:rtl/>
          <w:lang w:bidi="ar"/>
        </w:rPr>
        <w:t>عامًا، في جميع المواقع ويخضع للتغيير دون إخطار مسبق. قد تختلف التجربة و/أو المستويات التعليمية لموارد "حلول السعادة والرفاهية العاطفية" بناءً على متطلبات العقد أو المتطلبات التنظيمية المعمول بها في الدولة. قد تُطبق استثناءات وقيود على التغطية.</w:t>
      </w:r>
    </w:p>
    <w:p w14:paraId="589813F1" w14:textId="77777777" w:rsidR="009E14D1" w:rsidRPr="00C2115A" w:rsidRDefault="009E14D1" w:rsidP="009E14D1">
      <w:pPr>
        <w:spacing w:line="276" w:lineRule="auto"/>
        <w:rPr>
          <w:sz w:val="16"/>
          <w:szCs w:val="16"/>
        </w:rPr>
      </w:pPr>
    </w:p>
    <w:p w14:paraId="2A76090F" w14:textId="03173D6D" w:rsidR="00E94FD2" w:rsidRPr="00C2115A" w:rsidRDefault="009E14D1" w:rsidP="009E14D1">
      <w:pPr>
        <w:bidi/>
        <w:spacing w:line="276" w:lineRule="auto"/>
        <w:rPr>
          <w:sz w:val="16"/>
          <w:szCs w:val="16"/>
        </w:rPr>
      </w:pPr>
      <w:r w:rsidRPr="00C2115A">
        <w:rPr>
          <w:sz w:val="16"/>
          <w:szCs w:val="16"/>
          <w:rtl/>
          <w:lang w:bidi="ar"/>
        </w:rPr>
        <w:t xml:space="preserve">© 2025 </w:t>
      </w:r>
      <w:r w:rsidRPr="00C2115A">
        <w:rPr>
          <w:sz w:val="16"/>
          <w:szCs w:val="16"/>
        </w:rPr>
        <w:t>Optum, Inc</w:t>
      </w:r>
      <w:r w:rsidRPr="00C2115A">
        <w:rPr>
          <w:sz w:val="16"/>
          <w:szCs w:val="16"/>
          <w:lang w:bidi="ar"/>
        </w:rPr>
        <w:t>.</w:t>
      </w:r>
      <w:r w:rsidRPr="00C2115A">
        <w:rPr>
          <w:sz w:val="16"/>
          <w:szCs w:val="16"/>
          <w:rtl/>
          <w:lang w:bidi="ar"/>
        </w:rPr>
        <w:t xml:space="preserve"> جميع الحقوق محفوظة. تُعد </w:t>
      </w:r>
      <w:r w:rsidRPr="00C2115A">
        <w:rPr>
          <w:sz w:val="16"/>
          <w:szCs w:val="16"/>
        </w:rPr>
        <w:t>Optum</w:t>
      </w:r>
      <w:r w:rsidRPr="00C2115A">
        <w:rPr>
          <w:sz w:val="16"/>
          <w:szCs w:val="16"/>
          <w:rtl/>
          <w:lang w:bidi="ar"/>
        </w:rPr>
        <w:t xml:space="preserve"> علامة تجارية مسجَّلة لشركة </w:t>
      </w:r>
      <w:r w:rsidRPr="00C2115A">
        <w:rPr>
          <w:sz w:val="16"/>
          <w:szCs w:val="16"/>
        </w:rPr>
        <w:t>Optum، Inc</w:t>
      </w:r>
      <w:r w:rsidRPr="00C2115A">
        <w:rPr>
          <w:sz w:val="16"/>
          <w:szCs w:val="16"/>
          <w:rtl/>
          <w:lang w:bidi="ar"/>
        </w:rPr>
        <w:t xml:space="preserve">. في الولايات المتحدة وغيرها من الولايات القضائية. تُعد كل العلامات التجارية أو أسماء المنتجات الأخرى علامات تجارية أو علامات مسجَّلة لممتلكات أصحابها المعنيين. تُعد </w:t>
      </w:r>
      <w:r w:rsidRPr="00C2115A">
        <w:rPr>
          <w:sz w:val="16"/>
          <w:szCs w:val="16"/>
        </w:rPr>
        <w:t>Optum</w:t>
      </w:r>
      <w:r w:rsidRPr="00C2115A">
        <w:rPr>
          <w:sz w:val="16"/>
          <w:szCs w:val="16"/>
          <w:rtl/>
          <w:lang w:bidi="ar"/>
        </w:rPr>
        <w:t xml:space="preserve"> شركة تحقق تكافؤ الفرص في</w:t>
      </w:r>
      <w:r w:rsidR="00DA0677" w:rsidRPr="00C2115A">
        <w:rPr>
          <w:sz w:val="16"/>
          <w:szCs w:val="16"/>
          <w:rtl/>
          <w:lang w:bidi="ar"/>
        </w:rPr>
        <w:t> العمل.</w:t>
      </w:r>
    </w:p>
    <w:sectPr w:rsidR="00E94FD2" w:rsidRPr="00C2115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3523" w14:textId="77777777" w:rsidR="00DA0677" w:rsidRPr="00DA0677" w:rsidRDefault="00DA0677" w:rsidP="00DA0677">
      <w:r w:rsidRPr="00DA0677">
        <w:separator/>
      </w:r>
    </w:p>
  </w:endnote>
  <w:endnote w:type="continuationSeparator" w:id="0">
    <w:p w14:paraId="2A067C77" w14:textId="77777777" w:rsidR="00DA0677" w:rsidRPr="00DA0677" w:rsidRDefault="00DA0677" w:rsidP="00DA0677">
      <w:r w:rsidRPr="00DA0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218D" w14:textId="77777777" w:rsidR="00DA0677" w:rsidRPr="00DA0677" w:rsidRDefault="00DA0677" w:rsidP="00DA0677">
      <w:r w:rsidRPr="00DA0677">
        <w:separator/>
      </w:r>
    </w:p>
  </w:footnote>
  <w:footnote w:type="continuationSeparator" w:id="0">
    <w:p w14:paraId="40E9B1CB" w14:textId="77777777" w:rsidR="00DA0677" w:rsidRPr="00DA0677" w:rsidRDefault="00DA0677" w:rsidP="00DA0677">
      <w:r w:rsidRPr="00DA067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623C67"/>
    <w:multiLevelType w:val="multilevel"/>
    <w:tmpl w:val="190C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6F38AE"/>
    <w:multiLevelType w:val="multilevel"/>
    <w:tmpl w:val="3F0E6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3B58D6"/>
    <w:multiLevelType w:val="multilevel"/>
    <w:tmpl w:val="80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4"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3101688">
    <w:abstractNumId w:val="9"/>
  </w:num>
  <w:num w:numId="2" w16cid:durableId="878323873">
    <w:abstractNumId w:val="5"/>
  </w:num>
  <w:num w:numId="3" w16cid:durableId="39013916">
    <w:abstractNumId w:val="14"/>
  </w:num>
  <w:num w:numId="4" w16cid:durableId="1861049348">
    <w:abstractNumId w:val="2"/>
  </w:num>
  <w:num w:numId="5" w16cid:durableId="850947474">
    <w:abstractNumId w:val="33"/>
  </w:num>
  <w:num w:numId="6" w16cid:durableId="459035734">
    <w:abstractNumId w:val="32"/>
  </w:num>
  <w:num w:numId="7" w16cid:durableId="793137427">
    <w:abstractNumId w:val="24"/>
  </w:num>
  <w:num w:numId="8" w16cid:durableId="1278102362">
    <w:abstractNumId w:val="4"/>
  </w:num>
  <w:num w:numId="9" w16cid:durableId="1493255436">
    <w:abstractNumId w:val="28"/>
  </w:num>
  <w:num w:numId="10" w16cid:durableId="969360896">
    <w:abstractNumId w:val="21"/>
  </w:num>
  <w:num w:numId="11" w16cid:durableId="1796635498">
    <w:abstractNumId w:val="19"/>
  </w:num>
  <w:num w:numId="12" w16cid:durableId="2008054301">
    <w:abstractNumId w:val="20"/>
  </w:num>
  <w:num w:numId="13" w16cid:durableId="1020594406">
    <w:abstractNumId w:val="31"/>
  </w:num>
  <w:num w:numId="14" w16cid:durableId="2096440792">
    <w:abstractNumId w:val="25"/>
  </w:num>
  <w:num w:numId="15" w16cid:durableId="1545172051">
    <w:abstractNumId w:val="35"/>
  </w:num>
  <w:num w:numId="16" w16cid:durableId="1616058115">
    <w:abstractNumId w:val="16"/>
  </w:num>
  <w:num w:numId="17" w16cid:durableId="1414202120">
    <w:abstractNumId w:val="34"/>
  </w:num>
  <w:num w:numId="18" w16cid:durableId="810055604">
    <w:abstractNumId w:val="0"/>
  </w:num>
  <w:num w:numId="19" w16cid:durableId="1000546668">
    <w:abstractNumId w:val="11"/>
  </w:num>
  <w:num w:numId="20" w16cid:durableId="1926106113">
    <w:abstractNumId w:val="23"/>
  </w:num>
  <w:num w:numId="21" w16cid:durableId="1263026774">
    <w:abstractNumId w:val="12"/>
  </w:num>
  <w:num w:numId="22" w16cid:durableId="318850084">
    <w:abstractNumId w:val="13"/>
  </w:num>
  <w:num w:numId="23" w16cid:durableId="127212699">
    <w:abstractNumId w:val="22"/>
  </w:num>
  <w:num w:numId="24" w16cid:durableId="1192184130">
    <w:abstractNumId w:val="6"/>
  </w:num>
  <w:num w:numId="25" w16cid:durableId="2059160084">
    <w:abstractNumId w:val="18"/>
  </w:num>
  <w:num w:numId="26" w16cid:durableId="1523743790">
    <w:abstractNumId w:val="7"/>
  </w:num>
  <w:num w:numId="27" w16cid:durableId="113864692">
    <w:abstractNumId w:val="8"/>
  </w:num>
  <w:num w:numId="28" w16cid:durableId="1646928842">
    <w:abstractNumId w:val="3"/>
  </w:num>
  <w:num w:numId="29" w16cid:durableId="64954128">
    <w:abstractNumId w:val="15"/>
  </w:num>
  <w:num w:numId="30" w16cid:durableId="1290011556">
    <w:abstractNumId w:val="17"/>
  </w:num>
  <w:num w:numId="31" w16cid:durableId="1739283495">
    <w:abstractNumId w:val="10"/>
  </w:num>
  <w:num w:numId="32" w16cid:durableId="89661795">
    <w:abstractNumId w:val="1"/>
  </w:num>
  <w:num w:numId="33" w16cid:durableId="1437555770">
    <w:abstractNumId w:val="29"/>
  </w:num>
  <w:num w:numId="34" w16cid:durableId="1217550027">
    <w:abstractNumId w:val="30"/>
  </w:num>
  <w:num w:numId="35" w16cid:durableId="1075274477">
    <w:abstractNumId w:val="27"/>
  </w:num>
  <w:num w:numId="36" w16cid:durableId="2937552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35A03"/>
    <w:rsid w:val="00096038"/>
    <w:rsid w:val="000A790E"/>
    <w:rsid w:val="000B4962"/>
    <w:rsid w:val="000E6ACA"/>
    <w:rsid w:val="00103C78"/>
    <w:rsid w:val="00151184"/>
    <w:rsid w:val="001515F1"/>
    <w:rsid w:val="00162283"/>
    <w:rsid w:val="00163E05"/>
    <w:rsid w:val="00177678"/>
    <w:rsid w:val="00191A29"/>
    <w:rsid w:val="001A2E32"/>
    <w:rsid w:val="001C329D"/>
    <w:rsid w:val="001D3FB9"/>
    <w:rsid w:val="002052F4"/>
    <w:rsid w:val="0021673A"/>
    <w:rsid w:val="00221F20"/>
    <w:rsid w:val="00237BEE"/>
    <w:rsid w:val="00251D49"/>
    <w:rsid w:val="002606F9"/>
    <w:rsid w:val="002647EA"/>
    <w:rsid w:val="0026580D"/>
    <w:rsid w:val="00267C32"/>
    <w:rsid w:val="00281007"/>
    <w:rsid w:val="00291823"/>
    <w:rsid w:val="002D407B"/>
    <w:rsid w:val="002D739E"/>
    <w:rsid w:val="002D775D"/>
    <w:rsid w:val="002E5D95"/>
    <w:rsid w:val="002E6B42"/>
    <w:rsid w:val="00320B80"/>
    <w:rsid w:val="00334FA7"/>
    <w:rsid w:val="003359FF"/>
    <w:rsid w:val="00342538"/>
    <w:rsid w:val="00351DAF"/>
    <w:rsid w:val="0035399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5133"/>
    <w:rsid w:val="004E60E5"/>
    <w:rsid w:val="004F3E6D"/>
    <w:rsid w:val="005143EB"/>
    <w:rsid w:val="00527E9F"/>
    <w:rsid w:val="00532FFD"/>
    <w:rsid w:val="00536C47"/>
    <w:rsid w:val="00564246"/>
    <w:rsid w:val="00572E21"/>
    <w:rsid w:val="00591FC5"/>
    <w:rsid w:val="00593588"/>
    <w:rsid w:val="005A4C8C"/>
    <w:rsid w:val="005A5249"/>
    <w:rsid w:val="005D5AD8"/>
    <w:rsid w:val="005E614A"/>
    <w:rsid w:val="005E77EF"/>
    <w:rsid w:val="0062741C"/>
    <w:rsid w:val="006343FB"/>
    <w:rsid w:val="00636216"/>
    <w:rsid w:val="0063658C"/>
    <w:rsid w:val="006432DE"/>
    <w:rsid w:val="00652FF1"/>
    <w:rsid w:val="00663439"/>
    <w:rsid w:val="00663D9C"/>
    <w:rsid w:val="0066426F"/>
    <w:rsid w:val="00682CBA"/>
    <w:rsid w:val="0068420E"/>
    <w:rsid w:val="00684AFD"/>
    <w:rsid w:val="0068555A"/>
    <w:rsid w:val="006C4AA0"/>
    <w:rsid w:val="006C5610"/>
    <w:rsid w:val="006D0899"/>
    <w:rsid w:val="006D195E"/>
    <w:rsid w:val="007164B8"/>
    <w:rsid w:val="00726436"/>
    <w:rsid w:val="00732E8C"/>
    <w:rsid w:val="007A1380"/>
    <w:rsid w:val="007B3D44"/>
    <w:rsid w:val="007E3242"/>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06AD0"/>
    <w:rsid w:val="00910037"/>
    <w:rsid w:val="00951162"/>
    <w:rsid w:val="0095378F"/>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4437"/>
    <w:rsid w:val="00A22C6F"/>
    <w:rsid w:val="00A36429"/>
    <w:rsid w:val="00A40B2D"/>
    <w:rsid w:val="00A476AF"/>
    <w:rsid w:val="00A5499F"/>
    <w:rsid w:val="00A62755"/>
    <w:rsid w:val="00A65835"/>
    <w:rsid w:val="00A73AFC"/>
    <w:rsid w:val="00A76701"/>
    <w:rsid w:val="00A777BE"/>
    <w:rsid w:val="00A81EE5"/>
    <w:rsid w:val="00A82243"/>
    <w:rsid w:val="00A85A38"/>
    <w:rsid w:val="00A91EB6"/>
    <w:rsid w:val="00AF0838"/>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115A"/>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33C3A"/>
    <w:rsid w:val="00D51266"/>
    <w:rsid w:val="00D72FA1"/>
    <w:rsid w:val="00D7340C"/>
    <w:rsid w:val="00D74046"/>
    <w:rsid w:val="00D905E2"/>
    <w:rsid w:val="00D9152B"/>
    <w:rsid w:val="00D95164"/>
    <w:rsid w:val="00DA0677"/>
    <w:rsid w:val="00DB73A8"/>
    <w:rsid w:val="00DC00FD"/>
    <w:rsid w:val="00DC1344"/>
    <w:rsid w:val="00DF4102"/>
    <w:rsid w:val="00E05563"/>
    <w:rsid w:val="00E4588F"/>
    <w:rsid w:val="00E56132"/>
    <w:rsid w:val="00E63E0E"/>
    <w:rsid w:val="00E649F3"/>
    <w:rsid w:val="00E659DD"/>
    <w:rsid w:val="00E65F6E"/>
    <w:rsid w:val="00E90237"/>
    <w:rsid w:val="00E92CF3"/>
    <w:rsid w:val="00E94FD2"/>
    <w:rsid w:val="00EA4D6E"/>
    <w:rsid w:val="00EA4F61"/>
    <w:rsid w:val="00EC29BA"/>
    <w:rsid w:val="00EC40CC"/>
    <w:rsid w:val="00ED3ECF"/>
    <w:rsid w:val="00EE160C"/>
    <w:rsid w:val="00EE3D84"/>
    <w:rsid w:val="00EE5D5D"/>
    <w:rsid w:val="00EF00B7"/>
    <w:rsid w:val="00EF0EBD"/>
    <w:rsid w:val="00EF77D9"/>
    <w:rsid w:val="00F05363"/>
    <w:rsid w:val="00F2715F"/>
    <w:rsid w:val="00F322C2"/>
    <w:rsid w:val="00F45DE7"/>
    <w:rsid w:val="00F56E6C"/>
    <w:rsid w:val="00F64482"/>
    <w:rsid w:val="00F66A40"/>
    <w:rsid w:val="00F715C5"/>
    <w:rsid w:val="00F75C6A"/>
    <w:rsid w:val="00FA0013"/>
    <w:rsid w:val="00FB0D16"/>
    <w:rsid w:val="00FC5739"/>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DA0677"/>
    <w:pPr>
      <w:tabs>
        <w:tab w:val="center" w:pos="4844"/>
        <w:tab w:val="right" w:pos="9689"/>
      </w:tabs>
    </w:pPr>
  </w:style>
  <w:style w:type="character" w:customStyle="1" w:styleId="HeaderChar">
    <w:name w:val="Header Char"/>
    <w:basedOn w:val="DefaultParagraphFont"/>
    <w:link w:val="Header"/>
    <w:uiPriority w:val="99"/>
    <w:rsid w:val="00DA0677"/>
    <w:rPr>
      <w:rFonts w:ascii="Arial" w:eastAsia="Arial" w:hAnsi="Arial" w:cs="Arial"/>
      <w:lang w:val="en-GB"/>
    </w:rPr>
  </w:style>
  <w:style w:type="paragraph" w:styleId="Footer">
    <w:name w:val="footer"/>
    <w:basedOn w:val="Normal"/>
    <w:link w:val="FooterChar"/>
    <w:uiPriority w:val="99"/>
    <w:unhideWhenUsed/>
    <w:rsid w:val="00DA0677"/>
    <w:pPr>
      <w:tabs>
        <w:tab w:val="center" w:pos="4844"/>
        <w:tab w:val="right" w:pos="9689"/>
      </w:tabs>
    </w:pPr>
  </w:style>
  <w:style w:type="character" w:customStyle="1" w:styleId="FooterChar">
    <w:name w:val="Footer Char"/>
    <w:basedOn w:val="DefaultParagraphFont"/>
    <w:link w:val="Footer"/>
    <w:uiPriority w:val="99"/>
    <w:rsid w:val="00DA0677"/>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37608392">
      <w:bodyDiv w:val="1"/>
      <w:marLeft w:val="0"/>
      <w:marRight w:val="0"/>
      <w:marTop w:val="0"/>
      <w:marBottom w:val="0"/>
      <w:divBdr>
        <w:top w:val="none" w:sz="0" w:space="0" w:color="auto"/>
        <w:left w:val="none" w:sz="0" w:space="0" w:color="auto"/>
        <w:bottom w:val="none" w:sz="0" w:space="0" w:color="auto"/>
        <w:right w:val="none" w:sz="0" w:space="0" w:color="auto"/>
      </w:divBdr>
      <w:divsChild>
        <w:div w:id="2075930361">
          <w:marLeft w:val="0"/>
          <w:marRight w:val="0"/>
          <w:marTop w:val="0"/>
          <w:marBottom w:val="0"/>
          <w:divBdr>
            <w:top w:val="none" w:sz="0" w:space="0" w:color="auto"/>
            <w:left w:val="none" w:sz="0" w:space="0" w:color="auto"/>
            <w:bottom w:val="none" w:sz="0" w:space="0" w:color="auto"/>
            <w:right w:val="none" w:sz="0" w:space="0" w:color="auto"/>
          </w:divBdr>
          <w:divsChild>
            <w:div w:id="766581825">
              <w:marLeft w:val="0"/>
              <w:marRight w:val="0"/>
              <w:marTop w:val="0"/>
              <w:marBottom w:val="0"/>
              <w:divBdr>
                <w:top w:val="none" w:sz="0" w:space="0" w:color="auto"/>
                <w:left w:val="none" w:sz="0" w:space="0" w:color="auto"/>
                <w:bottom w:val="none" w:sz="0" w:space="0" w:color="auto"/>
                <w:right w:val="none" w:sz="0" w:space="0" w:color="auto"/>
              </w:divBdr>
            </w:div>
          </w:divsChild>
        </w:div>
        <w:div w:id="1071583474">
          <w:marLeft w:val="0"/>
          <w:marRight w:val="0"/>
          <w:marTop w:val="0"/>
          <w:marBottom w:val="0"/>
          <w:divBdr>
            <w:top w:val="none" w:sz="0" w:space="0" w:color="auto"/>
            <w:left w:val="none" w:sz="0" w:space="0" w:color="auto"/>
            <w:bottom w:val="none" w:sz="0" w:space="0" w:color="auto"/>
            <w:right w:val="none" w:sz="0" w:space="0" w:color="auto"/>
          </w:divBdr>
          <w:divsChild>
            <w:div w:id="18788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982925457">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38788846">
      <w:bodyDiv w:val="1"/>
      <w:marLeft w:val="0"/>
      <w:marRight w:val="0"/>
      <w:marTop w:val="0"/>
      <w:marBottom w:val="0"/>
      <w:divBdr>
        <w:top w:val="none" w:sz="0" w:space="0" w:color="auto"/>
        <w:left w:val="none" w:sz="0" w:space="0" w:color="auto"/>
        <w:bottom w:val="none" w:sz="0" w:space="0" w:color="auto"/>
        <w:right w:val="none" w:sz="0" w:space="0" w:color="auto"/>
      </w:divBdr>
      <w:divsChild>
        <w:div w:id="578441771">
          <w:marLeft w:val="0"/>
          <w:marRight w:val="0"/>
          <w:marTop w:val="0"/>
          <w:marBottom w:val="0"/>
          <w:divBdr>
            <w:top w:val="none" w:sz="0" w:space="0" w:color="auto"/>
            <w:left w:val="none" w:sz="0" w:space="0" w:color="auto"/>
            <w:bottom w:val="none" w:sz="0" w:space="0" w:color="auto"/>
            <w:right w:val="none" w:sz="0" w:space="0" w:color="auto"/>
          </w:divBdr>
          <w:divsChild>
            <w:div w:id="1292903027">
              <w:marLeft w:val="0"/>
              <w:marRight w:val="0"/>
              <w:marTop w:val="0"/>
              <w:marBottom w:val="0"/>
              <w:divBdr>
                <w:top w:val="none" w:sz="0" w:space="0" w:color="auto"/>
                <w:left w:val="none" w:sz="0" w:space="0" w:color="auto"/>
                <w:bottom w:val="none" w:sz="0" w:space="0" w:color="auto"/>
                <w:right w:val="none" w:sz="0" w:space="0" w:color="auto"/>
              </w:divBdr>
            </w:div>
          </w:divsChild>
        </w:div>
        <w:div w:id="67307549">
          <w:marLeft w:val="0"/>
          <w:marRight w:val="0"/>
          <w:marTop w:val="0"/>
          <w:marBottom w:val="0"/>
          <w:divBdr>
            <w:top w:val="none" w:sz="0" w:space="0" w:color="auto"/>
            <w:left w:val="none" w:sz="0" w:space="0" w:color="auto"/>
            <w:bottom w:val="none" w:sz="0" w:space="0" w:color="auto"/>
            <w:right w:val="none" w:sz="0" w:space="0" w:color="auto"/>
          </w:divBdr>
          <w:divsChild>
            <w:div w:id="11251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75139225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pworklife.my.site.com/NonUSTrainingForm/s/intlregistrationpage?c__recordId=a27UI000001A5kDY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pworklife.my.site.com/NonUSTrainingForm/s/intlregistrationpage?c__recordId=a27UI000001A5c9YA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um.webex.com/optum/ldr.php?RCID=65f7d01e0ae8851974eb5ba89456a0ab" TargetMode="External"/><Relationship Id="rId5" Type="http://schemas.openxmlformats.org/officeDocument/2006/relationships/webSettings" Target="webSettings.xml"/><Relationship Id="rId15" Type="http://schemas.openxmlformats.org/officeDocument/2006/relationships/hyperlink" Target="https://eapworklife.my.site.com/NonUSTrainingForm/s/intlregistrationpage?c__recordId=a27UI000001A5p3YAC" TargetMode="External"/><Relationship Id="rId10" Type="http://schemas.openxmlformats.org/officeDocument/2006/relationships/hyperlink" Target="https://optum.webex.com/optum/ldr.php?RCID=d75051b3905ea9d837b734295f44d81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apworklife.my.site.com/NonUSTrainingForm/s/intlregistrationpage?c__recordId=a27UI000001A5lp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2894</Characters>
  <Application>Microsoft Office Word</Application>
  <DocSecurity>0</DocSecurity>
  <Lines>152</Lines>
  <Paragraphs>45</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2025-10-20T19:19:00Z</dcterms:created>
  <dcterms:modified xsi:type="dcterms:W3CDTF">2025-10-20T19:19:00Z</dcterms:modified>
</cp:coreProperties>
</file>