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Pr="00F05AA0" w:rsidRDefault="00446E4A">
      <w:pPr>
        <w:pStyle w:val="BodyText"/>
        <w:rPr>
          <w:rFonts w:ascii="Times New Roman"/>
          <w:sz w:val="20"/>
        </w:rPr>
      </w:pPr>
      <w:r w:rsidRPr="00F05AA0">
        <w:rPr>
          <w:noProof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F05AA0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F05AA0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F05AA0" w:rsidRDefault="003857C0">
      <w:pPr>
        <w:pStyle w:val="BodyText"/>
        <w:rPr>
          <w:rFonts w:ascii="Times New Roman"/>
          <w:sz w:val="20"/>
        </w:rPr>
      </w:pPr>
      <w:r w:rsidRPr="00F05AA0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F05AA0" w:rsidRDefault="00446E4A">
      <w:pPr>
        <w:pStyle w:val="BodyText"/>
        <w:rPr>
          <w:rFonts w:ascii="Times New Roman"/>
          <w:sz w:val="20"/>
        </w:rPr>
      </w:pPr>
      <w:r w:rsidRPr="00F05AA0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F05AA0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F05AA0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F05AA0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F05AA0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F05AA0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F05AA0" w:rsidRDefault="0026580D">
      <w:pPr>
        <w:pStyle w:val="BodyText"/>
        <w:rPr>
          <w:rFonts w:ascii="Times New Roman"/>
          <w:sz w:val="20"/>
        </w:rPr>
      </w:pPr>
      <w:r w:rsidRPr="00F05AA0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487517184" behindDoc="0" locked="0" layoutInCell="1" allowOverlap="1" wp14:anchorId="0F862BBC" wp14:editId="5EF53656">
            <wp:simplePos x="0" y="0"/>
            <wp:positionH relativeFrom="page">
              <wp:posOffset>5473700</wp:posOffset>
            </wp:positionH>
            <wp:positionV relativeFrom="page">
              <wp:posOffset>2044700</wp:posOffset>
            </wp:positionV>
            <wp:extent cx="2501900" cy="2501900"/>
            <wp:effectExtent l="0" t="0" r="0" b="0"/>
            <wp:wrapThrough wrapText="bothSides">
              <wp:wrapPolygon edited="0">
                <wp:start x="2960" y="2467"/>
                <wp:lineTo x="2138" y="3947"/>
                <wp:lineTo x="987" y="5427"/>
                <wp:lineTo x="0" y="8059"/>
                <wp:lineTo x="0" y="13322"/>
                <wp:lineTo x="987" y="15953"/>
                <wp:lineTo x="2960" y="18914"/>
                <wp:lineTo x="7072" y="21216"/>
                <wp:lineTo x="8552" y="21381"/>
                <wp:lineTo x="12828" y="21381"/>
                <wp:lineTo x="14309" y="21216"/>
                <wp:lineTo x="18914" y="18585"/>
                <wp:lineTo x="19901" y="16611"/>
                <wp:lineTo x="20065" y="5263"/>
                <wp:lineTo x="19407" y="4112"/>
                <wp:lineTo x="18420" y="2467"/>
                <wp:lineTo x="2960" y="2467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088" r="-9009"/>
                    <a:stretch/>
                  </pic:blipFill>
                  <pic:spPr bwMode="auto">
                    <a:xfrm>
                      <a:off x="0" y="0"/>
                      <a:ext cx="2501900" cy="250190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A6E27CF" w:rsidR="00E94FD2" w:rsidRPr="00F05AA0" w:rsidRDefault="00352FB7">
      <w:pPr>
        <w:pStyle w:val="BodyText"/>
        <w:rPr>
          <w:rFonts w:ascii="Times New Roman"/>
          <w:sz w:val="20"/>
        </w:rPr>
      </w:pPr>
      <w:r w:rsidRPr="00F05AA0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183848B5">
                <wp:simplePos x="0" y="0"/>
                <wp:positionH relativeFrom="column">
                  <wp:posOffset>-127591</wp:posOffset>
                </wp:positionH>
                <wp:positionV relativeFrom="paragraph">
                  <wp:posOffset>146655</wp:posOffset>
                </wp:positionV>
                <wp:extent cx="7848600" cy="3370521"/>
                <wp:effectExtent l="0" t="0" r="0" b="190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370521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70B1B" id="docshape7" o:spid="_x0000_s1026" style="position:absolute;margin-left:-10.05pt;margin-top:11.55pt;width:618pt;height:265.4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" fillcolor="#fbf9f4" stroked="f"/>
            </w:pict>
          </mc:Fallback>
        </mc:AlternateContent>
      </w:r>
    </w:p>
    <w:p w14:paraId="7384775D" w14:textId="5FB83FA3" w:rsidR="00E94FD2" w:rsidRPr="00F05AA0" w:rsidRDefault="00E94FD2">
      <w:pPr>
        <w:pStyle w:val="BodyText"/>
        <w:rPr>
          <w:rFonts w:ascii="Times New Roman"/>
          <w:sz w:val="20"/>
        </w:rPr>
      </w:pPr>
    </w:p>
    <w:p w14:paraId="3BE420A6" w14:textId="5AC063D2" w:rsidR="00E94FD2" w:rsidRPr="00F05AA0" w:rsidRDefault="00E94FD2">
      <w:pPr>
        <w:pStyle w:val="BodyText"/>
        <w:rPr>
          <w:rFonts w:ascii="Times New Roman"/>
          <w:sz w:val="20"/>
        </w:rPr>
      </w:pPr>
    </w:p>
    <w:p w14:paraId="39C54F81" w14:textId="202D32A1" w:rsidR="00E94FD2" w:rsidRPr="00F05AA0" w:rsidRDefault="00B021A0">
      <w:pPr>
        <w:pStyle w:val="BodyText"/>
        <w:rPr>
          <w:rFonts w:ascii="Times New Roman"/>
          <w:sz w:val="20"/>
        </w:rPr>
      </w:pPr>
      <w:r w:rsidRPr="00F05AA0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147C2FF7">
                <wp:simplePos x="0" y="0"/>
                <wp:positionH relativeFrom="column">
                  <wp:posOffset>22225</wp:posOffset>
                </wp:positionH>
                <wp:positionV relativeFrom="paragraph">
                  <wp:posOffset>60325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86562D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86562D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</w:rPr>
                              <w:t>Member training:</w:t>
                            </w:r>
                          </w:p>
                          <w:p w14:paraId="3A12A25E" w14:textId="63CC8715" w:rsidR="00E94FD2" w:rsidRPr="0086562D" w:rsidRDefault="00237BEE" w:rsidP="00237BEE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6562D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Finding Gratitude in</w:t>
                            </w:r>
                            <w:r w:rsidR="0086562D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 </w:t>
                            </w:r>
                            <w:r w:rsidRPr="0086562D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Festive Celebrations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.75pt;margin-top:4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" filled="f" stroked="f">
                <v:textbox inset="0,0,0,0">
                  <w:txbxContent>
                    <w:p w14:paraId="671AA8AE" w14:textId="77777777" w:rsidR="00BF603B" w:rsidRPr="0086562D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86562D">
                        <w:rPr>
                          <w:b/>
                          <w:bCs/>
                          <w:color w:val="002677"/>
                          <w:sz w:val="36"/>
                          <w:szCs w:val="36"/>
                        </w:rPr>
                        <w:t>Member training:</w:t>
                      </w:r>
                    </w:p>
                    <w:p w14:paraId="3A12A25E" w14:textId="63CC8715" w:rsidR="00E94FD2" w:rsidRPr="0086562D" w:rsidRDefault="00237BEE" w:rsidP="00237BEE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86562D"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>Finding Gratitude in</w:t>
                      </w:r>
                      <w:r w:rsidR="0086562D"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> </w:t>
                      </w:r>
                      <w:r w:rsidRPr="0086562D"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>Festive Celebrations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6187E17A" w14:textId="2664D655" w:rsidR="00E94FD2" w:rsidRPr="00F05AA0" w:rsidRDefault="00E94FD2">
      <w:pPr>
        <w:pStyle w:val="BodyText"/>
        <w:rPr>
          <w:rFonts w:ascii="Times New Roman"/>
          <w:sz w:val="20"/>
        </w:rPr>
      </w:pPr>
    </w:p>
    <w:p w14:paraId="48B0788B" w14:textId="213A2B7A" w:rsidR="00E94FD2" w:rsidRPr="00F05AA0" w:rsidRDefault="00E94FD2">
      <w:pPr>
        <w:pStyle w:val="BodyText"/>
        <w:rPr>
          <w:rFonts w:ascii="Times New Roman"/>
          <w:sz w:val="20"/>
        </w:rPr>
      </w:pPr>
    </w:p>
    <w:p w14:paraId="0B1D46BB" w14:textId="5F465E93" w:rsidR="004F3E6D" w:rsidRPr="00F05AA0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F05AA0" w:rsidRDefault="00E94FD2">
      <w:pPr>
        <w:pStyle w:val="BodyText"/>
        <w:rPr>
          <w:rFonts w:ascii="Times New Roman"/>
          <w:sz w:val="20"/>
        </w:rPr>
      </w:pPr>
    </w:p>
    <w:p w14:paraId="5AC0125C" w14:textId="5C82C785" w:rsidR="00E94FD2" w:rsidRPr="00F05AA0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Pr="00F05AA0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F05AA0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F05AA0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F05AA0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F05AA0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F05AA0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F05AA0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F05AA0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F05AA0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F05AA0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F05AA0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F05AA0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F05AA0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F05AA0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F05AA0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F05AA0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F05AA0" w:rsidRDefault="00E94FD2">
      <w:pPr>
        <w:pStyle w:val="BodyText"/>
        <w:rPr>
          <w:rFonts w:ascii="Times New Roman"/>
          <w:sz w:val="20"/>
        </w:rPr>
      </w:pPr>
    </w:p>
    <w:p w14:paraId="46DF4953" w14:textId="48A6D4F7" w:rsidR="00E94FD2" w:rsidRPr="00F05AA0" w:rsidRDefault="00237BEE" w:rsidP="00163E05">
      <w:pPr>
        <w:pStyle w:val="BodyText"/>
        <w:rPr>
          <w:b/>
          <w:color w:val="002677"/>
          <w:sz w:val="34"/>
          <w:szCs w:val="22"/>
        </w:rPr>
      </w:pPr>
      <w:r w:rsidRPr="00F05AA0">
        <w:rPr>
          <w:b/>
          <w:bCs/>
          <w:color w:val="002677"/>
          <w:sz w:val="34"/>
          <w:szCs w:val="22"/>
        </w:rPr>
        <w:t>December featured training</w:t>
      </w:r>
    </w:p>
    <w:p w14:paraId="1F126A32" w14:textId="2080C3AD" w:rsidR="006D195E" w:rsidRPr="00F05AA0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4C4A9F7B" w14:textId="496C7B82" w:rsidR="00682CBA" w:rsidRPr="00F05AA0" w:rsidRDefault="00682CBA" w:rsidP="00682CBA">
      <w:pPr>
        <w:shd w:val="clear" w:color="auto" w:fill="FFFFFF"/>
        <w:rPr>
          <w:b/>
          <w:bCs/>
        </w:rPr>
      </w:pPr>
      <w:bookmarkStart w:id="0" w:name="_Hlk200100333"/>
      <w:r w:rsidRPr="00F05AA0">
        <w:rPr>
          <w:b/>
          <w:bCs/>
        </w:rPr>
        <w:t>Finding Gratitude in</w:t>
      </w:r>
      <w:r w:rsidR="0086562D" w:rsidRPr="00F05AA0">
        <w:rPr>
          <w:b/>
          <w:bCs/>
        </w:rPr>
        <w:t> </w:t>
      </w:r>
      <w:r w:rsidRPr="00F05AA0">
        <w:rPr>
          <w:b/>
          <w:bCs/>
        </w:rPr>
        <w:t>Festive Celebrations</w:t>
      </w:r>
    </w:p>
    <w:p w14:paraId="65D51F74" w14:textId="77777777" w:rsidR="00682CBA" w:rsidRPr="00F05AA0" w:rsidRDefault="00682CBA" w:rsidP="00682CBA">
      <w:pPr>
        <w:shd w:val="clear" w:color="auto" w:fill="FFFFFF"/>
        <w:rPr>
          <w:b/>
          <w:bCs/>
        </w:rPr>
      </w:pPr>
    </w:p>
    <w:p w14:paraId="3C2482F4" w14:textId="0B7D21DE" w:rsidR="00682CBA" w:rsidRPr="00F05AA0" w:rsidRDefault="00682CBA" w:rsidP="00682CBA">
      <w:pPr>
        <w:shd w:val="clear" w:color="auto" w:fill="FFFFFF"/>
      </w:pPr>
      <w:r w:rsidRPr="00F05AA0">
        <w:t>Festive seasons can be</w:t>
      </w:r>
      <w:r w:rsidR="0086562D" w:rsidRPr="00F05AA0">
        <w:t> </w:t>
      </w:r>
      <w:r w:rsidRPr="00F05AA0">
        <w:t>happy times, but they can also add stress, no</w:t>
      </w:r>
      <w:r w:rsidR="0086562D" w:rsidRPr="00F05AA0">
        <w:t> </w:t>
      </w:r>
      <w:r w:rsidRPr="00F05AA0">
        <w:t>matter where you are in</w:t>
      </w:r>
      <w:r w:rsidR="0086562D" w:rsidRPr="00F05AA0">
        <w:t> </w:t>
      </w:r>
      <w:r w:rsidRPr="00F05AA0">
        <w:t>the world, or</w:t>
      </w:r>
      <w:r w:rsidR="0086562D" w:rsidRPr="00F05AA0">
        <w:t> </w:t>
      </w:r>
      <w:r w:rsidRPr="00F05AA0">
        <w:t>who you are celebrating with. This programme will explore practical strategies for managing stress and finding gratitude during festive seasons. Whether you celebrate Christmas, Hanukkah, Diwali, Eid, or</w:t>
      </w:r>
      <w:r w:rsidR="0086562D" w:rsidRPr="00F05AA0">
        <w:t> </w:t>
      </w:r>
      <w:r w:rsidRPr="00F05AA0">
        <w:t>any other festival, you will gain tips and techniques to</w:t>
      </w:r>
      <w:r w:rsidR="0086562D" w:rsidRPr="00F05AA0">
        <w:t> </w:t>
      </w:r>
      <w:r w:rsidRPr="00F05AA0">
        <w:t>enhance your celebrations and improve your mental health. Participants will be</w:t>
      </w:r>
      <w:r w:rsidR="0086562D" w:rsidRPr="00F05AA0">
        <w:t> </w:t>
      </w:r>
      <w:r w:rsidRPr="00F05AA0">
        <w:t>able to</w:t>
      </w:r>
      <w:r w:rsidR="0086562D" w:rsidRPr="00F05AA0">
        <w:t> </w:t>
      </w:r>
      <w:r w:rsidRPr="00F05AA0">
        <w:t>make better choices for festive seasons while lowering stress levels and improving relationships. This programme is</w:t>
      </w:r>
      <w:r w:rsidR="0086562D" w:rsidRPr="00F05AA0">
        <w:t> </w:t>
      </w:r>
      <w:r w:rsidRPr="00F05AA0">
        <w:t>tailored to</w:t>
      </w:r>
      <w:r w:rsidR="0086562D" w:rsidRPr="00F05AA0">
        <w:t> </w:t>
      </w:r>
      <w:r w:rsidRPr="00F05AA0">
        <w:t>a global audience and embraces diverse cultural traditions.</w:t>
      </w:r>
    </w:p>
    <w:p w14:paraId="5FC08E00" w14:textId="77777777" w:rsidR="00682CBA" w:rsidRPr="00F05AA0" w:rsidRDefault="00682CBA" w:rsidP="00682CBA">
      <w:pPr>
        <w:shd w:val="clear" w:color="auto" w:fill="FFFFFF"/>
      </w:pPr>
    </w:p>
    <w:p w14:paraId="79147B26" w14:textId="64C446DC" w:rsidR="00682CBA" w:rsidRPr="00F05AA0" w:rsidRDefault="00682CBA" w:rsidP="00682CBA">
      <w:pPr>
        <w:shd w:val="clear" w:color="auto" w:fill="FFFFFF"/>
      </w:pPr>
      <w:r w:rsidRPr="00F05AA0">
        <w:t>Learning</w:t>
      </w:r>
      <w:r w:rsidR="0086562D" w:rsidRPr="00F05AA0">
        <w:t> Points</w:t>
      </w:r>
    </w:p>
    <w:p w14:paraId="21C56940" w14:textId="53F41580" w:rsidR="00682CBA" w:rsidRPr="00F05AA0" w:rsidRDefault="00682CBA" w:rsidP="00682CBA">
      <w:pPr>
        <w:numPr>
          <w:ilvl w:val="0"/>
          <w:numId w:val="36"/>
        </w:numPr>
        <w:shd w:val="clear" w:color="auto" w:fill="FFFFFF"/>
      </w:pPr>
      <w:r w:rsidRPr="00F05AA0">
        <w:t>Explore common festive season stress factors and identify factors that lead to</w:t>
      </w:r>
      <w:r w:rsidR="0086562D" w:rsidRPr="00F05AA0">
        <w:t> </w:t>
      </w:r>
      <w:r w:rsidRPr="00F05AA0">
        <w:t>them</w:t>
      </w:r>
    </w:p>
    <w:p w14:paraId="2D638D40" w14:textId="39142945" w:rsidR="00682CBA" w:rsidRPr="00F05AA0" w:rsidRDefault="00682CBA" w:rsidP="00682CBA">
      <w:pPr>
        <w:numPr>
          <w:ilvl w:val="0"/>
          <w:numId w:val="36"/>
        </w:numPr>
        <w:shd w:val="clear" w:color="auto" w:fill="FFFFFF"/>
      </w:pPr>
      <w:r w:rsidRPr="00F05AA0">
        <w:t>Discuss ways to</w:t>
      </w:r>
      <w:r w:rsidR="0086562D" w:rsidRPr="00F05AA0">
        <w:t> </w:t>
      </w:r>
      <w:r w:rsidRPr="00F05AA0">
        <w:t>reframe how to</w:t>
      </w:r>
      <w:r w:rsidR="0086562D" w:rsidRPr="00F05AA0">
        <w:t> </w:t>
      </w:r>
      <w:r w:rsidRPr="00F05AA0">
        <w:t>approach festive seasons</w:t>
      </w:r>
    </w:p>
    <w:p w14:paraId="5F2E9149" w14:textId="07A68D21" w:rsidR="00682CBA" w:rsidRPr="00F05AA0" w:rsidRDefault="00682CBA" w:rsidP="00682CBA">
      <w:pPr>
        <w:numPr>
          <w:ilvl w:val="0"/>
          <w:numId w:val="36"/>
        </w:numPr>
        <w:shd w:val="clear" w:color="auto" w:fill="FFFFFF"/>
      </w:pPr>
      <w:r w:rsidRPr="00F05AA0">
        <w:t>Determine strategies for coping with festive season stress that promote wellbeing throughout the</w:t>
      </w:r>
      <w:r w:rsidR="0086562D" w:rsidRPr="00F05AA0">
        <w:t> season</w:t>
      </w:r>
    </w:p>
    <w:p w14:paraId="60BE70CD" w14:textId="77777777" w:rsidR="00237BEE" w:rsidRPr="00F05AA0" w:rsidRDefault="00237BEE" w:rsidP="00D95164">
      <w:pPr>
        <w:shd w:val="clear" w:color="auto" w:fill="FFFFFF"/>
        <w:rPr>
          <w:b/>
          <w:bCs/>
        </w:rPr>
      </w:pPr>
    </w:p>
    <w:p w14:paraId="47EFA97D" w14:textId="77777777" w:rsidR="00F75C6A" w:rsidRPr="00F05AA0" w:rsidRDefault="00F75C6A" w:rsidP="00F75C6A">
      <w:pPr>
        <w:pStyle w:val="BodyText"/>
        <w:ind w:left="720" w:right="600"/>
        <w:rPr>
          <w:sz w:val="22"/>
          <w:szCs w:val="22"/>
        </w:rPr>
      </w:pPr>
      <w:bookmarkStart w:id="1" w:name="_Hlk190437942"/>
      <w:bookmarkEnd w:id="0"/>
    </w:p>
    <w:bookmarkEnd w:id="1"/>
    <w:p w14:paraId="6F3AE44C" w14:textId="7E5A6C03" w:rsidR="00F05363" w:rsidRPr="00F05AA0" w:rsidRDefault="00F05363" w:rsidP="00F05363">
      <w:pPr>
        <w:pStyle w:val="BodyText"/>
        <w:ind w:right="600"/>
        <w:jc w:val="center"/>
        <w:rPr>
          <w:sz w:val="22"/>
          <w:szCs w:val="22"/>
        </w:rPr>
      </w:pPr>
      <w:r w:rsidRPr="00F05AA0">
        <w:rPr>
          <w:sz w:val="22"/>
          <w:szCs w:val="22"/>
        </w:rPr>
        <w:t>Register for a</w:t>
      </w:r>
      <w:r w:rsidR="0086562D" w:rsidRPr="00F05AA0">
        <w:rPr>
          <w:sz w:val="22"/>
          <w:szCs w:val="22"/>
        </w:rPr>
        <w:t> </w:t>
      </w:r>
      <w:r w:rsidRPr="00F05AA0">
        <w:rPr>
          <w:sz w:val="22"/>
          <w:szCs w:val="22"/>
        </w:rPr>
        <w:t>live, one-hour training session or</w:t>
      </w:r>
      <w:r w:rsidR="0086562D" w:rsidRPr="00F05AA0">
        <w:rPr>
          <w:sz w:val="22"/>
          <w:szCs w:val="22"/>
        </w:rPr>
        <w:t> </w:t>
      </w:r>
      <w:r w:rsidRPr="00F05AA0">
        <w:rPr>
          <w:sz w:val="22"/>
          <w:szCs w:val="22"/>
        </w:rPr>
        <w:t>use the on-demand option to</w:t>
      </w:r>
      <w:r w:rsidR="0086562D" w:rsidRPr="00F05AA0">
        <w:rPr>
          <w:sz w:val="22"/>
          <w:szCs w:val="22"/>
        </w:rPr>
        <w:t> </w:t>
      </w:r>
      <w:r w:rsidRPr="00F05AA0">
        <w:rPr>
          <w:sz w:val="22"/>
          <w:szCs w:val="22"/>
        </w:rPr>
        <w:t>watch the training session when it’s convenient for you. The</w:t>
      </w:r>
      <w:r w:rsidR="0086562D" w:rsidRPr="00F05AA0">
        <w:rPr>
          <w:sz w:val="22"/>
          <w:szCs w:val="22"/>
        </w:rPr>
        <w:t> </w:t>
      </w:r>
      <w:r w:rsidRPr="00F05AA0">
        <w:rPr>
          <w:sz w:val="22"/>
          <w:szCs w:val="22"/>
        </w:rPr>
        <w:t>training session options are in</w:t>
      </w:r>
      <w:r w:rsidR="0086562D" w:rsidRPr="00F05AA0">
        <w:rPr>
          <w:sz w:val="22"/>
          <w:szCs w:val="22"/>
        </w:rPr>
        <w:t> </w:t>
      </w:r>
      <w:r w:rsidRPr="00F05AA0">
        <w:rPr>
          <w:sz w:val="22"/>
          <w:szCs w:val="22"/>
        </w:rPr>
        <w:t>English and are available globally.</w:t>
      </w: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94"/>
        <w:gridCol w:w="2059"/>
        <w:gridCol w:w="2121"/>
        <w:gridCol w:w="1985"/>
        <w:gridCol w:w="2268"/>
      </w:tblGrid>
      <w:tr w:rsidR="009B7CE2" w:rsidRPr="00F05AA0" w14:paraId="37C0D7FB" w14:textId="3377453C" w:rsidTr="00F322C2">
        <w:trPr>
          <w:jc w:val="center"/>
        </w:trPr>
        <w:tc>
          <w:tcPr>
            <w:tcW w:w="2194" w:type="dxa"/>
            <w:shd w:val="clear" w:color="auto" w:fill="FBF9F4"/>
          </w:tcPr>
          <w:p w14:paraId="7B9C96D5" w14:textId="1243C0A1" w:rsidR="009B7CE2" w:rsidRPr="00F05AA0" w:rsidRDefault="00EE5D5D" w:rsidP="00352FB7">
            <w:pPr>
              <w:pageBreakBefore/>
              <w:widowControl/>
              <w:spacing w:before="95"/>
              <w:jc w:val="center"/>
              <w:rPr>
                <w:b/>
                <w:sz w:val="28"/>
                <w:szCs w:val="18"/>
              </w:rPr>
            </w:pPr>
            <w:r w:rsidRPr="00F05AA0">
              <w:rPr>
                <w:b/>
                <w:bCs/>
                <w:sz w:val="28"/>
                <w:szCs w:val="18"/>
              </w:rPr>
              <w:lastRenderedPageBreak/>
              <w:t>Recorded sessions</w:t>
            </w:r>
          </w:p>
          <w:p w14:paraId="1E66A1EF" w14:textId="70541029" w:rsidR="009B7CE2" w:rsidRPr="00F05AA0" w:rsidRDefault="009B7CE2" w:rsidP="00A36429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F05AA0">
              <w:rPr>
                <w:color w:val="10253F"/>
                <w:sz w:val="20"/>
                <w:szCs w:val="20"/>
              </w:rPr>
              <w:t>On demand (no Q&amp;A)</w:t>
            </w:r>
          </w:p>
          <w:p w14:paraId="4C2C1671" w14:textId="77777777" w:rsidR="009B7CE2" w:rsidRPr="00F05AA0" w:rsidRDefault="009B7CE2" w:rsidP="00F64482">
            <w:pPr>
              <w:pStyle w:val="xmsonormal"/>
            </w:pPr>
          </w:p>
          <w:p w14:paraId="50450A0E" w14:textId="37F7C305" w:rsidR="009B7CE2" w:rsidRPr="00F05AA0" w:rsidRDefault="009B7CE2" w:rsidP="008472E8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hyperlink r:id="rId10" w:history="1">
              <w:r w:rsidRPr="00F05AA0">
                <w:rPr>
                  <w:rStyle w:val="Hyperlink"/>
                  <w:b/>
                  <w:bCs/>
                  <w:sz w:val="28"/>
                  <w:szCs w:val="28"/>
                </w:rPr>
                <w:t>Watch</w:t>
              </w:r>
              <w:r w:rsidR="0086562D" w:rsidRPr="00F05AA0">
                <w:rPr>
                  <w:rStyle w:val="Hyperlink"/>
                  <w:b/>
                  <w:bCs/>
                  <w:sz w:val="28"/>
                  <w:szCs w:val="28"/>
                </w:rPr>
                <w:t> here</w:t>
              </w:r>
            </w:hyperlink>
          </w:p>
          <w:p w14:paraId="7E245457" w14:textId="5166E780" w:rsidR="009B7CE2" w:rsidRPr="00F05AA0" w:rsidRDefault="009B7CE2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</w:p>
          <w:p w14:paraId="00C09517" w14:textId="78D8E137" w:rsidR="009B7CE2" w:rsidRPr="00F05AA0" w:rsidRDefault="009B7CE2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</w:rPr>
            </w:pPr>
            <w:r w:rsidRPr="00F05AA0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</w:rPr>
              <w:t>Short of</w:t>
            </w:r>
            <w:r w:rsidR="0086562D" w:rsidRPr="00F05AA0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</w:rPr>
              <w:t> </w:t>
            </w:r>
            <w:r w:rsidRPr="00F05AA0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</w:rPr>
              <w:t>time?</w:t>
            </w:r>
          </w:p>
          <w:p w14:paraId="25B5F76B" w14:textId="77777777" w:rsidR="00FE1A2A" w:rsidRPr="00F05AA0" w:rsidRDefault="00FE1A2A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</w:rPr>
            </w:pPr>
          </w:p>
          <w:p w14:paraId="373F95AF" w14:textId="1FA12083" w:rsidR="009B7CE2" w:rsidRPr="00F05AA0" w:rsidRDefault="009B7CE2" w:rsidP="00FE1A2A">
            <w:pPr>
              <w:pStyle w:val="xmsonormal"/>
              <w:jc w:val="center"/>
            </w:pPr>
            <w:r w:rsidRPr="00F05AA0">
              <w:rPr>
                <w:rFonts w:ascii="Arial" w:hAnsi="Arial" w:cs="Arial"/>
                <w:color w:val="000000" w:themeColor="text1"/>
                <w:sz w:val="28"/>
                <w:szCs w:val="28"/>
                <w:lang w:val="en-GB"/>
              </w:rPr>
              <w:t>Watch the 1</w:t>
            </w:r>
            <w:r w:rsidR="00352FB7" w:rsidRPr="00F05AA0">
              <w:rPr>
                <w:rFonts w:ascii="Arial" w:hAnsi="Arial" w:cs="Arial"/>
                <w:color w:val="000000" w:themeColor="text1"/>
                <w:sz w:val="28"/>
                <w:szCs w:val="28"/>
                <w:lang w:val="en-GB"/>
              </w:rPr>
              <w:t>0</w:t>
            </w:r>
            <w:r w:rsidR="00352FB7" w:rsidRPr="00F05AA0">
              <w:rPr>
                <w:rFonts w:ascii="Arial" w:hAnsi="Arial" w:cs="Arial"/>
                <w:color w:val="000000" w:themeColor="text1"/>
                <w:sz w:val="28"/>
                <w:szCs w:val="28"/>
                <w:lang w:val="en-GB"/>
              </w:rPr>
              <w:noBreakHyphen/>
            </w:r>
            <w:r w:rsidRPr="00F05AA0">
              <w:rPr>
                <w:rFonts w:ascii="Arial" w:hAnsi="Arial" w:cs="Arial"/>
                <w:color w:val="000000" w:themeColor="text1"/>
                <w:sz w:val="28"/>
                <w:szCs w:val="28"/>
                <w:lang w:val="en-GB"/>
              </w:rPr>
              <w:t>minute summary</w:t>
            </w:r>
          </w:p>
          <w:p w14:paraId="769701BC" w14:textId="272F9444" w:rsidR="009B7CE2" w:rsidRPr="00F05AA0" w:rsidRDefault="009B7CE2" w:rsidP="00FE1A2A">
            <w:pPr>
              <w:pStyle w:val="xmsonormal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hyperlink r:id="rId11" w:history="1">
              <w:r w:rsidRPr="00F05AA0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  <w:lang w:val="en-GB"/>
                </w:rPr>
                <w:t>here</w:t>
              </w:r>
            </w:hyperlink>
          </w:p>
          <w:p w14:paraId="06167B9B" w14:textId="71B34F29" w:rsidR="009B7CE2" w:rsidRPr="00F05AA0" w:rsidRDefault="009B7CE2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35C264EE" w14:textId="02546B14" w:rsidR="009B7CE2" w:rsidRPr="00F05AA0" w:rsidRDefault="009B7CE2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059" w:type="dxa"/>
            <w:shd w:val="clear" w:color="auto" w:fill="FBF9F4"/>
          </w:tcPr>
          <w:p w14:paraId="0F7FC246" w14:textId="5B1413EE" w:rsidR="009E4B21" w:rsidRPr="00F05AA0" w:rsidRDefault="00F322C2" w:rsidP="009E4B21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</w:rPr>
            </w:pPr>
            <w:r w:rsidRPr="00F05AA0">
              <w:rPr>
                <w:b/>
                <w:bCs/>
                <w:sz w:val="28"/>
                <w:szCs w:val="18"/>
              </w:rPr>
              <w:t>2</w:t>
            </w:r>
            <w:r w:rsidRPr="00F05AA0">
              <w:rPr>
                <w:b/>
                <w:bCs/>
                <w:sz w:val="28"/>
                <w:szCs w:val="18"/>
                <w:vertAlign w:val="superscript"/>
              </w:rPr>
              <w:t>nd</w:t>
            </w:r>
            <w:r w:rsidRPr="00F05AA0">
              <w:rPr>
                <w:b/>
                <w:bCs/>
                <w:sz w:val="28"/>
                <w:szCs w:val="18"/>
              </w:rPr>
              <w:t xml:space="preserve"> December</w:t>
            </w:r>
          </w:p>
          <w:p w14:paraId="0849C425" w14:textId="75AD6B1D" w:rsidR="00EF0EBD" w:rsidRPr="00F05AA0" w:rsidRDefault="00F322C2" w:rsidP="00A36429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 w:rsidRPr="00F05AA0">
              <w:rPr>
                <w:color w:val="10253F"/>
                <w:sz w:val="20"/>
                <w:szCs w:val="20"/>
                <w:shd w:val="clear" w:color="auto" w:fill="FBF9F4"/>
              </w:rPr>
              <w:t>7-8</w:t>
            </w:r>
            <w:r w:rsidR="0086562D" w:rsidRPr="00F05AA0">
              <w:rPr>
                <w:color w:val="10253F"/>
                <w:sz w:val="20"/>
                <w:szCs w:val="20"/>
                <w:shd w:val="clear" w:color="auto" w:fill="FBF9F4"/>
              </w:rPr>
              <w:t> </w:t>
            </w:r>
            <w:r w:rsidRPr="00F05AA0">
              <w:rPr>
                <w:color w:val="10253F"/>
                <w:sz w:val="20"/>
                <w:szCs w:val="20"/>
                <w:shd w:val="clear" w:color="auto" w:fill="FBF9F4"/>
              </w:rPr>
              <w:t xml:space="preserve">PM GMT </w:t>
            </w:r>
            <w:r w:rsidRPr="00F05AA0">
              <w:rPr>
                <w:color w:val="10253F"/>
                <w:sz w:val="20"/>
                <w:szCs w:val="20"/>
              </w:rPr>
              <w:t>(with Q&amp;A)</w:t>
            </w:r>
          </w:p>
          <w:p w14:paraId="7B48BE71" w14:textId="77777777" w:rsidR="008472E8" w:rsidRPr="00F05AA0" w:rsidRDefault="008472E8" w:rsidP="00EF0EBD">
            <w:pPr>
              <w:spacing w:before="95"/>
            </w:pPr>
          </w:p>
          <w:p w14:paraId="3752FC77" w14:textId="77777777" w:rsidR="00EF0EBD" w:rsidRPr="00F05AA0" w:rsidRDefault="00EF0EBD" w:rsidP="00EF0EBD">
            <w:pPr>
              <w:spacing w:before="95"/>
            </w:pPr>
          </w:p>
          <w:p w14:paraId="588A65E9" w14:textId="4999F940" w:rsidR="009B7CE2" w:rsidRPr="00F05AA0" w:rsidRDefault="009B7CE2" w:rsidP="009B7CE2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Pr="00F05AA0">
                <w:rPr>
                  <w:rStyle w:val="Hyperlink"/>
                  <w:b/>
                  <w:bCs/>
                  <w:sz w:val="28"/>
                  <w:szCs w:val="18"/>
                </w:rPr>
                <w:t>Register</w:t>
              </w:r>
              <w:r w:rsidR="0086562D" w:rsidRPr="00F05AA0">
                <w:rPr>
                  <w:rStyle w:val="Hyperlink"/>
                  <w:b/>
                  <w:bCs/>
                  <w:sz w:val="28"/>
                  <w:szCs w:val="18"/>
                </w:rPr>
                <w:t> now</w:t>
              </w:r>
            </w:hyperlink>
          </w:p>
        </w:tc>
        <w:tc>
          <w:tcPr>
            <w:tcW w:w="2121" w:type="dxa"/>
            <w:shd w:val="clear" w:color="auto" w:fill="FBF9F4"/>
          </w:tcPr>
          <w:p w14:paraId="22B81AE7" w14:textId="7C8617AD" w:rsidR="00F322C2" w:rsidRPr="00F05AA0" w:rsidRDefault="00F322C2" w:rsidP="00F322C2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</w:rPr>
            </w:pPr>
            <w:r w:rsidRPr="00F05AA0">
              <w:rPr>
                <w:b/>
                <w:bCs/>
                <w:sz w:val="28"/>
                <w:szCs w:val="18"/>
              </w:rPr>
              <w:t>3</w:t>
            </w:r>
            <w:r w:rsidRPr="00F05AA0">
              <w:rPr>
                <w:b/>
                <w:bCs/>
                <w:sz w:val="28"/>
                <w:szCs w:val="18"/>
                <w:vertAlign w:val="superscript"/>
              </w:rPr>
              <w:t>rd</w:t>
            </w:r>
            <w:r w:rsidRPr="00F05AA0">
              <w:rPr>
                <w:b/>
                <w:bCs/>
                <w:sz w:val="28"/>
                <w:szCs w:val="18"/>
              </w:rPr>
              <w:t xml:space="preserve"> December</w:t>
            </w:r>
          </w:p>
          <w:p w14:paraId="3A8AA629" w14:textId="46A27457" w:rsidR="00407BD3" w:rsidRPr="00F05AA0" w:rsidRDefault="00F322C2" w:rsidP="00A36429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F05AA0">
              <w:rPr>
                <w:color w:val="10253F"/>
                <w:sz w:val="20"/>
                <w:szCs w:val="20"/>
                <w:shd w:val="clear" w:color="auto" w:fill="FBF9F4"/>
              </w:rPr>
              <w:t>1-2</w:t>
            </w:r>
            <w:r w:rsidR="0086562D" w:rsidRPr="00F05AA0">
              <w:rPr>
                <w:color w:val="10253F"/>
                <w:sz w:val="20"/>
                <w:szCs w:val="20"/>
                <w:shd w:val="clear" w:color="auto" w:fill="FBF9F4"/>
              </w:rPr>
              <w:t> </w:t>
            </w:r>
            <w:r w:rsidRPr="00F05AA0">
              <w:rPr>
                <w:color w:val="10253F"/>
                <w:sz w:val="20"/>
                <w:szCs w:val="20"/>
                <w:shd w:val="clear" w:color="auto" w:fill="FBF9F4"/>
              </w:rPr>
              <w:t xml:space="preserve">PM GMT </w:t>
            </w:r>
            <w:r w:rsidRPr="00F05AA0">
              <w:rPr>
                <w:color w:val="10253F"/>
                <w:sz w:val="20"/>
                <w:szCs w:val="20"/>
              </w:rPr>
              <w:t>(with Q&amp;A)</w:t>
            </w:r>
          </w:p>
          <w:p w14:paraId="7415507A" w14:textId="77777777" w:rsidR="00407BD3" w:rsidRPr="00F05AA0" w:rsidRDefault="00407BD3" w:rsidP="00407BD3">
            <w:pPr>
              <w:spacing w:before="95"/>
              <w:jc w:val="center"/>
            </w:pPr>
          </w:p>
          <w:p w14:paraId="3BBC0F34" w14:textId="77777777" w:rsidR="00EF0EBD" w:rsidRPr="00F05AA0" w:rsidRDefault="00EF0EBD" w:rsidP="00407BD3">
            <w:pPr>
              <w:spacing w:before="95"/>
              <w:jc w:val="center"/>
            </w:pPr>
          </w:p>
          <w:p w14:paraId="7DA6D680" w14:textId="069C9C2D" w:rsidR="009B7CE2" w:rsidRPr="00F05AA0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Pr="00F05AA0">
                <w:rPr>
                  <w:rStyle w:val="Hyperlink"/>
                  <w:b/>
                  <w:bCs/>
                  <w:sz w:val="28"/>
                  <w:szCs w:val="18"/>
                </w:rPr>
                <w:t>Register</w:t>
              </w:r>
              <w:r w:rsidR="0086562D" w:rsidRPr="00F05AA0">
                <w:rPr>
                  <w:rStyle w:val="Hyperlink"/>
                  <w:b/>
                  <w:bCs/>
                  <w:sz w:val="28"/>
                  <w:szCs w:val="18"/>
                </w:rPr>
                <w:t> now</w:t>
              </w:r>
            </w:hyperlink>
          </w:p>
        </w:tc>
        <w:tc>
          <w:tcPr>
            <w:tcW w:w="1985" w:type="dxa"/>
            <w:shd w:val="clear" w:color="auto" w:fill="FBF9F4"/>
          </w:tcPr>
          <w:p w14:paraId="4FA26E80" w14:textId="2A810528" w:rsidR="00F322C2" w:rsidRPr="00F05AA0" w:rsidRDefault="00F322C2" w:rsidP="00F322C2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</w:rPr>
            </w:pPr>
            <w:r w:rsidRPr="00F05AA0">
              <w:rPr>
                <w:b/>
                <w:bCs/>
                <w:sz w:val="28"/>
                <w:szCs w:val="18"/>
              </w:rPr>
              <w:t>9</w:t>
            </w:r>
            <w:r w:rsidRPr="00F05AA0">
              <w:rPr>
                <w:b/>
                <w:bCs/>
                <w:sz w:val="28"/>
                <w:szCs w:val="18"/>
                <w:vertAlign w:val="superscript"/>
              </w:rPr>
              <w:t>th</w:t>
            </w:r>
            <w:r w:rsidRPr="00F05AA0">
              <w:rPr>
                <w:b/>
                <w:bCs/>
                <w:sz w:val="28"/>
                <w:szCs w:val="18"/>
              </w:rPr>
              <w:t xml:space="preserve"> December</w:t>
            </w:r>
          </w:p>
          <w:p w14:paraId="6F72F534" w14:textId="3B969B87" w:rsidR="00407BD3" w:rsidRPr="00F05AA0" w:rsidRDefault="00F322C2" w:rsidP="00A36429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F05AA0">
              <w:rPr>
                <w:color w:val="10253F"/>
                <w:sz w:val="20"/>
                <w:szCs w:val="20"/>
              </w:rPr>
              <w:t>5-6</w:t>
            </w:r>
            <w:r w:rsidR="0086562D" w:rsidRPr="00F05AA0">
              <w:rPr>
                <w:color w:val="10253F"/>
                <w:sz w:val="20"/>
                <w:szCs w:val="20"/>
              </w:rPr>
              <w:t> </w:t>
            </w:r>
            <w:r w:rsidRPr="00F05AA0">
              <w:rPr>
                <w:color w:val="10253F"/>
                <w:sz w:val="20"/>
                <w:szCs w:val="20"/>
              </w:rPr>
              <w:t xml:space="preserve">PM </w:t>
            </w:r>
            <w:r w:rsidRPr="00F05AA0">
              <w:rPr>
                <w:color w:val="10253F"/>
                <w:sz w:val="20"/>
                <w:szCs w:val="20"/>
                <w:shd w:val="clear" w:color="auto" w:fill="FBF9F4"/>
              </w:rPr>
              <w:t xml:space="preserve">GMT </w:t>
            </w:r>
            <w:r w:rsidRPr="00F05AA0">
              <w:rPr>
                <w:color w:val="10253F"/>
                <w:sz w:val="20"/>
                <w:szCs w:val="20"/>
              </w:rPr>
              <w:t>(with Q&amp;A)</w:t>
            </w:r>
          </w:p>
          <w:p w14:paraId="2835BF22" w14:textId="77777777" w:rsidR="00407BD3" w:rsidRPr="00F05AA0" w:rsidRDefault="00407BD3" w:rsidP="00407BD3">
            <w:pPr>
              <w:spacing w:before="95"/>
              <w:jc w:val="center"/>
            </w:pPr>
          </w:p>
          <w:p w14:paraId="6EC4293C" w14:textId="77777777" w:rsidR="00EF0EBD" w:rsidRPr="00F05AA0" w:rsidRDefault="00EF0EBD" w:rsidP="00407BD3">
            <w:pPr>
              <w:spacing w:before="95"/>
              <w:jc w:val="center"/>
            </w:pPr>
          </w:p>
          <w:p w14:paraId="047FD6C1" w14:textId="0730A452" w:rsidR="009B7CE2" w:rsidRPr="00F05AA0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Pr="00F05AA0">
                <w:rPr>
                  <w:rStyle w:val="Hyperlink"/>
                  <w:b/>
                  <w:bCs/>
                  <w:sz w:val="28"/>
                  <w:szCs w:val="18"/>
                </w:rPr>
                <w:t>Register</w:t>
              </w:r>
              <w:r w:rsidR="0086562D" w:rsidRPr="00F05AA0">
                <w:rPr>
                  <w:rStyle w:val="Hyperlink"/>
                  <w:b/>
                  <w:bCs/>
                  <w:sz w:val="28"/>
                  <w:szCs w:val="18"/>
                </w:rPr>
                <w:t> now</w:t>
              </w:r>
            </w:hyperlink>
          </w:p>
        </w:tc>
        <w:tc>
          <w:tcPr>
            <w:tcW w:w="2268" w:type="dxa"/>
            <w:shd w:val="clear" w:color="auto" w:fill="FBF9F4"/>
          </w:tcPr>
          <w:p w14:paraId="2575F739" w14:textId="04D2F229" w:rsidR="00F322C2" w:rsidRPr="00F05AA0" w:rsidRDefault="00F322C2" w:rsidP="00F322C2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</w:rPr>
            </w:pPr>
            <w:r w:rsidRPr="00F05AA0">
              <w:rPr>
                <w:b/>
                <w:bCs/>
                <w:sz w:val="28"/>
                <w:szCs w:val="18"/>
              </w:rPr>
              <w:t>11</w:t>
            </w:r>
            <w:r w:rsidRPr="00F05AA0">
              <w:rPr>
                <w:b/>
                <w:bCs/>
                <w:sz w:val="28"/>
                <w:szCs w:val="18"/>
                <w:vertAlign w:val="superscript"/>
              </w:rPr>
              <w:t>th</w:t>
            </w:r>
            <w:r w:rsidRPr="00F05AA0">
              <w:rPr>
                <w:b/>
                <w:bCs/>
                <w:sz w:val="28"/>
                <w:szCs w:val="18"/>
              </w:rPr>
              <w:t xml:space="preserve"> December</w:t>
            </w:r>
          </w:p>
          <w:p w14:paraId="5573ACC4" w14:textId="7CDF9205" w:rsidR="00EF0EBD" w:rsidRPr="00F05AA0" w:rsidRDefault="00EF0EBD" w:rsidP="00A36429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 w:rsidRPr="00F05AA0">
              <w:rPr>
                <w:color w:val="10253F"/>
                <w:sz w:val="20"/>
                <w:szCs w:val="20"/>
                <w:shd w:val="clear" w:color="auto" w:fill="FBF9F4"/>
              </w:rPr>
              <w:t>7-8</w:t>
            </w:r>
            <w:r w:rsidR="0086562D" w:rsidRPr="00F05AA0">
              <w:rPr>
                <w:color w:val="10253F"/>
                <w:sz w:val="20"/>
                <w:szCs w:val="20"/>
                <w:shd w:val="clear" w:color="auto" w:fill="FBF9F4"/>
              </w:rPr>
              <w:t> </w:t>
            </w:r>
            <w:r w:rsidRPr="00F05AA0">
              <w:rPr>
                <w:color w:val="10253F"/>
                <w:sz w:val="20"/>
                <w:szCs w:val="20"/>
                <w:shd w:val="clear" w:color="auto" w:fill="FBF9F4"/>
              </w:rPr>
              <w:t xml:space="preserve">AM GMT </w:t>
            </w:r>
            <w:r w:rsidRPr="00F05AA0">
              <w:rPr>
                <w:color w:val="10253F"/>
                <w:sz w:val="20"/>
                <w:szCs w:val="20"/>
              </w:rPr>
              <w:t>(with Q&amp;A)</w:t>
            </w:r>
          </w:p>
          <w:p w14:paraId="37BCDA8D" w14:textId="77777777" w:rsidR="00407BD3" w:rsidRPr="00F05AA0" w:rsidRDefault="00407BD3" w:rsidP="00EF0EBD">
            <w:pPr>
              <w:spacing w:before="95"/>
            </w:pPr>
          </w:p>
          <w:p w14:paraId="15CDF6EC" w14:textId="77777777" w:rsidR="00EF0EBD" w:rsidRPr="00F05AA0" w:rsidRDefault="00EF0EBD" w:rsidP="00EF0EBD">
            <w:pPr>
              <w:spacing w:before="95"/>
            </w:pPr>
          </w:p>
          <w:p w14:paraId="375E4D1B" w14:textId="13AD077D" w:rsidR="009B7CE2" w:rsidRPr="00F05AA0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Pr="00F05AA0">
                <w:rPr>
                  <w:rStyle w:val="Hyperlink"/>
                  <w:b/>
                  <w:bCs/>
                  <w:sz w:val="28"/>
                  <w:szCs w:val="18"/>
                </w:rPr>
                <w:t>Register</w:t>
              </w:r>
              <w:r w:rsidR="0086562D" w:rsidRPr="00F05AA0">
                <w:rPr>
                  <w:rStyle w:val="Hyperlink"/>
                  <w:b/>
                  <w:bCs/>
                  <w:sz w:val="28"/>
                  <w:szCs w:val="18"/>
                </w:rPr>
                <w:t> now</w:t>
              </w:r>
            </w:hyperlink>
          </w:p>
        </w:tc>
      </w:tr>
    </w:tbl>
    <w:p w14:paraId="79FE4C74" w14:textId="37EA2214" w:rsidR="00E94FD2" w:rsidRPr="00F05AA0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F05AA0" w:rsidRDefault="00E94FD2">
      <w:pPr>
        <w:pStyle w:val="BodyText"/>
        <w:rPr>
          <w:b/>
          <w:sz w:val="20"/>
        </w:rPr>
      </w:pPr>
    </w:p>
    <w:p w14:paraId="2FC6468D" w14:textId="7A15AF7F" w:rsidR="00E94FD2" w:rsidRPr="00F05AA0" w:rsidRDefault="006343FB">
      <w:pPr>
        <w:pStyle w:val="BodyText"/>
        <w:spacing w:before="10"/>
        <w:rPr>
          <w:b/>
          <w:sz w:val="20"/>
        </w:rPr>
      </w:pPr>
      <w:r w:rsidRPr="00F05AA0">
        <w:rPr>
          <w:b/>
          <w:bCs/>
        </w:rPr>
        <w:tab/>
      </w:r>
    </w:p>
    <w:p w14:paraId="100C297B" w14:textId="6686075F" w:rsidR="006343FB" w:rsidRPr="00F05AA0" w:rsidRDefault="006343FB" w:rsidP="007B3D44">
      <w:pPr>
        <w:pStyle w:val="BodyText"/>
        <w:spacing w:before="10"/>
        <w:ind w:left="720"/>
        <w:rPr>
          <w:b/>
          <w:szCs w:val="32"/>
        </w:rPr>
      </w:pPr>
      <w:r w:rsidRPr="00F05AA0">
        <w:rPr>
          <w:b/>
          <w:bCs/>
          <w:szCs w:val="32"/>
        </w:rPr>
        <w:t>Space is</w:t>
      </w:r>
      <w:r w:rsidR="0086562D" w:rsidRPr="00F05AA0">
        <w:rPr>
          <w:b/>
          <w:bCs/>
          <w:szCs w:val="32"/>
        </w:rPr>
        <w:t> </w:t>
      </w:r>
      <w:r w:rsidRPr="00F05AA0">
        <w:rPr>
          <w:b/>
          <w:bCs/>
          <w:szCs w:val="32"/>
        </w:rPr>
        <w:t>limited for the live training session options, so</w:t>
      </w:r>
      <w:r w:rsidR="0086562D" w:rsidRPr="00F05AA0">
        <w:rPr>
          <w:b/>
          <w:bCs/>
          <w:szCs w:val="32"/>
        </w:rPr>
        <w:t> </w:t>
      </w:r>
      <w:r w:rsidRPr="00F05AA0">
        <w:rPr>
          <w:b/>
          <w:bCs/>
          <w:szCs w:val="32"/>
        </w:rPr>
        <w:t>advance registration is</w:t>
      </w:r>
      <w:r w:rsidR="0086562D" w:rsidRPr="00F05AA0">
        <w:rPr>
          <w:b/>
          <w:bCs/>
          <w:szCs w:val="32"/>
        </w:rPr>
        <w:t> </w:t>
      </w:r>
      <w:r w:rsidRPr="00F05AA0">
        <w:rPr>
          <w:b/>
          <w:bCs/>
          <w:szCs w:val="32"/>
        </w:rPr>
        <w:t xml:space="preserve">required. </w:t>
      </w:r>
    </w:p>
    <w:p w14:paraId="4DBCA599" w14:textId="52850B82" w:rsidR="00FF2F0A" w:rsidRPr="00F05AA0" w:rsidRDefault="00FF2F0A">
      <w:pPr>
        <w:pStyle w:val="BodyText"/>
        <w:rPr>
          <w:sz w:val="20"/>
        </w:rPr>
      </w:pPr>
    </w:p>
    <w:p w14:paraId="0FEF643B" w14:textId="0C772E2C" w:rsidR="009E14D1" w:rsidRPr="00F05AA0" w:rsidRDefault="009E14D1" w:rsidP="00352FB7">
      <w:pPr>
        <w:spacing w:before="4800" w:line="276" w:lineRule="auto"/>
        <w:rPr>
          <w:sz w:val="16"/>
          <w:szCs w:val="16"/>
        </w:rPr>
      </w:pPr>
      <w:r w:rsidRPr="00F05AA0">
        <w:rPr>
          <w:sz w:val="16"/>
          <w:szCs w:val="16"/>
        </w:rPr>
        <w:t>This programme should not be</w:t>
      </w:r>
      <w:r w:rsidR="0086562D" w:rsidRPr="00F05AA0">
        <w:rPr>
          <w:sz w:val="16"/>
          <w:szCs w:val="16"/>
        </w:rPr>
        <w:t> </w:t>
      </w:r>
      <w:r w:rsidRPr="00F05AA0">
        <w:rPr>
          <w:sz w:val="16"/>
          <w:szCs w:val="16"/>
        </w:rPr>
        <w:t>used for emergency or</w:t>
      </w:r>
      <w:r w:rsidR="0086562D" w:rsidRPr="00F05AA0">
        <w:rPr>
          <w:sz w:val="16"/>
          <w:szCs w:val="16"/>
        </w:rPr>
        <w:t> </w:t>
      </w:r>
      <w:r w:rsidRPr="00F05AA0">
        <w:rPr>
          <w:sz w:val="16"/>
          <w:szCs w:val="16"/>
        </w:rPr>
        <w:t>urgent care needs. In</w:t>
      </w:r>
      <w:r w:rsidR="0086562D" w:rsidRPr="00F05AA0">
        <w:rPr>
          <w:sz w:val="16"/>
          <w:szCs w:val="16"/>
        </w:rPr>
        <w:t> </w:t>
      </w:r>
      <w:r w:rsidRPr="00F05AA0">
        <w:rPr>
          <w:sz w:val="16"/>
          <w:szCs w:val="16"/>
        </w:rPr>
        <w:t>an emergency, call 911 if</w:t>
      </w:r>
      <w:r w:rsidR="0086562D" w:rsidRPr="00F05AA0">
        <w:rPr>
          <w:sz w:val="16"/>
          <w:szCs w:val="16"/>
        </w:rPr>
        <w:t> </w:t>
      </w:r>
      <w:r w:rsidRPr="00F05AA0">
        <w:rPr>
          <w:sz w:val="16"/>
          <w:szCs w:val="16"/>
        </w:rPr>
        <w:t>you are in</w:t>
      </w:r>
      <w:r w:rsidR="0086562D" w:rsidRPr="00F05AA0">
        <w:rPr>
          <w:sz w:val="16"/>
          <w:szCs w:val="16"/>
        </w:rPr>
        <w:t> </w:t>
      </w:r>
      <w:r w:rsidRPr="00F05AA0">
        <w:rPr>
          <w:sz w:val="16"/>
          <w:szCs w:val="16"/>
        </w:rPr>
        <w:t>the United States, the local emergency services phone number if</w:t>
      </w:r>
      <w:r w:rsidR="0086562D" w:rsidRPr="00F05AA0">
        <w:rPr>
          <w:sz w:val="16"/>
          <w:szCs w:val="16"/>
        </w:rPr>
        <w:t> </w:t>
      </w:r>
      <w:r w:rsidRPr="00F05AA0">
        <w:rPr>
          <w:sz w:val="16"/>
          <w:szCs w:val="16"/>
        </w:rPr>
        <w:t>you are outside the United States, or</w:t>
      </w:r>
      <w:r w:rsidR="0086562D" w:rsidRPr="00F05AA0">
        <w:rPr>
          <w:sz w:val="16"/>
          <w:szCs w:val="16"/>
        </w:rPr>
        <w:t> </w:t>
      </w:r>
      <w:r w:rsidRPr="00F05AA0">
        <w:rPr>
          <w:sz w:val="16"/>
          <w:szCs w:val="16"/>
        </w:rPr>
        <w:t>go to</w:t>
      </w:r>
      <w:r w:rsidR="0086562D" w:rsidRPr="00F05AA0">
        <w:rPr>
          <w:sz w:val="16"/>
          <w:szCs w:val="16"/>
        </w:rPr>
        <w:t> </w:t>
      </w:r>
      <w:r w:rsidRPr="00F05AA0">
        <w:rPr>
          <w:sz w:val="16"/>
          <w:szCs w:val="16"/>
        </w:rPr>
        <w:t>the nearest A&amp;E. This programme is</w:t>
      </w:r>
      <w:r w:rsidR="0086562D" w:rsidRPr="00F05AA0">
        <w:rPr>
          <w:sz w:val="16"/>
          <w:szCs w:val="16"/>
        </w:rPr>
        <w:t> </w:t>
      </w:r>
      <w:r w:rsidRPr="00F05AA0">
        <w:rPr>
          <w:sz w:val="16"/>
          <w:szCs w:val="16"/>
        </w:rPr>
        <w:t>not a</w:t>
      </w:r>
      <w:r w:rsidR="0086562D" w:rsidRPr="00F05AA0">
        <w:rPr>
          <w:sz w:val="16"/>
          <w:szCs w:val="16"/>
        </w:rPr>
        <w:t> </w:t>
      </w:r>
      <w:r w:rsidRPr="00F05AA0">
        <w:rPr>
          <w:sz w:val="16"/>
          <w:szCs w:val="16"/>
        </w:rPr>
        <w:t>substitute for a</w:t>
      </w:r>
      <w:r w:rsidR="0086562D" w:rsidRPr="00F05AA0">
        <w:rPr>
          <w:sz w:val="16"/>
          <w:szCs w:val="16"/>
        </w:rPr>
        <w:t> </w:t>
      </w:r>
      <w:r w:rsidRPr="00F05AA0">
        <w:rPr>
          <w:sz w:val="16"/>
          <w:szCs w:val="16"/>
        </w:rPr>
        <w:t>doctor’s or</w:t>
      </w:r>
      <w:r w:rsidR="0086562D" w:rsidRPr="00F05AA0">
        <w:rPr>
          <w:sz w:val="16"/>
          <w:szCs w:val="16"/>
        </w:rPr>
        <w:t> </w:t>
      </w:r>
      <w:r w:rsidRPr="00F05AA0">
        <w:rPr>
          <w:sz w:val="16"/>
          <w:szCs w:val="16"/>
        </w:rPr>
        <w:t>professional’s care. Due</w:t>
      </w:r>
      <w:r w:rsidR="0086562D" w:rsidRPr="00F05AA0">
        <w:rPr>
          <w:sz w:val="16"/>
          <w:szCs w:val="16"/>
        </w:rPr>
        <w:t> </w:t>
      </w:r>
      <w:r w:rsidRPr="00F05AA0">
        <w:rPr>
          <w:sz w:val="16"/>
          <w:szCs w:val="16"/>
        </w:rPr>
        <w:t>to the potential for a</w:t>
      </w:r>
      <w:r w:rsidR="0086562D" w:rsidRPr="00F05AA0">
        <w:rPr>
          <w:sz w:val="16"/>
          <w:szCs w:val="16"/>
        </w:rPr>
        <w:t> </w:t>
      </w:r>
      <w:r w:rsidRPr="00F05AA0">
        <w:rPr>
          <w:sz w:val="16"/>
          <w:szCs w:val="16"/>
        </w:rPr>
        <w:t>conflict of</w:t>
      </w:r>
      <w:r w:rsidR="0086562D" w:rsidRPr="00F05AA0">
        <w:rPr>
          <w:sz w:val="16"/>
          <w:szCs w:val="16"/>
        </w:rPr>
        <w:t> </w:t>
      </w:r>
      <w:r w:rsidRPr="00F05AA0">
        <w:rPr>
          <w:sz w:val="16"/>
          <w:szCs w:val="16"/>
        </w:rPr>
        <w:t>interest, legal consultation will not be</w:t>
      </w:r>
      <w:r w:rsidR="0086562D" w:rsidRPr="00F05AA0">
        <w:rPr>
          <w:sz w:val="16"/>
          <w:szCs w:val="16"/>
        </w:rPr>
        <w:t> </w:t>
      </w:r>
      <w:r w:rsidRPr="00F05AA0">
        <w:rPr>
          <w:sz w:val="16"/>
          <w:szCs w:val="16"/>
        </w:rPr>
        <w:t>provided on</w:t>
      </w:r>
      <w:r w:rsidR="0086562D" w:rsidRPr="00F05AA0">
        <w:rPr>
          <w:sz w:val="16"/>
          <w:szCs w:val="16"/>
        </w:rPr>
        <w:t> </w:t>
      </w:r>
      <w:r w:rsidRPr="00F05AA0">
        <w:rPr>
          <w:sz w:val="16"/>
          <w:szCs w:val="16"/>
        </w:rPr>
        <w:t>issues that may involve legal action against Optum or</w:t>
      </w:r>
      <w:r w:rsidR="0086562D" w:rsidRPr="00F05AA0">
        <w:rPr>
          <w:sz w:val="16"/>
          <w:szCs w:val="16"/>
        </w:rPr>
        <w:t> </w:t>
      </w:r>
      <w:r w:rsidRPr="00F05AA0">
        <w:rPr>
          <w:sz w:val="16"/>
          <w:szCs w:val="16"/>
        </w:rPr>
        <w:t>its affiliates, or</w:t>
      </w:r>
      <w:r w:rsidR="0086562D" w:rsidRPr="00F05AA0">
        <w:rPr>
          <w:sz w:val="16"/>
          <w:szCs w:val="16"/>
        </w:rPr>
        <w:t> </w:t>
      </w:r>
      <w:r w:rsidRPr="00F05AA0">
        <w:rPr>
          <w:sz w:val="16"/>
          <w:szCs w:val="16"/>
        </w:rPr>
        <w:t>any entity through which the caller is</w:t>
      </w:r>
      <w:r w:rsidR="0086562D" w:rsidRPr="00F05AA0">
        <w:rPr>
          <w:sz w:val="16"/>
          <w:szCs w:val="16"/>
        </w:rPr>
        <w:t> </w:t>
      </w:r>
      <w:r w:rsidRPr="00F05AA0">
        <w:rPr>
          <w:sz w:val="16"/>
          <w:szCs w:val="16"/>
        </w:rPr>
        <w:t>receiving these services directly or</w:t>
      </w:r>
      <w:r w:rsidR="0086562D" w:rsidRPr="00F05AA0">
        <w:rPr>
          <w:sz w:val="16"/>
          <w:szCs w:val="16"/>
        </w:rPr>
        <w:t> </w:t>
      </w:r>
      <w:r w:rsidRPr="00F05AA0">
        <w:rPr>
          <w:sz w:val="16"/>
          <w:szCs w:val="16"/>
        </w:rPr>
        <w:t>indirectly (e.g. employer or</w:t>
      </w:r>
      <w:r w:rsidR="0086562D" w:rsidRPr="00F05AA0">
        <w:rPr>
          <w:sz w:val="16"/>
          <w:szCs w:val="16"/>
        </w:rPr>
        <w:t> </w:t>
      </w:r>
      <w:r w:rsidRPr="00F05AA0">
        <w:rPr>
          <w:sz w:val="16"/>
          <w:szCs w:val="16"/>
        </w:rPr>
        <w:t>health plan). This programme and all its components, in</w:t>
      </w:r>
      <w:r w:rsidR="0086562D" w:rsidRPr="00F05AA0">
        <w:rPr>
          <w:sz w:val="16"/>
          <w:szCs w:val="16"/>
        </w:rPr>
        <w:t> </w:t>
      </w:r>
      <w:r w:rsidRPr="00F05AA0">
        <w:rPr>
          <w:sz w:val="16"/>
          <w:szCs w:val="16"/>
        </w:rPr>
        <w:t>particular services to</w:t>
      </w:r>
      <w:r w:rsidR="0086562D" w:rsidRPr="00F05AA0">
        <w:rPr>
          <w:sz w:val="16"/>
          <w:szCs w:val="16"/>
        </w:rPr>
        <w:t> </w:t>
      </w:r>
      <w:r w:rsidRPr="00F05AA0">
        <w:rPr>
          <w:sz w:val="16"/>
          <w:szCs w:val="16"/>
        </w:rPr>
        <w:t>family members below the age of</w:t>
      </w:r>
      <w:r w:rsidR="0086562D" w:rsidRPr="00F05AA0">
        <w:rPr>
          <w:sz w:val="16"/>
          <w:szCs w:val="16"/>
        </w:rPr>
        <w:t> </w:t>
      </w:r>
      <w:r w:rsidRPr="00F05AA0">
        <w:rPr>
          <w:sz w:val="16"/>
          <w:szCs w:val="16"/>
        </w:rPr>
        <w:t>16, may not be</w:t>
      </w:r>
      <w:r w:rsidR="0086562D" w:rsidRPr="00F05AA0">
        <w:rPr>
          <w:sz w:val="16"/>
          <w:szCs w:val="16"/>
        </w:rPr>
        <w:t> </w:t>
      </w:r>
      <w:r w:rsidRPr="00F05AA0">
        <w:rPr>
          <w:sz w:val="16"/>
          <w:szCs w:val="16"/>
        </w:rPr>
        <w:t>available in</w:t>
      </w:r>
      <w:r w:rsidR="0086562D" w:rsidRPr="00F05AA0">
        <w:rPr>
          <w:sz w:val="16"/>
          <w:szCs w:val="16"/>
        </w:rPr>
        <w:t> </w:t>
      </w:r>
      <w:r w:rsidRPr="00F05AA0">
        <w:rPr>
          <w:sz w:val="16"/>
          <w:szCs w:val="16"/>
        </w:rPr>
        <w:t>all locations and are subject to</w:t>
      </w:r>
      <w:r w:rsidR="0086562D" w:rsidRPr="00F05AA0">
        <w:rPr>
          <w:sz w:val="16"/>
          <w:szCs w:val="16"/>
        </w:rPr>
        <w:t> </w:t>
      </w:r>
      <w:r w:rsidRPr="00F05AA0">
        <w:rPr>
          <w:sz w:val="16"/>
          <w:szCs w:val="16"/>
        </w:rPr>
        <w:t>change without prior notice. The</w:t>
      </w:r>
      <w:r w:rsidR="0086562D" w:rsidRPr="00F05AA0">
        <w:rPr>
          <w:sz w:val="16"/>
          <w:szCs w:val="16"/>
        </w:rPr>
        <w:t> </w:t>
      </w:r>
      <w:r w:rsidRPr="00F05AA0">
        <w:rPr>
          <w:sz w:val="16"/>
          <w:szCs w:val="16"/>
        </w:rPr>
        <w:t>experience and/or educational levels of</w:t>
      </w:r>
      <w:r w:rsidR="0086562D" w:rsidRPr="00F05AA0">
        <w:rPr>
          <w:sz w:val="16"/>
          <w:szCs w:val="16"/>
        </w:rPr>
        <w:t> </w:t>
      </w:r>
      <w:r w:rsidRPr="00F05AA0">
        <w:rPr>
          <w:sz w:val="16"/>
          <w:szCs w:val="16"/>
        </w:rPr>
        <w:t>the Emotional Wellbeing Solutions resources may vary based on</w:t>
      </w:r>
      <w:r w:rsidR="0086562D" w:rsidRPr="00F05AA0">
        <w:rPr>
          <w:sz w:val="16"/>
          <w:szCs w:val="16"/>
        </w:rPr>
        <w:t> </w:t>
      </w:r>
      <w:r w:rsidRPr="00F05AA0">
        <w:rPr>
          <w:sz w:val="16"/>
          <w:szCs w:val="16"/>
        </w:rPr>
        <w:t>contractual or</w:t>
      </w:r>
      <w:r w:rsidR="0086562D" w:rsidRPr="00F05AA0">
        <w:rPr>
          <w:sz w:val="16"/>
          <w:szCs w:val="16"/>
        </w:rPr>
        <w:t> </w:t>
      </w:r>
      <w:r w:rsidRPr="00F05AA0">
        <w:rPr>
          <w:sz w:val="16"/>
          <w:szCs w:val="16"/>
        </w:rPr>
        <w:t>country-specific regulatory requirements. Coverage exclusions and limitations may</w:t>
      </w:r>
      <w:r w:rsidR="0086562D" w:rsidRPr="00F05AA0">
        <w:rPr>
          <w:sz w:val="16"/>
          <w:szCs w:val="16"/>
        </w:rPr>
        <w:t> apply.</w:t>
      </w:r>
    </w:p>
    <w:p w14:paraId="589813F1" w14:textId="77777777" w:rsidR="009E14D1" w:rsidRPr="00F05AA0" w:rsidRDefault="009E14D1" w:rsidP="009E14D1">
      <w:pPr>
        <w:spacing w:line="276" w:lineRule="auto"/>
        <w:rPr>
          <w:sz w:val="16"/>
          <w:szCs w:val="16"/>
        </w:rPr>
      </w:pPr>
    </w:p>
    <w:p w14:paraId="2A76090F" w14:textId="46CDB0A9" w:rsidR="00E94FD2" w:rsidRPr="00F05AA0" w:rsidRDefault="009E14D1" w:rsidP="009E14D1">
      <w:pPr>
        <w:spacing w:line="276" w:lineRule="auto"/>
        <w:rPr>
          <w:sz w:val="16"/>
          <w:szCs w:val="16"/>
        </w:rPr>
      </w:pPr>
      <w:r w:rsidRPr="00F05AA0">
        <w:rPr>
          <w:sz w:val="16"/>
          <w:szCs w:val="16"/>
        </w:rPr>
        <w:t>© 2025 Optum, Inc. All</w:t>
      </w:r>
      <w:r w:rsidR="0086562D" w:rsidRPr="00F05AA0">
        <w:rPr>
          <w:sz w:val="16"/>
          <w:szCs w:val="16"/>
        </w:rPr>
        <w:t> </w:t>
      </w:r>
      <w:r w:rsidRPr="00F05AA0">
        <w:rPr>
          <w:sz w:val="16"/>
          <w:szCs w:val="16"/>
        </w:rPr>
        <w:t>rights reserved. Optum is</w:t>
      </w:r>
      <w:r w:rsidR="0086562D" w:rsidRPr="00F05AA0">
        <w:rPr>
          <w:sz w:val="16"/>
          <w:szCs w:val="16"/>
        </w:rPr>
        <w:t> </w:t>
      </w:r>
      <w:r w:rsidRPr="00F05AA0">
        <w:rPr>
          <w:sz w:val="16"/>
          <w:szCs w:val="16"/>
        </w:rPr>
        <w:t>a registered trade mark of</w:t>
      </w:r>
      <w:r w:rsidR="0086562D" w:rsidRPr="00F05AA0">
        <w:rPr>
          <w:sz w:val="16"/>
          <w:szCs w:val="16"/>
        </w:rPr>
        <w:t> </w:t>
      </w:r>
      <w:r w:rsidRPr="00F05AA0">
        <w:rPr>
          <w:sz w:val="16"/>
          <w:szCs w:val="16"/>
        </w:rPr>
        <w:t>Optum, Inc. in</w:t>
      </w:r>
      <w:r w:rsidR="0086562D" w:rsidRPr="00F05AA0">
        <w:rPr>
          <w:sz w:val="16"/>
          <w:szCs w:val="16"/>
        </w:rPr>
        <w:t> </w:t>
      </w:r>
      <w:r w:rsidRPr="00F05AA0">
        <w:rPr>
          <w:sz w:val="16"/>
          <w:szCs w:val="16"/>
        </w:rPr>
        <w:t>the USA and other jurisdictions. All</w:t>
      </w:r>
      <w:r w:rsidR="0086562D" w:rsidRPr="00F05AA0">
        <w:rPr>
          <w:sz w:val="16"/>
          <w:szCs w:val="16"/>
        </w:rPr>
        <w:t> </w:t>
      </w:r>
      <w:r w:rsidRPr="00F05AA0">
        <w:rPr>
          <w:sz w:val="16"/>
          <w:szCs w:val="16"/>
        </w:rPr>
        <w:t>other brand or</w:t>
      </w:r>
      <w:r w:rsidR="0086562D" w:rsidRPr="00F05AA0">
        <w:rPr>
          <w:sz w:val="16"/>
          <w:szCs w:val="16"/>
        </w:rPr>
        <w:t> </w:t>
      </w:r>
      <w:r w:rsidRPr="00F05AA0">
        <w:rPr>
          <w:sz w:val="16"/>
          <w:szCs w:val="16"/>
        </w:rPr>
        <w:t>product names are trade marks or</w:t>
      </w:r>
      <w:r w:rsidR="0086562D" w:rsidRPr="00F05AA0">
        <w:rPr>
          <w:sz w:val="16"/>
          <w:szCs w:val="16"/>
        </w:rPr>
        <w:t> </w:t>
      </w:r>
      <w:r w:rsidRPr="00F05AA0">
        <w:rPr>
          <w:sz w:val="16"/>
          <w:szCs w:val="16"/>
        </w:rPr>
        <w:t>registered marks of</w:t>
      </w:r>
      <w:r w:rsidR="0086562D" w:rsidRPr="00F05AA0">
        <w:rPr>
          <w:sz w:val="16"/>
          <w:szCs w:val="16"/>
        </w:rPr>
        <w:t> </w:t>
      </w:r>
      <w:r w:rsidRPr="00F05AA0">
        <w:rPr>
          <w:sz w:val="16"/>
          <w:szCs w:val="16"/>
        </w:rPr>
        <w:t>the property of</w:t>
      </w:r>
      <w:r w:rsidR="0086562D" w:rsidRPr="00F05AA0">
        <w:rPr>
          <w:sz w:val="16"/>
          <w:szCs w:val="16"/>
        </w:rPr>
        <w:t> </w:t>
      </w:r>
      <w:r w:rsidRPr="00F05AA0">
        <w:rPr>
          <w:sz w:val="16"/>
          <w:szCs w:val="16"/>
        </w:rPr>
        <w:t>their respective owners. Optum is</w:t>
      </w:r>
      <w:r w:rsidR="0086562D" w:rsidRPr="00F05AA0">
        <w:rPr>
          <w:sz w:val="16"/>
          <w:szCs w:val="16"/>
        </w:rPr>
        <w:t> </w:t>
      </w:r>
      <w:r w:rsidRPr="00F05AA0">
        <w:rPr>
          <w:sz w:val="16"/>
          <w:szCs w:val="16"/>
        </w:rPr>
        <w:t>an equal opportunity employer.</w:t>
      </w:r>
    </w:p>
    <w:sectPr w:rsidR="00E94FD2" w:rsidRPr="00F05AA0" w:rsidSect="007B3D4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E6A08" w14:textId="77777777" w:rsidR="0086562D" w:rsidRPr="0086562D" w:rsidRDefault="0086562D" w:rsidP="0086562D">
      <w:r w:rsidRPr="0086562D">
        <w:separator/>
      </w:r>
    </w:p>
  </w:endnote>
  <w:endnote w:type="continuationSeparator" w:id="0">
    <w:p w14:paraId="70379649" w14:textId="77777777" w:rsidR="0086562D" w:rsidRPr="0086562D" w:rsidRDefault="0086562D" w:rsidP="0086562D">
      <w:r w:rsidRPr="008656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A328E" w14:textId="77777777" w:rsidR="0086562D" w:rsidRPr="0086562D" w:rsidRDefault="008656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CB502" w14:textId="77777777" w:rsidR="0086562D" w:rsidRPr="0086562D" w:rsidRDefault="008656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27378" w14:textId="77777777" w:rsidR="0086562D" w:rsidRPr="0086562D" w:rsidRDefault="008656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9FD09" w14:textId="77777777" w:rsidR="0086562D" w:rsidRPr="0086562D" w:rsidRDefault="0086562D" w:rsidP="0086562D">
      <w:r w:rsidRPr="0086562D">
        <w:separator/>
      </w:r>
    </w:p>
  </w:footnote>
  <w:footnote w:type="continuationSeparator" w:id="0">
    <w:p w14:paraId="55ECF508" w14:textId="77777777" w:rsidR="0086562D" w:rsidRPr="0086562D" w:rsidRDefault="0086562D" w:rsidP="0086562D">
      <w:r w:rsidRPr="0086562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A5038" w14:textId="77777777" w:rsidR="0086562D" w:rsidRPr="0086562D" w:rsidRDefault="008656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55F2D" w14:textId="77777777" w:rsidR="0086562D" w:rsidRPr="0086562D" w:rsidRDefault="008656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125B0" w14:textId="77777777" w:rsidR="0086562D" w:rsidRPr="0086562D" w:rsidRDefault="008656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9496F"/>
    <w:multiLevelType w:val="multilevel"/>
    <w:tmpl w:val="D7D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10" w15:restartNumberingAfterBreak="0">
    <w:nsid w:val="175C4A75"/>
    <w:multiLevelType w:val="multilevel"/>
    <w:tmpl w:val="3C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9623C67"/>
    <w:multiLevelType w:val="multilevel"/>
    <w:tmpl w:val="190C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6F38AE"/>
    <w:multiLevelType w:val="multilevel"/>
    <w:tmpl w:val="3F0E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EE4A41"/>
    <w:multiLevelType w:val="multilevel"/>
    <w:tmpl w:val="B9D8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93B58D6"/>
    <w:multiLevelType w:val="multilevel"/>
    <w:tmpl w:val="80BA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34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32710485">
    <w:abstractNumId w:val="9"/>
  </w:num>
  <w:num w:numId="2" w16cid:durableId="1112169728">
    <w:abstractNumId w:val="5"/>
  </w:num>
  <w:num w:numId="3" w16cid:durableId="813063344">
    <w:abstractNumId w:val="14"/>
  </w:num>
  <w:num w:numId="4" w16cid:durableId="787965708">
    <w:abstractNumId w:val="2"/>
  </w:num>
  <w:num w:numId="5" w16cid:durableId="1961378537">
    <w:abstractNumId w:val="33"/>
  </w:num>
  <w:num w:numId="6" w16cid:durableId="656151762">
    <w:abstractNumId w:val="32"/>
  </w:num>
  <w:num w:numId="7" w16cid:durableId="1638756161">
    <w:abstractNumId w:val="24"/>
  </w:num>
  <w:num w:numId="8" w16cid:durableId="1889142314">
    <w:abstractNumId w:val="4"/>
  </w:num>
  <w:num w:numId="9" w16cid:durableId="761102207">
    <w:abstractNumId w:val="28"/>
  </w:num>
  <w:num w:numId="10" w16cid:durableId="415711791">
    <w:abstractNumId w:val="21"/>
  </w:num>
  <w:num w:numId="11" w16cid:durableId="996155397">
    <w:abstractNumId w:val="19"/>
  </w:num>
  <w:num w:numId="12" w16cid:durableId="1826974661">
    <w:abstractNumId w:val="20"/>
  </w:num>
  <w:num w:numId="13" w16cid:durableId="335156882">
    <w:abstractNumId w:val="31"/>
  </w:num>
  <w:num w:numId="14" w16cid:durableId="565260964">
    <w:abstractNumId w:val="25"/>
  </w:num>
  <w:num w:numId="15" w16cid:durableId="873692309">
    <w:abstractNumId w:val="35"/>
  </w:num>
  <w:num w:numId="16" w16cid:durableId="1807889728">
    <w:abstractNumId w:val="16"/>
  </w:num>
  <w:num w:numId="17" w16cid:durableId="1916472411">
    <w:abstractNumId w:val="34"/>
  </w:num>
  <w:num w:numId="18" w16cid:durableId="1104767354">
    <w:abstractNumId w:val="0"/>
  </w:num>
  <w:num w:numId="19" w16cid:durableId="1796290551">
    <w:abstractNumId w:val="11"/>
  </w:num>
  <w:num w:numId="20" w16cid:durableId="1991906244">
    <w:abstractNumId w:val="23"/>
  </w:num>
  <w:num w:numId="21" w16cid:durableId="1266811625">
    <w:abstractNumId w:val="12"/>
  </w:num>
  <w:num w:numId="22" w16cid:durableId="1875072982">
    <w:abstractNumId w:val="13"/>
  </w:num>
  <w:num w:numId="23" w16cid:durableId="171920353">
    <w:abstractNumId w:val="22"/>
  </w:num>
  <w:num w:numId="24" w16cid:durableId="168640798">
    <w:abstractNumId w:val="6"/>
  </w:num>
  <w:num w:numId="25" w16cid:durableId="82918241">
    <w:abstractNumId w:val="18"/>
  </w:num>
  <w:num w:numId="26" w16cid:durableId="494105992">
    <w:abstractNumId w:val="7"/>
  </w:num>
  <w:num w:numId="27" w16cid:durableId="846211303">
    <w:abstractNumId w:val="8"/>
  </w:num>
  <w:num w:numId="28" w16cid:durableId="1523277998">
    <w:abstractNumId w:val="3"/>
  </w:num>
  <w:num w:numId="29" w16cid:durableId="1154645343">
    <w:abstractNumId w:val="15"/>
  </w:num>
  <w:num w:numId="30" w16cid:durableId="658965878">
    <w:abstractNumId w:val="17"/>
  </w:num>
  <w:num w:numId="31" w16cid:durableId="1545870229">
    <w:abstractNumId w:val="10"/>
  </w:num>
  <w:num w:numId="32" w16cid:durableId="649821791">
    <w:abstractNumId w:val="1"/>
  </w:num>
  <w:num w:numId="33" w16cid:durableId="1117529787">
    <w:abstractNumId w:val="29"/>
  </w:num>
  <w:num w:numId="34" w16cid:durableId="332147745">
    <w:abstractNumId w:val="30"/>
  </w:num>
  <w:num w:numId="35" w16cid:durableId="237058487">
    <w:abstractNumId w:val="27"/>
  </w:num>
  <w:num w:numId="36" w16cid:durableId="4288952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35A03"/>
    <w:rsid w:val="00096038"/>
    <w:rsid w:val="000A790E"/>
    <w:rsid w:val="000B4962"/>
    <w:rsid w:val="000E6ACA"/>
    <w:rsid w:val="00103C78"/>
    <w:rsid w:val="00151184"/>
    <w:rsid w:val="001515F1"/>
    <w:rsid w:val="00162283"/>
    <w:rsid w:val="00163E05"/>
    <w:rsid w:val="00177678"/>
    <w:rsid w:val="00191A29"/>
    <w:rsid w:val="001A2E32"/>
    <w:rsid w:val="001C329D"/>
    <w:rsid w:val="001D3FB9"/>
    <w:rsid w:val="002052F4"/>
    <w:rsid w:val="0021673A"/>
    <w:rsid w:val="00221F20"/>
    <w:rsid w:val="00237BEE"/>
    <w:rsid w:val="00251D49"/>
    <w:rsid w:val="002606F9"/>
    <w:rsid w:val="002647EA"/>
    <w:rsid w:val="0026580D"/>
    <w:rsid w:val="00267C32"/>
    <w:rsid w:val="00281007"/>
    <w:rsid w:val="00291823"/>
    <w:rsid w:val="002D407B"/>
    <w:rsid w:val="002D739E"/>
    <w:rsid w:val="002D775D"/>
    <w:rsid w:val="002E5D95"/>
    <w:rsid w:val="002E6B42"/>
    <w:rsid w:val="00320B80"/>
    <w:rsid w:val="00334FA7"/>
    <w:rsid w:val="003359FF"/>
    <w:rsid w:val="00342538"/>
    <w:rsid w:val="00351DAF"/>
    <w:rsid w:val="00352FB7"/>
    <w:rsid w:val="0035399F"/>
    <w:rsid w:val="0036715E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11457"/>
    <w:rsid w:val="00430445"/>
    <w:rsid w:val="00446E4A"/>
    <w:rsid w:val="00450173"/>
    <w:rsid w:val="004633C4"/>
    <w:rsid w:val="00466541"/>
    <w:rsid w:val="00471917"/>
    <w:rsid w:val="004767DE"/>
    <w:rsid w:val="004828B0"/>
    <w:rsid w:val="00486DE1"/>
    <w:rsid w:val="004A1D65"/>
    <w:rsid w:val="004D453F"/>
    <w:rsid w:val="004D5F08"/>
    <w:rsid w:val="004E60E5"/>
    <w:rsid w:val="004F3E6D"/>
    <w:rsid w:val="005143EB"/>
    <w:rsid w:val="00527E9F"/>
    <w:rsid w:val="00532FFD"/>
    <w:rsid w:val="00536C47"/>
    <w:rsid w:val="00564246"/>
    <w:rsid w:val="00572E21"/>
    <w:rsid w:val="00591FC5"/>
    <w:rsid w:val="00593588"/>
    <w:rsid w:val="005A4C8C"/>
    <w:rsid w:val="005A5249"/>
    <w:rsid w:val="005D5AD8"/>
    <w:rsid w:val="005E614A"/>
    <w:rsid w:val="005E77EF"/>
    <w:rsid w:val="0062741C"/>
    <w:rsid w:val="006343FB"/>
    <w:rsid w:val="00636216"/>
    <w:rsid w:val="0063658C"/>
    <w:rsid w:val="006432DE"/>
    <w:rsid w:val="00652FF1"/>
    <w:rsid w:val="00663439"/>
    <w:rsid w:val="00663D9C"/>
    <w:rsid w:val="0066426F"/>
    <w:rsid w:val="00682CBA"/>
    <w:rsid w:val="0068420E"/>
    <w:rsid w:val="0068555A"/>
    <w:rsid w:val="006C4AA0"/>
    <w:rsid w:val="006C5610"/>
    <w:rsid w:val="006D0899"/>
    <w:rsid w:val="006D195E"/>
    <w:rsid w:val="007164B8"/>
    <w:rsid w:val="00726436"/>
    <w:rsid w:val="00732E8C"/>
    <w:rsid w:val="007A1380"/>
    <w:rsid w:val="007B3D44"/>
    <w:rsid w:val="007E3242"/>
    <w:rsid w:val="007F7ADB"/>
    <w:rsid w:val="008031D0"/>
    <w:rsid w:val="00807511"/>
    <w:rsid w:val="00826755"/>
    <w:rsid w:val="008267A9"/>
    <w:rsid w:val="00827030"/>
    <w:rsid w:val="00830FC6"/>
    <w:rsid w:val="008406BB"/>
    <w:rsid w:val="008472E8"/>
    <w:rsid w:val="008541AD"/>
    <w:rsid w:val="0086562D"/>
    <w:rsid w:val="0086646B"/>
    <w:rsid w:val="008779F0"/>
    <w:rsid w:val="00881EB9"/>
    <w:rsid w:val="0089169A"/>
    <w:rsid w:val="00895C6C"/>
    <w:rsid w:val="008A7840"/>
    <w:rsid w:val="008C065A"/>
    <w:rsid w:val="008C1CC3"/>
    <w:rsid w:val="008D2A5D"/>
    <w:rsid w:val="008D5563"/>
    <w:rsid w:val="008E3095"/>
    <w:rsid w:val="00906AD0"/>
    <w:rsid w:val="00910037"/>
    <w:rsid w:val="00951162"/>
    <w:rsid w:val="0095378F"/>
    <w:rsid w:val="00977B22"/>
    <w:rsid w:val="00991ECE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4B21"/>
    <w:rsid w:val="009E6EDA"/>
    <w:rsid w:val="00A01F63"/>
    <w:rsid w:val="00A14437"/>
    <w:rsid w:val="00A22C6F"/>
    <w:rsid w:val="00A36429"/>
    <w:rsid w:val="00A40B2D"/>
    <w:rsid w:val="00A476AF"/>
    <w:rsid w:val="00A5499F"/>
    <w:rsid w:val="00A62755"/>
    <w:rsid w:val="00A65835"/>
    <w:rsid w:val="00A73AFC"/>
    <w:rsid w:val="00A76701"/>
    <w:rsid w:val="00A777BE"/>
    <w:rsid w:val="00A81EE5"/>
    <w:rsid w:val="00A82243"/>
    <w:rsid w:val="00A85A38"/>
    <w:rsid w:val="00A91EB6"/>
    <w:rsid w:val="00AF0838"/>
    <w:rsid w:val="00AF2BA3"/>
    <w:rsid w:val="00B021A0"/>
    <w:rsid w:val="00B07641"/>
    <w:rsid w:val="00B14402"/>
    <w:rsid w:val="00B47568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421C"/>
    <w:rsid w:val="00C272C8"/>
    <w:rsid w:val="00C3000F"/>
    <w:rsid w:val="00C43F54"/>
    <w:rsid w:val="00C66B2A"/>
    <w:rsid w:val="00C7633C"/>
    <w:rsid w:val="00C80AA5"/>
    <w:rsid w:val="00C82C90"/>
    <w:rsid w:val="00CB45A2"/>
    <w:rsid w:val="00CD2355"/>
    <w:rsid w:val="00CE3C03"/>
    <w:rsid w:val="00CE6430"/>
    <w:rsid w:val="00D1509A"/>
    <w:rsid w:val="00D30F69"/>
    <w:rsid w:val="00D33C3A"/>
    <w:rsid w:val="00D51266"/>
    <w:rsid w:val="00D72FA1"/>
    <w:rsid w:val="00D7340C"/>
    <w:rsid w:val="00D74046"/>
    <w:rsid w:val="00D905E2"/>
    <w:rsid w:val="00D9152B"/>
    <w:rsid w:val="00D95164"/>
    <w:rsid w:val="00DB73A8"/>
    <w:rsid w:val="00DC00FD"/>
    <w:rsid w:val="00DC1344"/>
    <w:rsid w:val="00DF4102"/>
    <w:rsid w:val="00E05563"/>
    <w:rsid w:val="00E4588F"/>
    <w:rsid w:val="00E56132"/>
    <w:rsid w:val="00E63E0E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C40CC"/>
    <w:rsid w:val="00ED3ECF"/>
    <w:rsid w:val="00EE160C"/>
    <w:rsid w:val="00EE3D84"/>
    <w:rsid w:val="00EE5D5D"/>
    <w:rsid w:val="00EF00B7"/>
    <w:rsid w:val="00EF0EBD"/>
    <w:rsid w:val="00EF77D9"/>
    <w:rsid w:val="00F05363"/>
    <w:rsid w:val="00F05AA0"/>
    <w:rsid w:val="00F2715F"/>
    <w:rsid w:val="00F322C2"/>
    <w:rsid w:val="00F45DE7"/>
    <w:rsid w:val="00F56E6C"/>
    <w:rsid w:val="00F64482"/>
    <w:rsid w:val="00F66A40"/>
    <w:rsid w:val="00F715C5"/>
    <w:rsid w:val="00F75C6A"/>
    <w:rsid w:val="00FA0013"/>
    <w:rsid w:val="00FB0D16"/>
    <w:rsid w:val="00FC5739"/>
    <w:rsid w:val="00FE1A2A"/>
    <w:rsid w:val="00FF2597"/>
    <w:rsid w:val="00FF2F0A"/>
    <w:rsid w:val="00FF688F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86562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62D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6562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62D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apworklife.my.site.com/NonUSTrainingForm/s/intlregistrationpage?c__recordId=a27UI000001A5kDYA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eapworklife.my.site.com/NonUSTrainingForm/s/intlregistrationpage?c__recordId=a27UI000001A5c9YAC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tum.webex.com/optum/ldr.php?RCID=65f7d01e0ae8851974eb5ba89456a0a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apworklife.my.site.com/NonUSTrainingForm/s/intlregistrationpage?c__recordId=a27UI000001A5p3YA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ptum.webex.com/optum/ldr.php?RCID=d75051b3905ea9d837b734295f44d817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eapworklife.my.site.com/NonUSTrainingForm/s/intlregistrationpage?c__recordId=a27UI000001A5lpYA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2382</Characters>
  <Application>Microsoft Office Word</Application>
  <DocSecurity>0</DocSecurity>
  <Lines>111</Lines>
  <Paragraphs>29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2025-10-20T19:20:00Z</dcterms:created>
  <dcterms:modified xsi:type="dcterms:W3CDTF">2025-10-20T19:20:00Z</dcterms:modified>
</cp:coreProperties>
</file>