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1F7B1D6" w:rsidR="000C40AE" w:rsidRDefault="00490445" w:rsidP="003023C3">
      <w:pPr>
        <w:spacing w:after="0" w:line="270" w:lineRule="auto"/>
        <w:rPr>
          <w:rFonts w:ascii="Aptos" w:hAnsi="Mangal" w:cs="Arial"/>
          <w:color w:val="000000" w:themeColor="text1"/>
          <w:lang w:val="hi"/>
        </w:rPr>
      </w:pPr>
      <w:r w:rsidRPr="005A0077">
        <w:rPr>
          <w:rFonts w:ascii="Aptos" w:hAnsi="Mangal" w:cs="Arial"/>
          <w:color w:val="000000" w:themeColor="text1"/>
          <w:lang w:val="hi"/>
        </w:rPr>
        <w:t>नीचे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सुझाई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गई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सोशल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मीडिया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कॉपी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दी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गई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</w:t>
      </w:r>
      <w:r w:rsidRPr="005A0077">
        <w:rPr>
          <w:rFonts w:ascii="Aptos" w:hAnsi="Mangal" w:cs="Arial"/>
          <w:color w:val="000000" w:themeColor="text1"/>
          <w:lang w:val="hi"/>
        </w:rPr>
        <w:t xml:space="preserve"> (</w:t>
      </w:r>
      <w:r w:rsidRPr="005A0077">
        <w:rPr>
          <w:rFonts w:ascii="Aptos" w:hAnsi="Mangal" w:cs="Arial"/>
          <w:color w:val="000000" w:themeColor="text1"/>
          <w:lang w:val="hi"/>
        </w:rPr>
        <w:t>तस्वीर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विकल्प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संलग्न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</w:t>
      </w:r>
      <w:r w:rsidRPr="005A0077">
        <w:rPr>
          <w:rFonts w:ascii="Aptos" w:hAnsi="Mangal" w:cs="Arial"/>
          <w:color w:val="000000" w:themeColor="text1"/>
          <w:lang w:val="hi"/>
        </w:rPr>
        <w:t xml:space="preserve">), </w:t>
      </w:r>
      <w:r w:rsidRPr="005A0077">
        <w:rPr>
          <w:rFonts w:ascii="Aptos" w:hAnsi="Mangal" w:cs="Arial"/>
          <w:color w:val="000000" w:themeColor="text1"/>
          <w:lang w:val="hi"/>
        </w:rPr>
        <w:t>जिससे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आपको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इस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महीने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स्वास्थ्य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और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कल्याण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विषय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–वर्तमान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जीना</w:t>
      </w:r>
      <w:r w:rsidRPr="005A0077">
        <w:rPr>
          <w:rFonts w:ascii="Aptos" w:hAnsi="Mangal" w:cs="Arial"/>
          <w:color w:val="000000" w:themeColor="text1"/>
          <w:lang w:val="hi"/>
        </w:rPr>
        <w:t xml:space="preserve">- </w:t>
      </w:r>
      <w:r w:rsidRPr="005A0077">
        <w:rPr>
          <w:rFonts w:ascii="Aptos" w:hAnsi="Mangal" w:cs="Arial"/>
          <w:color w:val="000000" w:themeColor="text1"/>
          <w:lang w:val="hi"/>
        </w:rPr>
        <w:t>को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अपने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सदस्यों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बीच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बढ़ावा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देने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मदद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मिलेगी।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कृपया</w:t>
      </w:r>
      <w:r w:rsidRPr="005A0077">
        <w:rPr>
          <w:rFonts w:ascii="Aptos" w:hAnsi="Mangal" w:cs="Arial"/>
          <w:color w:val="000000" w:themeColor="text1"/>
          <w:lang w:val="hi"/>
        </w:rPr>
        <w:t xml:space="preserve">, </w:t>
      </w:r>
      <w:r w:rsidRPr="005A0077">
        <w:rPr>
          <w:rFonts w:ascii="Aptos" w:hAnsi="Mangal" w:cs="Arial"/>
          <w:color w:val="000000" w:themeColor="text1"/>
          <w:lang w:val="hi"/>
        </w:rPr>
        <w:t>जहां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उचित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हो</w:t>
      </w:r>
      <w:r w:rsidRPr="005A0077">
        <w:rPr>
          <w:rFonts w:ascii="Aptos" w:hAnsi="Mangal" w:cs="Arial"/>
          <w:color w:val="000000" w:themeColor="text1"/>
          <w:lang w:val="hi"/>
        </w:rPr>
        <w:t xml:space="preserve">, </w:t>
      </w:r>
      <w:r w:rsidRPr="005A0077">
        <w:rPr>
          <w:rFonts w:ascii="Aptos" w:hAnsi="Mangal" w:cs="Arial"/>
          <w:color w:val="000000" w:themeColor="text1"/>
          <w:lang w:val="hi"/>
        </w:rPr>
        <w:t>अपने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आंतरिक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संचार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प्लेटफॉर्म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और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अपने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LinkedIn </w:t>
      </w:r>
      <w:r w:rsidRPr="005A0077">
        <w:rPr>
          <w:rFonts w:ascii="Aptos" w:hAnsi="Mangal" w:cs="Arial"/>
          <w:color w:val="000000" w:themeColor="text1"/>
          <w:lang w:val="hi"/>
        </w:rPr>
        <w:t>खातों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माध्यम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इसे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साझा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करने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संकोच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करें।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</w:p>
    <w:p w14:paraId="3FAD19DF" w14:textId="77777777" w:rsidR="00F10A57" w:rsidRDefault="00F10A57" w:rsidP="003023C3">
      <w:pPr>
        <w:spacing w:after="0" w:line="270" w:lineRule="auto"/>
        <w:rPr>
          <w:rFonts w:ascii="Aptos" w:hAnsi="Mangal" w:cs="Arial"/>
          <w:color w:val="000000" w:themeColor="text1"/>
          <w:lang w:val="hi"/>
        </w:rPr>
      </w:pPr>
    </w:p>
    <w:p w14:paraId="49CDF93D" w14:textId="12A63E12" w:rsidR="00F10A57" w:rsidRDefault="00F10A57" w:rsidP="003023C3">
      <w:pPr>
        <w:spacing w:after="0" w:line="270" w:lineRule="auto"/>
        <w:rPr>
          <w:rFonts w:ascii="Aptos" w:hAnsi="Mangal" w:cs="Arial"/>
          <w:color w:val="000000" w:themeColor="text1"/>
        </w:rPr>
      </w:pPr>
      <w:r>
        <w:rPr>
          <w:rFonts w:ascii="Aptos" w:hAnsi="Mangal" w:cs="Arial"/>
          <w:noProof/>
          <w:color w:val="000000" w:themeColor="text1"/>
          <w:lang w:val="hi"/>
        </w:rPr>
        <w:drawing>
          <wp:inline distT="0" distB="0" distL="0" distR="0" wp14:anchorId="1F37092D" wp14:editId="7A723AE0">
            <wp:extent cx="1784909" cy="1784909"/>
            <wp:effectExtent l="0" t="0" r="6350" b="6350"/>
            <wp:docPr id="638596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924" cy="179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Mangal" w:cs="Arial"/>
          <w:color w:val="000000" w:themeColor="text1"/>
        </w:rPr>
        <w:t xml:space="preserve"> </w:t>
      </w:r>
      <w:r>
        <w:rPr>
          <w:rFonts w:ascii="Aptos" w:hAnsi="Mangal" w:cs="Arial"/>
          <w:noProof/>
          <w:color w:val="000000" w:themeColor="text1"/>
        </w:rPr>
        <w:drawing>
          <wp:inline distT="0" distB="0" distL="0" distR="0" wp14:anchorId="2A005425" wp14:editId="7FB91547">
            <wp:extent cx="1799158" cy="1799158"/>
            <wp:effectExtent l="0" t="0" r="0" b="0"/>
            <wp:docPr id="396474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45" cy="180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Mangal" w:cs="Arial"/>
          <w:color w:val="000000" w:themeColor="text1"/>
        </w:rPr>
        <w:t xml:space="preserve"> </w:t>
      </w:r>
      <w:r>
        <w:rPr>
          <w:rFonts w:ascii="Aptos" w:hAnsi="Mangal" w:cs="Arial"/>
          <w:noProof/>
          <w:color w:val="000000" w:themeColor="text1"/>
        </w:rPr>
        <w:drawing>
          <wp:inline distT="0" distB="0" distL="0" distR="0" wp14:anchorId="23E16D0E" wp14:editId="5733F7DF">
            <wp:extent cx="1814169" cy="1814169"/>
            <wp:effectExtent l="0" t="0" r="0" b="0"/>
            <wp:docPr id="13262328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28" cy="18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93ED5" w14:textId="439E1D25" w:rsidR="00F10A57" w:rsidRPr="005A0077" w:rsidRDefault="00F10A57" w:rsidP="003023C3">
      <w:pPr>
        <w:spacing w:after="0" w:line="270" w:lineRule="auto"/>
        <w:rPr>
          <w:rFonts w:ascii="Aptos" w:hAnsi="Mangal" w:cs="Arial"/>
          <w:color w:val="000000" w:themeColor="text1"/>
        </w:rPr>
      </w:pPr>
      <w:r>
        <w:rPr>
          <w:rFonts w:ascii="Aptos" w:hAnsi="Mangal" w:cs="Arial"/>
          <w:noProof/>
          <w:color w:val="000000" w:themeColor="text1"/>
        </w:rPr>
        <w:drawing>
          <wp:inline distT="0" distB="0" distL="0" distR="0" wp14:anchorId="340440A5" wp14:editId="151B6665">
            <wp:extent cx="1784350" cy="1784350"/>
            <wp:effectExtent l="0" t="0" r="6350" b="6350"/>
            <wp:docPr id="9594718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73" cy="178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Mangal" w:cs="Arial"/>
          <w:color w:val="000000" w:themeColor="text1"/>
        </w:rPr>
        <w:t xml:space="preserve"> </w:t>
      </w:r>
      <w:r>
        <w:rPr>
          <w:rFonts w:ascii="Aptos" w:hAnsi="Mangal" w:cs="Arial"/>
          <w:noProof/>
          <w:color w:val="000000" w:themeColor="text1"/>
        </w:rPr>
        <w:drawing>
          <wp:inline distT="0" distB="0" distL="0" distR="0" wp14:anchorId="36B63CF6" wp14:editId="37215735">
            <wp:extent cx="1792224" cy="1792224"/>
            <wp:effectExtent l="0" t="0" r="0" b="0"/>
            <wp:docPr id="890676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84" cy="180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5A0077" w:rsidRDefault="00BB12F7" w:rsidP="003023C3">
      <w:pPr>
        <w:spacing w:after="0" w:line="270" w:lineRule="auto"/>
        <w:ind w:right="450"/>
        <w:rPr>
          <w:rFonts w:ascii="Aptos" w:hAnsi="Mangal" w:cs="Arial"/>
          <w:color w:val="000000" w:themeColor="text1"/>
        </w:rPr>
      </w:pPr>
    </w:p>
    <w:p w14:paraId="4D2D1A8B" w14:textId="03AAB6E3" w:rsidR="00F82517" w:rsidRPr="005A0077" w:rsidRDefault="00F82517" w:rsidP="003023C3">
      <w:pPr>
        <w:pStyle w:val="ListParagraph"/>
        <w:numPr>
          <w:ilvl w:val="0"/>
          <w:numId w:val="13"/>
        </w:numPr>
        <w:spacing w:after="0" w:line="270" w:lineRule="auto"/>
        <w:ind w:right="450"/>
        <w:rPr>
          <w:rFonts w:ascii="Aptos" w:hAnsi="Mangal" w:cs="Arial"/>
        </w:rPr>
      </w:pPr>
      <w:r w:rsidRPr="005A0077">
        <w:rPr>
          <w:rFonts w:ascii="Aptos" w:hAnsi="Mangal" w:cs="Arial"/>
          <w:lang w:val="hi"/>
        </w:rPr>
        <w:t>क्या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आप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खुद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और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अधिक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प्रेम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सकते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हैं</w:t>
      </w:r>
      <w:r w:rsidRPr="005A0077">
        <w:rPr>
          <w:rFonts w:ascii="Aptos" w:hAnsi="Mangal" w:cs="Arial"/>
          <w:lang w:val="hi"/>
        </w:rPr>
        <w:t xml:space="preserve">? </w:t>
      </w:r>
      <w:r w:rsidRPr="005A0077">
        <w:rPr>
          <w:rFonts w:ascii="Aptos" w:hAnsi="Mangal" w:cs="Arial"/>
          <w:lang w:val="hi"/>
        </w:rPr>
        <w:t>आत्म</w:t>
      </w:r>
      <w:r w:rsidRPr="005A0077">
        <w:rPr>
          <w:rFonts w:ascii="Aptos" w:hAnsi="Mangal" w:cs="Arial"/>
          <w:lang w:val="hi"/>
        </w:rPr>
        <w:t>-</w:t>
      </w:r>
      <w:r w:rsidRPr="005A0077">
        <w:rPr>
          <w:rFonts w:ascii="Aptos" w:hAnsi="Mangal" w:cs="Arial"/>
          <w:lang w:val="hi"/>
        </w:rPr>
        <w:t>प्रेम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क्यों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आवश्यक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है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और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इसे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कैसे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पोषित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किया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जाए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यह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इस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महीने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की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टूलकिट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जानें।</w:t>
      </w:r>
      <w:r w:rsidRPr="005A0077">
        <w:rPr>
          <w:rFonts w:ascii="Aptos" w:hAnsi="Mangal" w:cs="Arial"/>
          <w:lang w:val="hi"/>
        </w:rPr>
        <w:t xml:space="preserve"> </w:t>
      </w:r>
      <w:hyperlink r:id="rId12" w:history="1"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optumwellbeing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.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com/</w:t>
        </w:r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newthismonth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/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hi</w:t>
        </w:r>
      </w:hyperlink>
      <w:r w:rsidR="00E95912">
        <w:t xml:space="preserve"> </w:t>
      </w:r>
      <w:r w:rsidRPr="005A0077">
        <w:rPr>
          <w:rFonts w:ascii="Aptos" w:hAnsi="Mangal" w:cs="Arial"/>
          <w:color w:val="000000" w:themeColor="text1"/>
        </w:rPr>
        <w:t>#employeehealth #wellbeing #mentalhealthawareness #MentalHealthMatters</w:t>
      </w:r>
    </w:p>
    <w:p w14:paraId="5AA225A1" w14:textId="77777777" w:rsidR="00F82517" w:rsidRPr="005A0077" w:rsidRDefault="00F82517" w:rsidP="003023C3">
      <w:pPr>
        <w:spacing w:after="0" w:line="270" w:lineRule="auto"/>
        <w:ind w:right="450"/>
        <w:rPr>
          <w:rFonts w:ascii="Aptos" w:hAnsi="Mangal" w:cs="Arial"/>
          <w:color w:val="000000" w:themeColor="text1"/>
        </w:rPr>
      </w:pPr>
    </w:p>
    <w:p w14:paraId="5382E7D4" w14:textId="37C60C5B" w:rsidR="003267FC" w:rsidRPr="005A0077" w:rsidRDefault="00274AE0" w:rsidP="003023C3">
      <w:pPr>
        <w:pStyle w:val="ListParagraph"/>
        <w:numPr>
          <w:ilvl w:val="0"/>
          <w:numId w:val="13"/>
        </w:numPr>
        <w:spacing w:after="0" w:line="270" w:lineRule="auto"/>
        <w:ind w:right="450"/>
        <w:rPr>
          <w:rFonts w:ascii="Aptos" w:hAnsi="Mangal" w:cs="Arial"/>
        </w:rPr>
      </w:pPr>
      <w:r w:rsidRPr="005A0077">
        <w:rPr>
          <w:rFonts w:ascii="Aptos" w:hAnsi="Mangal" w:cs="Arial"/>
          <w:lang w:val="hi"/>
        </w:rPr>
        <w:t>वर्तमान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रहने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लिए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समय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निकालने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आपको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शांति</w:t>
      </w:r>
      <w:r w:rsidRPr="005A0077">
        <w:rPr>
          <w:rFonts w:ascii="Aptos" w:hAnsi="Mangal" w:cs="Arial"/>
          <w:lang w:val="hi"/>
        </w:rPr>
        <w:t xml:space="preserve">, </w:t>
      </w:r>
      <w:r w:rsidRPr="005A0077">
        <w:rPr>
          <w:rFonts w:ascii="Aptos" w:hAnsi="Mangal" w:cs="Arial"/>
          <w:lang w:val="hi"/>
        </w:rPr>
        <w:t>स्पष्टता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और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आगे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बढ़ने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मार्ग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ढूँढने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मदद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मिल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सकती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है।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क्यों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और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कैसे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शुरुआत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करें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यह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इस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महीने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की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टूलकिट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जानें।</w:t>
      </w:r>
      <w:r w:rsidRPr="005A0077">
        <w:rPr>
          <w:rFonts w:ascii="Aptos" w:hAnsi="Mangal" w:cs="Arial"/>
          <w:lang w:val="hi"/>
        </w:rPr>
        <w:t xml:space="preserve"> </w:t>
      </w:r>
      <w:hyperlink r:id="rId13" w:history="1"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optumwellbeing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.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com/</w:t>
        </w:r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newthismonth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/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hi</w:t>
        </w:r>
      </w:hyperlink>
      <w:r w:rsidR="00E95912">
        <w:t xml:space="preserve"> </w:t>
      </w:r>
      <w:r w:rsidRPr="005A0077">
        <w:rPr>
          <w:rFonts w:ascii="Aptos" w:hAnsi="Mangal" w:cs="Arial"/>
          <w:color w:val="000000" w:themeColor="text1"/>
        </w:rPr>
        <w:t>#employeehealth #wellbeing #MentalHealthMatters</w:t>
      </w:r>
    </w:p>
    <w:p w14:paraId="45B00767" w14:textId="77777777" w:rsidR="00607F84" w:rsidRPr="005A0077" w:rsidRDefault="00607F84" w:rsidP="003023C3">
      <w:pPr>
        <w:pStyle w:val="ListParagraph"/>
        <w:spacing w:line="270" w:lineRule="auto"/>
        <w:ind w:right="450"/>
        <w:rPr>
          <w:rFonts w:ascii="Aptos" w:hAnsi="Mangal" w:cs="Arial"/>
        </w:rPr>
      </w:pPr>
    </w:p>
    <w:p w14:paraId="2C505127" w14:textId="1384482D" w:rsidR="00CE0B28" w:rsidRPr="005A0077" w:rsidRDefault="00E657AA" w:rsidP="003023C3">
      <w:pPr>
        <w:pStyle w:val="ListParagraph"/>
        <w:numPr>
          <w:ilvl w:val="0"/>
          <w:numId w:val="13"/>
        </w:numPr>
        <w:spacing w:after="0" w:line="253" w:lineRule="auto"/>
        <w:ind w:right="450"/>
        <w:rPr>
          <w:rFonts w:ascii="Aptos" w:hAnsi="Mangal" w:cs="Arial"/>
        </w:rPr>
      </w:pPr>
      <w:r w:rsidRPr="005A0077">
        <w:rPr>
          <w:rFonts w:ascii="Aptos" w:hAnsi="Mangal" w:cs="Arial"/>
          <w:lang w:val="hi"/>
        </w:rPr>
        <w:t>स्व</w:t>
      </w:r>
      <w:r w:rsidRPr="005A0077">
        <w:rPr>
          <w:rFonts w:ascii="Aptos" w:hAnsi="Mangal" w:cs="Arial"/>
          <w:lang w:val="hi"/>
        </w:rPr>
        <w:t>-</w:t>
      </w:r>
      <w:r w:rsidRPr="005A0077">
        <w:rPr>
          <w:rFonts w:ascii="Aptos" w:hAnsi="Mangal" w:cs="Arial"/>
          <w:lang w:val="hi"/>
        </w:rPr>
        <w:t>सहानुभूति</w:t>
      </w:r>
      <w:r w:rsidRPr="005A0077">
        <w:rPr>
          <w:rFonts w:ascii="Aptos" w:hAnsi="Mangal" w:cs="Arial"/>
          <w:lang w:val="hi"/>
        </w:rPr>
        <w:t xml:space="preserve">, </w:t>
      </w:r>
      <w:r w:rsidRPr="005A0077">
        <w:rPr>
          <w:rFonts w:ascii="Aptos" w:hAnsi="Mangal" w:cs="Arial"/>
          <w:lang w:val="hi"/>
        </w:rPr>
        <w:t>कृतज्ञता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और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सचेतनता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को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आचरण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लाने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आपका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मानसिक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स्वास्थ्य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और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खुशहाली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बेहतर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हो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सकते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हैं।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आरंभ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करने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लिए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इस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महीने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की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टूलकिट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में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आत्म</w:t>
      </w:r>
      <w:r w:rsidRPr="005A0077">
        <w:rPr>
          <w:rFonts w:ascii="Aptos" w:hAnsi="Mangal" w:cs="Arial"/>
          <w:lang w:val="hi"/>
        </w:rPr>
        <w:t>-</w:t>
      </w:r>
      <w:r w:rsidRPr="005A0077">
        <w:rPr>
          <w:rFonts w:ascii="Aptos" w:hAnsi="Mangal" w:cs="Arial"/>
          <w:lang w:val="hi"/>
        </w:rPr>
        <w:t>प्रेम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के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दैनिक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कृत्यों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का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कैलेंडर</w:t>
      </w:r>
      <w:r w:rsidRPr="005A0077">
        <w:rPr>
          <w:rFonts w:ascii="Aptos" w:hAnsi="Mangal" w:cs="Arial"/>
          <w:lang w:val="hi"/>
        </w:rPr>
        <w:t xml:space="preserve"> </w:t>
      </w:r>
      <w:r w:rsidRPr="005A0077">
        <w:rPr>
          <w:rFonts w:ascii="Aptos" w:hAnsi="Mangal" w:cs="Arial"/>
          <w:lang w:val="hi"/>
        </w:rPr>
        <w:t>देखें।</w:t>
      </w:r>
      <w:r w:rsidRPr="005A0077">
        <w:rPr>
          <w:rFonts w:ascii="Aptos" w:hAnsi="Mangal" w:cs="Arial"/>
          <w:lang w:val="hi"/>
        </w:rPr>
        <w:t xml:space="preserve"> </w:t>
      </w:r>
      <w:hyperlink r:id="rId14" w:history="1"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optumwellbeing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.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com/</w:t>
        </w:r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newthismonth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/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hi</w:t>
        </w:r>
      </w:hyperlink>
      <w:r w:rsidR="00E95912">
        <w:t xml:space="preserve"> </w:t>
      </w:r>
      <w:r w:rsidRPr="005A0077">
        <w:rPr>
          <w:rFonts w:ascii="Aptos" w:hAnsi="Mangal" w:cs="Arial"/>
          <w:color w:val="000000" w:themeColor="text1"/>
        </w:rPr>
        <w:t>#employeehealth #wellbeing #MentalHealthMatters</w:t>
      </w:r>
    </w:p>
    <w:p w14:paraId="7A11C0A3" w14:textId="77777777" w:rsidR="00AA4BEE" w:rsidRPr="005A0077" w:rsidRDefault="00AA4BEE" w:rsidP="003023C3">
      <w:pPr>
        <w:pStyle w:val="ListParagraph"/>
        <w:spacing w:line="253" w:lineRule="auto"/>
        <w:ind w:right="450"/>
        <w:rPr>
          <w:rFonts w:ascii="Aptos" w:hAnsi="Mangal" w:cs="Arial"/>
          <w:color w:val="000000" w:themeColor="text1"/>
        </w:rPr>
      </w:pPr>
    </w:p>
    <w:p w14:paraId="20461784" w14:textId="1DD64C09" w:rsidR="00CE0B28" w:rsidRPr="005A0077" w:rsidRDefault="00C5457E" w:rsidP="003023C3">
      <w:pPr>
        <w:pStyle w:val="ListParagraph"/>
        <w:numPr>
          <w:ilvl w:val="0"/>
          <w:numId w:val="13"/>
        </w:numPr>
        <w:spacing w:after="0" w:line="270" w:lineRule="auto"/>
        <w:ind w:right="450"/>
        <w:rPr>
          <w:rFonts w:ascii="Aptos" w:hAnsi="Mangal" w:cs="Arial"/>
          <w:color w:val="000000" w:themeColor="text1"/>
        </w:rPr>
      </w:pPr>
      <w:r w:rsidRPr="005A0077">
        <w:rPr>
          <w:rFonts w:ascii="Aptos" w:hAnsi="Mangal" w:cs="Arial"/>
          <w:color w:val="000000" w:themeColor="text1"/>
          <w:lang w:val="hi"/>
        </w:rPr>
        <w:lastRenderedPageBreak/>
        <w:t>क्या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आपको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कभी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अकेलापन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महसूस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होता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</w:t>
      </w:r>
      <w:r w:rsidRPr="005A0077">
        <w:rPr>
          <w:rFonts w:ascii="Aptos" w:hAnsi="Mangal" w:cs="Arial"/>
          <w:color w:val="000000" w:themeColor="text1"/>
          <w:lang w:val="hi"/>
        </w:rPr>
        <w:t xml:space="preserve">? </w:t>
      </w:r>
      <w:r w:rsidRPr="005A0077">
        <w:rPr>
          <w:rFonts w:ascii="Aptos" w:hAnsi="Mangal" w:cs="Arial"/>
          <w:color w:val="000000" w:themeColor="text1"/>
          <w:lang w:val="hi"/>
        </w:rPr>
        <w:t>आप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अकेले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नहीं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हैं।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हममें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लोग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इस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पीड़ादायक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भावना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अनुभव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करते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हैं</w:t>
      </w:r>
      <w:r w:rsidRPr="005A0077">
        <w:rPr>
          <w:rFonts w:ascii="Aptos" w:hAnsi="Mangal" w:cs="Arial"/>
          <w:color w:val="000000" w:themeColor="text1"/>
          <w:lang w:val="hi"/>
        </w:rPr>
        <w:t xml:space="preserve">, </w:t>
      </w:r>
      <w:r w:rsidRPr="005A0077">
        <w:rPr>
          <w:rFonts w:ascii="Aptos" w:hAnsi="Mangal" w:cs="Arial"/>
          <w:color w:val="000000" w:themeColor="text1"/>
          <w:lang w:val="hi"/>
        </w:rPr>
        <w:t>विशेष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रूप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छुट्टियों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या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जीवन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बड़े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बदलावों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दौरान।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इस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महीने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टूलकिट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अकेलेपन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कारण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बारे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बात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गई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और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इससे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निपटने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लिए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सुझाव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दिए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गए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हैं।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hyperlink r:id="rId15" w:history="1"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optumwellbeing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.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com/</w:t>
        </w:r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newthismonth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/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hi</w:t>
        </w:r>
      </w:hyperlink>
      <w:r w:rsidR="00E95912">
        <w:t xml:space="preserve"> </w:t>
      </w:r>
      <w:r w:rsidRPr="005A0077">
        <w:rPr>
          <w:rFonts w:ascii="Aptos" w:hAnsi="Mangal" w:cs="Arial"/>
          <w:color w:val="000000" w:themeColor="text1"/>
        </w:rPr>
        <w:t>#employeehealth #wellbeing #MentalHealthMatters</w:t>
      </w:r>
    </w:p>
    <w:p w14:paraId="0A8FD32D" w14:textId="77777777" w:rsidR="007334AA" w:rsidRPr="005A0077" w:rsidRDefault="007334AA" w:rsidP="003023C3">
      <w:pPr>
        <w:pStyle w:val="ListParagraph"/>
        <w:spacing w:line="253" w:lineRule="auto"/>
        <w:ind w:right="450"/>
        <w:rPr>
          <w:rFonts w:ascii="Aptos" w:hAnsi="Mangal" w:cs="Arial"/>
          <w:color w:val="000000" w:themeColor="text1"/>
        </w:rPr>
      </w:pPr>
    </w:p>
    <w:p w14:paraId="2D615893" w14:textId="13812802" w:rsidR="007334AA" w:rsidRPr="005A0077" w:rsidRDefault="007334AA" w:rsidP="003023C3">
      <w:pPr>
        <w:pStyle w:val="ListParagraph"/>
        <w:numPr>
          <w:ilvl w:val="0"/>
          <w:numId w:val="13"/>
        </w:numPr>
        <w:spacing w:after="0" w:line="270" w:lineRule="auto"/>
        <w:ind w:right="450"/>
        <w:rPr>
          <w:rFonts w:ascii="Aptos" w:hAnsi="Mangal" w:cs="Arial"/>
          <w:color w:val="000000" w:themeColor="text1"/>
        </w:rPr>
      </w:pPr>
      <w:r w:rsidRPr="005A0077">
        <w:rPr>
          <w:rFonts w:ascii="Aptos" w:hAnsi="Mangal" w:cs="Arial"/>
          <w:color w:val="000000" w:themeColor="text1"/>
          <w:lang w:val="hi"/>
        </w:rPr>
        <w:t>जीवन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ध्यान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भटकाने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वाली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चीजों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भरपूर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है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–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उनसे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बचने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लिए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इन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सुझावों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देखें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ताकि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आप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खुद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ध्यान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दे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सकें।</w:t>
      </w:r>
      <w:r w:rsidRPr="005A0077">
        <w:rPr>
          <w:rFonts w:ascii="Aptos" w:hAnsi="Mangal" w:cs="Arial"/>
          <w:color w:val="222222"/>
          <w:shd w:val="clear" w:color="auto" w:fill="FFFFFF"/>
          <w:lang w:val="hi"/>
        </w:rPr>
        <w:t xml:space="preserve"> </w:t>
      </w:r>
      <w:hyperlink r:id="rId16" w:history="1"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optumwellbeing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.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com/</w:t>
        </w:r>
        <w:proofErr w:type="spellStart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newthismonth</w:t>
        </w:r>
        <w:proofErr w:type="spellEnd"/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  <w:cs/>
            <w:lang w:val="hi" w:bidi="hi-IN"/>
          </w:rPr>
          <w:t>/</w:t>
        </w:r>
        <w:r w:rsidR="00E95912" w:rsidRPr="00D20276">
          <w:rPr>
            <w:rStyle w:val="Hyperlink"/>
            <w:rFonts w:ascii="Noto Sans Devanagari" w:hAnsi="Noto Sans Devanagari" w:cs="Noto Sans Devanagari"/>
            <w:shd w:val="clear" w:color="auto" w:fill="FFFFFF"/>
          </w:rPr>
          <w:t>hi</w:t>
        </w:r>
      </w:hyperlink>
      <w:r w:rsidR="00E95912">
        <w:t xml:space="preserve"> </w:t>
      </w:r>
      <w:r w:rsidRPr="005A0077">
        <w:rPr>
          <w:rFonts w:ascii="Aptos" w:hAnsi="Mangal" w:cs="Arial"/>
          <w:color w:val="000000" w:themeColor="text1"/>
        </w:rPr>
        <w:t>#employeehealth #wellbeing #MentalHealthMatters</w:t>
      </w:r>
    </w:p>
    <w:p w14:paraId="2C5F1829" w14:textId="77777777" w:rsidR="00931F34" w:rsidRPr="005A0077" w:rsidRDefault="00931F34" w:rsidP="003023C3">
      <w:pPr>
        <w:spacing w:after="0" w:line="270" w:lineRule="auto"/>
        <w:ind w:right="450"/>
        <w:rPr>
          <w:rFonts w:ascii="Aptos" w:hAnsi="Mangal" w:cs="Arial"/>
          <w:color w:val="000000" w:themeColor="text1"/>
        </w:rPr>
      </w:pPr>
    </w:p>
    <w:p w14:paraId="04FBC0B4" w14:textId="18B32850" w:rsidR="00EE0767" w:rsidRPr="005A0077" w:rsidRDefault="00EE0767" w:rsidP="003023C3">
      <w:pPr>
        <w:spacing w:after="0" w:line="270" w:lineRule="auto"/>
        <w:ind w:left="360" w:right="450"/>
        <w:rPr>
          <w:rFonts w:ascii="Aptos" w:hAnsi="Mangal" w:cs="Arial"/>
          <w:b/>
          <w:bCs/>
        </w:rPr>
      </w:pPr>
      <w:r w:rsidRPr="005A0077">
        <w:rPr>
          <w:rFonts w:ascii="Aptos" w:hAnsi="Mangal" w:cs="Arial"/>
          <w:b/>
          <w:bCs/>
          <w:lang w:val="hi"/>
        </w:rPr>
        <w:t xml:space="preserve">LinkedIn </w:t>
      </w:r>
      <w:r w:rsidRPr="005A0077">
        <w:rPr>
          <w:rFonts w:ascii="Aptos" w:hAnsi="Mangal" w:cs="Arial"/>
          <w:b/>
          <w:bCs/>
          <w:lang w:val="hi"/>
        </w:rPr>
        <w:t>पर</w:t>
      </w:r>
      <w:r w:rsidRPr="005A0077">
        <w:rPr>
          <w:rFonts w:ascii="Aptos" w:hAnsi="Mangal" w:cs="Arial"/>
          <w:b/>
          <w:bCs/>
          <w:lang w:val="hi"/>
        </w:rPr>
        <w:t xml:space="preserve"> </w:t>
      </w:r>
      <w:r w:rsidRPr="005A0077">
        <w:rPr>
          <w:rFonts w:ascii="Aptos" w:hAnsi="Mangal" w:cs="Arial"/>
          <w:b/>
          <w:bCs/>
          <w:lang w:val="hi"/>
        </w:rPr>
        <w:t>पोस्ट</w:t>
      </w:r>
      <w:r w:rsidRPr="005A0077">
        <w:rPr>
          <w:rFonts w:ascii="Aptos" w:hAnsi="Mangal" w:cs="Arial"/>
          <w:b/>
          <w:bCs/>
          <w:lang w:val="hi"/>
        </w:rPr>
        <w:t xml:space="preserve"> </w:t>
      </w:r>
      <w:r w:rsidRPr="005A0077">
        <w:rPr>
          <w:rFonts w:ascii="Aptos" w:hAnsi="Mangal" w:cs="Arial"/>
          <w:b/>
          <w:bCs/>
          <w:lang w:val="hi"/>
        </w:rPr>
        <w:t>कैसे</w:t>
      </w:r>
      <w:r w:rsidRPr="005A0077">
        <w:rPr>
          <w:rFonts w:ascii="Aptos" w:hAnsi="Mangal" w:cs="Arial"/>
          <w:b/>
          <w:bCs/>
          <w:lang w:val="hi"/>
        </w:rPr>
        <w:t xml:space="preserve"> </w:t>
      </w:r>
      <w:r w:rsidRPr="005A0077">
        <w:rPr>
          <w:rFonts w:ascii="Aptos" w:hAnsi="Mangal" w:cs="Arial"/>
          <w:b/>
          <w:bCs/>
          <w:lang w:val="hi"/>
        </w:rPr>
        <w:t>करें</w:t>
      </w:r>
      <w:r w:rsidRPr="005A0077">
        <w:rPr>
          <w:rFonts w:ascii="Aptos" w:hAnsi="Mangal" w:cs="Arial"/>
          <w:b/>
          <w:bCs/>
          <w:lang w:val="hi"/>
        </w:rPr>
        <w:t>:</w:t>
      </w:r>
    </w:p>
    <w:p w14:paraId="26749228" w14:textId="7B65BFDF" w:rsidR="00EE0767" w:rsidRPr="005A0077" w:rsidRDefault="00EE0767" w:rsidP="003023C3">
      <w:pPr>
        <w:pStyle w:val="ListParagraph"/>
        <w:numPr>
          <w:ilvl w:val="0"/>
          <w:numId w:val="9"/>
        </w:numPr>
        <w:spacing w:after="0" w:line="270" w:lineRule="auto"/>
        <w:ind w:right="450"/>
        <w:contextualSpacing w:val="0"/>
        <w:rPr>
          <w:rFonts w:ascii="Aptos" w:hAnsi="Mangal" w:cs="Arial"/>
          <w:color w:val="000000" w:themeColor="text1"/>
        </w:rPr>
      </w:pPr>
      <w:r w:rsidRPr="005A0077">
        <w:rPr>
          <w:rFonts w:ascii="Aptos" w:hAnsi="Mangal" w:cs="Arial"/>
          <w:color w:val="000000" w:themeColor="text1"/>
          <w:lang w:val="hi"/>
        </w:rPr>
        <w:t>अपना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LinkedIn </w:t>
      </w:r>
      <w:r w:rsidRPr="005A0077">
        <w:rPr>
          <w:rFonts w:ascii="Aptos" w:hAnsi="Mangal" w:cs="Arial"/>
          <w:color w:val="000000" w:themeColor="text1"/>
          <w:lang w:val="hi"/>
        </w:rPr>
        <w:t>खाता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खोलें</w:t>
      </w:r>
    </w:p>
    <w:p w14:paraId="6117DE66" w14:textId="2393D0BB" w:rsidR="00EE0767" w:rsidRPr="005A0077" w:rsidRDefault="00EE0767" w:rsidP="003023C3">
      <w:pPr>
        <w:pStyle w:val="ListParagraph"/>
        <w:numPr>
          <w:ilvl w:val="0"/>
          <w:numId w:val="9"/>
        </w:numPr>
        <w:spacing w:after="0" w:line="270" w:lineRule="auto"/>
        <w:ind w:right="450"/>
        <w:contextualSpacing w:val="0"/>
        <w:rPr>
          <w:rFonts w:ascii="Aptos" w:hAnsi="Mangal" w:cs="Arial"/>
          <w:color w:val="000000" w:themeColor="text1"/>
        </w:rPr>
      </w:pPr>
      <w:r w:rsidRPr="005A0077">
        <w:rPr>
          <w:rFonts w:ascii="Aptos" w:hAnsi="Mangal" w:cs="Arial"/>
          <w:color w:val="000000" w:themeColor="text1"/>
          <w:lang w:val="hi"/>
        </w:rPr>
        <w:t>ऊपर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अपना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पसंदीदा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टेक्स्ट</w:t>
      </w:r>
      <w:r w:rsidRPr="005A0077">
        <w:rPr>
          <w:rFonts w:ascii="Aptos" w:hAnsi="Mangal" w:cs="Arial"/>
          <w:color w:val="000000" w:themeColor="text1"/>
          <w:lang w:val="hi"/>
        </w:rPr>
        <w:t xml:space="preserve"> (</w:t>
      </w:r>
      <w:r w:rsidRPr="005A0077">
        <w:rPr>
          <w:rFonts w:ascii="Aptos" w:hAnsi="Mangal" w:cs="Arial"/>
          <w:color w:val="000000" w:themeColor="text1"/>
          <w:lang w:val="hi"/>
        </w:rPr>
        <w:t>लिंक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सहित</w:t>
      </w:r>
      <w:r w:rsidRPr="005A0077">
        <w:rPr>
          <w:rFonts w:ascii="Aptos" w:hAnsi="Mangal" w:cs="Arial"/>
          <w:color w:val="000000" w:themeColor="text1"/>
          <w:lang w:val="hi"/>
        </w:rPr>
        <w:t xml:space="preserve">) </w:t>
      </w:r>
      <w:r w:rsidRPr="005A0077">
        <w:rPr>
          <w:rFonts w:ascii="Aptos" w:hAnsi="Mangal" w:cs="Arial"/>
          <w:color w:val="000000" w:themeColor="text1"/>
          <w:lang w:val="hi"/>
        </w:rPr>
        <w:t>चुनें।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कॉपी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+ </w:t>
      </w:r>
      <w:r w:rsidRPr="005A0077">
        <w:rPr>
          <w:rFonts w:ascii="Aptos" w:hAnsi="Mangal" w:cs="Arial"/>
          <w:color w:val="000000" w:themeColor="text1"/>
          <w:lang w:val="hi"/>
        </w:rPr>
        <w:t>पेस्ट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करें</w:t>
      </w:r>
    </w:p>
    <w:p w14:paraId="6BBBCF09" w14:textId="29BB1ECF" w:rsidR="00EE0767" w:rsidRPr="005A0077" w:rsidRDefault="00EE0767" w:rsidP="003023C3">
      <w:pPr>
        <w:pStyle w:val="ListParagraph"/>
        <w:numPr>
          <w:ilvl w:val="0"/>
          <w:numId w:val="9"/>
        </w:numPr>
        <w:spacing w:after="0" w:line="270" w:lineRule="auto"/>
        <w:ind w:right="450"/>
        <w:contextualSpacing w:val="0"/>
        <w:rPr>
          <w:rFonts w:ascii="Aptos" w:hAnsi="Mangal" w:cs="Arial"/>
          <w:color w:val="000000" w:themeColor="text1"/>
        </w:rPr>
      </w:pPr>
      <w:r w:rsidRPr="005A0077">
        <w:rPr>
          <w:rFonts w:ascii="Aptos" w:hAnsi="Mangal" w:cs="Arial"/>
          <w:color w:val="000000" w:themeColor="text1"/>
          <w:lang w:val="hi"/>
        </w:rPr>
        <w:t>अपनी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पसंदीदा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फोटो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चुनें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और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अपनी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पोस्ट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जोड़ें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(</w:t>
      </w:r>
      <w:r w:rsidRPr="005A0077">
        <w:rPr>
          <w:rFonts w:ascii="Aptos" w:hAnsi="Mangal" w:cs="Arial"/>
          <w:color w:val="000000" w:themeColor="text1"/>
          <w:lang w:val="hi"/>
        </w:rPr>
        <w:t>फोटो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अपने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ड्राइव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में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सहेजें</w:t>
      </w:r>
      <w:r w:rsidRPr="005A0077">
        <w:rPr>
          <w:rFonts w:ascii="Aptos" w:hAnsi="Mangal" w:cs="Arial"/>
          <w:color w:val="000000" w:themeColor="text1"/>
          <w:lang w:val="hi"/>
        </w:rPr>
        <w:t xml:space="preserve">; </w:t>
      </w:r>
      <w:r w:rsidRPr="005A0077">
        <w:rPr>
          <w:rFonts w:ascii="Aptos" w:hAnsi="Mangal" w:cs="Arial"/>
          <w:color w:val="000000" w:themeColor="text1"/>
          <w:lang w:val="hi"/>
        </w:rPr>
        <w:t>चरण</w:t>
      </w:r>
      <w:r w:rsidRPr="005A0077">
        <w:rPr>
          <w:rFonts w:ascii="Aptos" w:hAnsi="Mangal" w:cs="Arial"/>
          <w:color w:val="000000" w:themeColor="text1"/>
          <w:lang w:val="hi"/>
        </w:rPr>
        <w:t xml:space="preserve"> 4</w:t>
      </w:r>
      <w:r w:rsidR="00F57F60" w:rsidRPr="005A0077">
        <w:rPr>
          <w:rFonts w:ascii="Aptos" w:hAnsi="Mangal" w:cs="Arial"/>
          <w:color w:val="000000" w:themeColor="text1"/>
          <w:lang w:val="hi"/>
        </w:rPr>
        <w:t> </w:t>
      </w:r>
      <w:r w:rsidRPr="005A0077">
        <w:rPr>
          <w:rFonts w:ascii="Aptos" w:hAnsi="Mangal" w:cs="Arial"/>
          <w:color w:val="000000" w:themeColor="text1"/>
          <w:lang w:val="hi"/>
        </w:rPr>
        <w:t>से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पहले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“</w:t>
      </w:r>
      <w:r w:rsidRPr="005A0077">
        <w:rPr>
          <w:rFonts w:ascii="Aptos" w:hAnsi="Mangal" w:cs="Arial"/>
          <w:color w:val="000000" w:themeColor="text1"/>
          <w:lang w:val="hi"/>
        </w:rPr>
        <w:t>add photo (</w:t>
      </w:r>
      <w:r w:rsidRPr="005A0077">
        <w:rPr>
          <w:rFonts w:ascii="Aptos" w:hAnsi="Mangal" w:cs="Arial"/>
          <w:color w:val="000000" w:themeColor="text1"/>
          <w:lang w:val="hi"/>
        </w:rPr>
        <w:t>फोटो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जोड़ें</w:t>
      </w:r>
      <w:r w:rsidRPr="005A0077">
        <w:rPr>
          <w:rFonts w:ascii="Aptos" w:hAnsi="Mangal" w:cs="Arial"/>
          <w:color w:val="000000" w:themeColor="text1"/>
          <w:lang w:val="hi"/>
        </w:rPr>
        <w:t>)</w:t>
      </w:r>
      <w:r w:rsidRPr="005A0077">
        <w:rPr>
          <w:rFonts w:ascii="Aptos" w:hAnsi="Mangal" w:cs="Arial"/>
          <w:color w:val="000000" w:themeColor="text1"/>
          <w:lang w:val="hi"/>
        </w:rPr>
        <w:t>”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चुनें</w:t>
      </w:r>
      <w:r w:rsidRPr="005A0077">
        <w:rPr>
          <w:rFonts w:ascii="Aptos" w:hAnsi="Mangal" w:cs="Arial"/>
          <w:color w:val="000000" w:themeColor="text1"/>
          <w:lang w:val="hi"/>
        </w:rPr>
        <w:t>)</w:t>
      </w:r>
    </w:p>
    <w:p w14:paraId="60377BD6" w14:textId="1F028043" w:rsidR="00490445" w:rsidRPr="005A0077" w:rsidRDefault="00EE0767" w:rsidP="003023C3">
      <w:pPr>
        <w:pStyle w:val="ListParagraph"/>
        <w:numPr>
          <w:ilvl w:val="0"/>
          <w:numId w:val="9"/>
        </w:numPr>
        <w:spacing w:after="0" w:line="270" w:lineRule="auto"/>
        <w:ind w:right="450"/>
        <w:contextualSpacing w:val="0"/>
        <w:rPr>
          <w:rFonts w:ascii="Aptos" w:hAnsi="Mangal" w:cs="Arial"/>
          <w:color w:val="000000" w:themeColor="text1"/>
        </w:rPr>
      </w:pPr>
      <w:r w:rsidRPr="005A0077">
        <w:rPr>
          <w:rFonts w:ascii="Aptos" w:hAnsi="Mangal" w:cs="Arial"/>
          <w:color w:val="000000" w:themeColor="text1"/>
          <w:lang w:val="hi"/>
        </w:rPr>
        <w:t>“</w:t>
      </w:r>
      <w:r w:rsidRPr="005A0077">
        <w:rPr>
          <w:rFonts w:ascii="Aptos" w:hAnsi="Mangal" w:cs="Arial"/>
          <w:color w:val="000000" w:themeColor="text1"/>
          <w:lang w:val="hi"/>
        </w:rPr>
        <w:t>post (</w:t>
      </w:r>
      <w:r w:rsidRPr="005A0077">
        <w:rPr>
          <w:rFonts w:ascii="Aptos" w:hAnsi="Mangal" w:cs="Arial"/>
          <w:color w:val="000000" w:themeColor="text1"/>
          <w:lang w:val="hi"/>
        </w:rPr>
        <w:t>पोस्ट</w:t>
      </w:r>
      <w:r w:rsidRPr="005A0077">
        <w:rPr>
          <w:rFonts w:ascii="Aptos" w:hAnsi="Mangal" w:cs="Arial"/>
          <w:color w:val="000000" w:themeColor="text1"/>
          <w:lang w:val="hi"/>
        </w:rPr>
        <w:t>)</w:t>
      </w:r>
      <w:r w:rsidRPr="005A0077">
        <w:rPr>
          <w:rFonts w:ascii="Aptos" w:hAnsi="Mangal" w:cs="Arial"/>
          <w:color w:val="000000" w:themeColor="text1"/>
          <w:lang w:val="hi"/>
        </w:rPr>
        <w:t>”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पर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क्लिक</w:t>
      </w:r>
      <w:r w:rsidRPr="005A0077">
        <w:rPr>
          <w:rFonts w:ascii="Aptos" w:hAnsi="Mangal" w:cs="Arial"/>
          <w:color w:val="000000" w:themeColor="text1"/>
          <w:lang w:val="hi"/>
        </w:rPr>
        <w:t xml:space="preserve"> </w:t>
      </w:r>
      <w:r w:rsidRPr="005A0077">
        <w:rPr>
          <w:rFonts w:ascii="Aptos" w:hAnsi="Mangal" w:cs="Arial"/>
          <w:color w:val="000000" w:themeColor="text1"/>
          <w:lang w:val="hi"/>
        </w:rPr>
        <w:t>करें</w:t>
      </w:r>
    </w:p>
    <w:sectPr w:rsidR="00490445" w:rsidRPr="005A007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F57F60" w:rsidRDefault="005247DA" w:rsidP="00E32C7E">
      <w:pPr>
        <w:spacing w:after="0" w:line="240" w:lineRule="auto"/>
      </w:pPr>
      <w:r w:rsidRPr="00F57F60">
        <w:separator/>
      </w:r>
    </w:p>
  </w:endnote>
  <w:endnote w:type="continuationSeparator" w:id="0">
    <w:p w14:paraId="052F73CF" w14:textId="77777777" w:rsidR="005247DA" w:rsidRPr="00F57F60" w:rsidRDefault="005247DA" w:rsidP="00E32C7E">
      <w:pPr>
        <w:spacing w:after="0" w:line="240" w:lineRule="auto"/>
      </w:pPr>
      <w:r w:rsidRPr="00F57F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6276" w14:textId="77777777" w:rsidR="00F57F60" w:rsidRPr="00F57F60" w:rsidRDefault="00F57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5194" w14:textId="77777777" w:rsidR="00F57F60" w:rsidRPr="00F57F60" w:rsidRDefault="00F57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E92D" w14:textId="77777777" w:rsidR="00F57F60" w:rsidRPr="00F57F60" w:rsidRDefault="00F57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F57F60" w:rsidRDefault="005247DA" w:rsidP="00E32C7E">
      <w:pPr>
        <w:spacing w:after="0" w:line="240" w:lineRule="auto"/>
      </w:pPr>
      <w:r w:rsidRPr="00F57F60">
        <w:separator/>
      </w:r>
    </w:p>
  </w:footnote>
  <w:footnote w:type="continuationSeparator" w:id="0">
    <w:p w14:paraId="079A9D61" w14:textId="77777777" w:rsidR="005247DA" w:rsidRPr="00F57F60" w:rsidRDefault="005247DA" w:rsidP="00E32C7E">
      <w:pPr>
        <w:spacing w:after="0" w:line="240" w:lineRule="auto"/>
      </w:pPr>
      <w:r w:rsidRPr="00F57F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C4E2" w14:textId="77777777" w:rsidR="00F57F60" w:rsidRPr="00F57F60" w:rsidRDefault="00F57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DF3D" w14:textId="77777777" w:rsidR="00F57F60" w:rsidRPr="00F57F60" w:rsidRDefault="00F57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E553" w14:textId="77777777" w:rsidR="00F57F60" w:rsidRPr="00F57F60" w:rsidRDefault="00F57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6224391">
    <w:abstractNumId w:val="15"/>
  </w:num>
  <w:num w:numId="2" w16cid:durableId="733627940">
    <w:abstractNumId w:val="13"/>
  </w:num>
  <w:num w:numId="3" w16cid:durableId="1196624884">
    <w:abstractNumId w:val="10"/>
  </w:num>
  <w:num w:numId="4" w16cid:durableId="213809162">
    <w:abstractNumId w:val="5"/>
  </w:num>
  <w:num w:numId="5" w16cid:durableId="808783001">
    <w:abstractNumId w:val="9"/>
  </w:num>
  <w:num w:numId="6" w16cid:durableId="19203251">
    <w:abstractNumId w:val="11"/>
  </w:num>
  <w:num w:numId="7" w16cid:durableId="1915771328">
    <w:abstractNumId w:val="0"/>
  </w:num>
  <w:num w:numId="8" w16cid:durableId="91706606">
    <w:abstractNumId w:val="16"/>
  </w:num>
  <w:num w:numId="9" w16cid:durableId="345403895">
    <w:abstractNumId w:val="7"/>
  </w:num>
  <w:num w:numId="10" w16cid:durableId="1158499054">
    <w:abstractNumId w:val="14"/>
  </w:num>
  <w:num w:numId="11" w16cid:durableId="578444871">
    <w:abstractNumId w:val="3"/>
  </w:num>
  <w:num w:numId="12" w16cid:durableId="2028747498">
    <w:abstractNumId w:val="4"/>
  </w:num>
  <w:num w:numId="13" w16cid:durableId="1726029622">
    <w:abstractNumId w:val="6"/>
  </w:num>
  <w:num w:numId="14" w16cid:durableId="63572021">
    <w:abstractNumId w:val="1"/>
  </w:num>
  <w:num w:numId="15" w16cid:durableId="2004117926">
    <w:abstractNumId w:val="1"/>
  </w:num>
  <w:num w:numId="16" w16cid:durableId="1153568837">
    <w:abstractNumId w:val="8"/>
  </w:num>
  <w:num w:numId="17" w16cid:durableId="2009286299">
    <w:abstractNumId w:val="2"/>
  </w:num>
  <w:num w:numId="18" w16cid:durableId="2068531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4C19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3C3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8641B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077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5912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0A57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14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57F60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496064C0-8D2D-4F46-90C7-0C4B9B68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optumwellbeing.com/newthismonth/hi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optumwellbeing.com/newthismonth/h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ptumwellbeing.com/newthismonth/hi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ptumwellbeing.com/newthismonth/hi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optumwellbeing.com/newthismonth/hi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1911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2025-10-20T19:26:00Z</dcterms:created>
  <dcterms:modified xsi:type="dcterms:W3CDTF">2025-10-23T18:11:00Z</dcterms:modified>
</cp:coreProperties>
</file>