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53544905" w:rsidR="00E94FD2" w:rsidRPr="00F64482" w:rsidRDefault="00C3000F" w:rsidP="00BA41F0">
                            <w:pPr>
                              <w:spacing w:before="240" w:line="600" w:lineRule="exact"/>
                              <w:rPr>
                                <w:b/>
                                <w:bCs/>
                                <w:sz w:val="40"/>
                                <w:szCs w:val="40"/>
                              </w:rPr>
                            </w:pPr>
                            <w:r>
                              <w:rPr>
                                <w:b/>
                                <w:bCs/>
                                <w:color w:val="002060"/>
                                <w:sz w:val="40"/>
                                <w:szCs w:val="40"/>
                                <w:lang w:val="de"/>
                              </w:rPr>
                              <w:t xml:space="preserve">Ich habe keine Zeit, </w:t>
                            </w:r>
                            <w:r w:rsidR="00BA41F0">
                              <w:rPr>
                                <w:b/>
                                <w:bCs/>
                                <w:color w:val="002060"/>
                                <w:sz w:val="40"/>
                                <w:szCs w:val="40"/>
                                <w:lang w:val="de"/>
                              </w:rPr>
                              <w:br/>
                            </w:r>
                            <w:r>
                              <w:rPr>
                                <w:b/>
                                <w:bCs/>
                                <w:color w:val="002060"/>
                                <w:sz w:val="40"/>
                                <w:szCs w:val="40"/>
                                <w:lang w:val="de"/>
                              </w:rPr>
                              <w:t xml:space="preserve">mich gesund zu ernähren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53544905" w:rsidR="00E94FD2" w:rsidRPr="00F64482" w:rsidRDefault="00C3000F" w:rsidP="00BA41F0">
                      <w:pPr>
                        <w:spacing w:before="240" w:line="600" w:lineRule="exact"/>
                        <w:rPr>
                          <w:b/>
                          <w:bCs/>
                          <w:sz w:val="40"/>
                          <w:szCs w:val="40"/>
                        </w:rPr>
                      </w:pPr>
                      <w:r>
                        <w:rPr>
                          <w:b/>
                          <w:bCs/>
                          <w:color w:val="002060"/>
                          <w:sz w:val="40"/>
                          <w:szCs w:val="40"/>
                          <w:lang w:val="de"/>
                        </w:rPr>
                        <w:t xml:space="preserve">Ich habe keine Zeit, </w:t>
                      </w:r>
                      <w:r w:rsidR="00BA41F0">
                        <w:rPr>
                          <w:b/>
                          <w:bCs/>
                          <w:color w:val="002060"/>
                          <w:sz w:val="40"/>
                          <w:szCs w:val="40"/>
                          <w:lang w:val="de"/>
                        </w:rPr>
                        <w:br/>
                      </w:r>
                      <w:r>
                        <w:rPr>
                          <w:b/>
                          <w:bCs/>
                          <w:color w:val="002060"/>
                          <w:sz w:val="40"/>
                          <w:szCs w:val="40"/>
                          <w:lang w:val="de"/>
                        </w:rPr>
                        <w:t xml:space="preserve">mich gesund zu ernähren </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0350FEE4" w:rsidR="00E94FD2" w:rsidRDefault="00C3000F" w:rsidP="00890223">
      <w:pPr>
        <w:pStyle w:val="a3"/>
        <w:rPr>
          <w:b/>
          <w:color w:val="002677"/>
          <w:sz w:val="34"/>
          <w:szCs w:val="22"/>
        </w:rPr>
      </w:pPr>
      <w:r>
        <w:rPr>
          <w:b/>
          <w:bCs/>
          <w:color w:val="002677"/>
          <w:sz w:val="34"/>
          <w:szCs w:val="22"/>
          <w:lang w:val="de"/>
        </w:rPr>
        <w:t>Fortbildungsangebot im Februar</w:t>
      </w:r>
    </w:p>
    <w:p w14:paraId="1F126A32" w14:textId="2080C3AD" w:rsidR="006D195E" w:rsidRPr="00F64482" w:rsidRDefault="006D195E" w:rsidP="006D195E">
      <w:pPr>
        <w:pStyle w:val="a3"/>
        <w:ind w:firstLine="720"/>
        <w:rPr>
          <w:b/>
          <w:bCs/>
          <w:color w:val="002677"/>
          <w:sz w:val="34"/>
          <w:szCs w:val="22"/>
        </w:rPr>
      </w:pPr>
    </w:p>
    <w:p w14:paraId="7ECAABE3" w14:textId="1133A300" w:rsidR="005D5AD8" w:rsidRPr="00BA41F0" w:rsidRDefault="00C3000F" w:rsidP="005D5AD8">
      <w:pPr>
        <w:pStyle w:val="af"/>
        <w:spacing w:before="0" w:beforeAutospacing="0" w:after="0" w:afterAutospacing="0"/>
        <w:rPr>
          <w:rFonts w:ascii="Arial" w:hAnsi="Arial" w:cs="Arial"/>
          <w:sz w:val="23"/>
          <w:szCs w:val="23"/>
          <w:lang w:val="de"/>
        </w:rPr>
      </w:pPr>
      <w:r>
        <w:rPr>
          <w:rFonts w:ascii="Arial" w:hAnsi="Arial" w:cs="Arial"/>
          <w:b/>
          <w:bCs/>
          <w:sz w:val="22"/>
          <w:szCs w:val="22"/>
          <w:lang w:val="de"/>
        </w:rPr>
        <w:t>Ich habe keine Zeit, um mich gesund zu ernähren</w:t>
      </w:r>
      <w:r>
        <w:rPr>
          <w:rFonts w:ascii="Arial" w:hAnsi="Arial" w:cs="Arial"/>
          <w:b/>
          <w:bCs/>
          <w:color w:val="000000"/>
          <w:sz w:val="22"/>
          <w:szCs w:val="22"/>
          <w:lang w:val="de"/>
        </w:rPr>
        <w:t>.</w:t>
      </w:r>
      <w:r>
        <w:rPr>
          <w:rFonts w:ascii="Arial" w:hAnsi="Arial" w:cs="Arial"/>
          <w:color w:val="000000"/>
          <w:sz w:val="22"/>
          <w:szCs w:val="22"/>
          <w:lang w:val="de"/>
        </w:rPr>
        <w:t xml:space="preserve"> </w:t>
      </w:r>
      <w:r>
        <w:rPr>
          <w:rFonts w:ascii="Arial" w:hAnsi="Arial" w:cs="Arial"/>
          <w:color w:val="353638"/>
          <w:sz w:val="23"/>
          <w:szCs w:val="23"/>
          <w:shd w:val="clear" w:color="auto" w:fill="FFFFFF"/>
          <w:lang w:val="de"/>
        </w:rPr>
        <w:t>Dieser Kurs befasst sich mit den Grundlagen einer gesunden Ernährung und zeigt auf, warum wir uns gesund ernähren sollten und wie wir Zeit dafür finden, auch wenn wir viel zu tun haben. Es geht um Mythen zur gesunden Ernährung und Gewichtsabnahme, um die wissenschaftlichen Grundlagen einer gesunden und ausgewogenen Ernährung und um Vorschläge für gesunde Mahlzeiten für vielbeschäftigte Menschen.</w:t>
      </w:r>
    </w:p>
    <w:p w14:paraId="40312FBB" w14:textId="77777777" w:rsidR="005D5AD8" w:rsidRPr="00BA41F0" w:rsidRDefault="005D5AD8" w:rsidP="005D5AD8">
      <w:pPr>
        <w:widowControl/>
        <w:autoSpaceDE/>
        <w:autoSpaceDN/>
        <w:rPr>
          <w:rFonts w:eastAsia="Times New Roman"/>
          <w:sz w:val="23"/>
          <w:szCs w:val="23"/>
          <w:lang w:val="de"/>
        </w:rPr>
      </w:pPr>
      <w:r>
        <w:rPr>
          <w:rFonts w:eastAsia="Times New Roman"/>
          <w:sz w:val="23"/>
          <w:szCs w:val="23"/>
          <w:lang w:val="de"/>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de"/>
        </w:rPr>
        <w:t>Inhalte der Sitzung:</w:t>
      </w:r>
    </w:p>
    <w:p w14:paraId="378B9BD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Sie machen sich bewusst, warum Sie gut essen sollten.</w:t>
      </w:r>
    </w:p>
    <w:p w14:paraId="01E69626"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Sie lernen die Wahrheiten und Mythen über „gesunde Ernährung“ kennen.</w:t>
      </w:r>
    </w:p>
    <w:p w14:paraId="061AD9C5"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Sie wissen, wie Sie sich ausgewogen ernähren.</w:t>
      </w:r>
    </w:p>
    <w:p w14:paraId="4F210341"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Sie erfahren, welche Lebensmittel den Körper belasten.</w:t>
      </w:r>
    </w:p>
    <w:p w14:paraId="4086B74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Ihnen wird bewusst, wie wichtig ein ausgewogener Blutzuckerspiegel ist.</w:t>
      </w:r>
    </w:p>
    <w:p w14:paraId="0B323E8B"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de"/>
        </w:rPr>
        <w:t>Sie machen sich mit einfachen Ideen für Frühstück, Mittagessen und Abendbrot vertraut.</w:t>
      </w:r>
    </w:p>
    <w:p w14:paraId="1295A241" w14:textId="77777777" w:rsidR="005D5AD8" w:rsidRDefault="005D5AD8" w:rsidP="005D5AD8">
      <w:pPr>
        <w:pStyle w:val="af"/>
        <w:spacing w:before="0" w:beforeAutospacing="0" w:after="0" w:afterAutospacing="0"/>
      </w:pPr>
    </w:p>
    <w:p w14:paraId="42120A2F" w14:textId="77777777" w:rsidR="00FC076D" w:rsidRDefault="00FC076D" w:rsidP="005D5AD8">
      <w:pPr>
        <w:pStyle w:val="a3"/>
        <w:ind w:right="600"/>
        <w:jc w:val="center"/>
        <w:rPr>
          <w:szCs w:val="22"/>
        </w:rPr>
      </w:pPr>
    </w:p>
    <w:p w14:paraId="117E4CD1" w14:textId="11714934" w:rsidR="005D5AD8" w:rsidRPr="006D195E" w:rsidRDefault="005D5AD8" w:rsidP="005D5AD8">
      <w:pPr>
        <w:pStyle w:val="a3"/>
        <w:ind w:right="600"/>
        <w:jc w:val="center"/>
        <w:rPr>
          <w:sz w:val="20"/>
        </w:rPr>
      </w:pPr>
      <w:r>
        <w:rPr>
          <w:szCs w:val="22"/>
          <w:lang w:val="de"/>
        </w:rPr>
        <w:lastRenderedPageBreak/>
        <w:t>Melden Sie sich für die einstündige Schulung an oder rufen Sie sie über die On-Demand Option ab und sehen sich die Schulung, wenn es Ihnen passt. Die Schulungen werden weltweit in englischer Sprache angeboten.</w:t>
      </w:r>
    </w:p>
    <w:p w14:paraId="6495D2B9" w14:textId="77777777" w:rsidR="00A14437" w:rsidRDefault="00A14437">
      <w:pPr>
        <w:spacing w:before="95"/>
        <w:ind w:left="402"/>
        <w:rPr>
          <w:b/>
          <w:color w:val="002677"/>
          <w:sz w:val="34"/>
        </w:rPr>
      </w:pPr>
    </w:p>
    <w:tbl>
      <w:tblPr>
        <w:tblStyle w:val="a6"/>
        <w:tblW w:w="10975" w:type="dxa"/>
        <w:jc w:val="center"/>
        <w:shd w:val="clear" w:color="auto" w:fill="FBF9F4"/>
        <w:tblLook w:val="04A0" w:firstRow="1" w:lastRow="0" w:firstColumn="1" w:lastColumn="0" w:noHBand="0" w:noVBand="1"/>
      </w:tblPr>
      <w:tblGrid>
        <w:gridCol w:w="2294"/>
        <w:gridCol w:w="2221"/>
        <w:gridCol w:w="2221"/>
        <w:gridCol w:w="2221"/>
        <w:gridCol w:w="2018"/>
      </w:tblGrid>
      <w:tr w:rsidR="005D5AD8" w:rsidRPr="00466541" w14:paraId="37C0D7FB" w14:textId="3377453C" w:rsidTr="00FC076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de"/>
              </w:rPr>
              <w:t>Aufgezeichnete Sitzungen</w:t>
            </w:r>
          </w:p>
          <w:p w14:paraId="36AD01BC" w14:textId="1DCC1659" w:rsidR="00E659DD" w:rsidRPr="003E7D03" w:rsidRDefault="00E659DD" w:rsidP="00466541">
            <w:pPr>
              <w:spacing w:before="95"/>
              <w:jc w:val="center"/>
              <w:rPr>
                <w:color w:val="10253F"/>
                <w:sz w:val="20"/>
                <w:szCs w:val="20"/>
              </w:rPr>
            </w:pPr>
            <w:r>
              <w:rPr>
                <w:color w:val="10253F"/>
                <w:sz w:val="20"/>
                <w:szCs w:val="20"/>
                <w:lang w:val="de"/>
              </w:rPr>
              <w:t>Auf Abruf</w:t>
            </w:r>
          </w:p>
          <w:p w14:paraId="1E66A1EF" w14:textId="4B1C3472" w:rsidR="00E659DD" w:rsidRPr="00F64482" w:rsidRDefault="00E659DD" w:rsidP="00F64482">
            <w:pPr>
              <w:spacing w:before="95"/>
              <w:jc w:val="center"/>
              <w:rPr>
                <w:color w:val="10253F"/>
                <w:sz w:val="20"/>
                <w:szCs w:val="20"/>
              </w:rPr>
            </w:pPr>
            <w:r>
              <w:rPr>
                <w:color w:val="10253F"/>
                <w:sz w:val="20"/>
                <w:szCs w:val="20"/>
                <w:lang w:val="de"/>
              </w:rPr>
              <w:t>(keine Fragen und Antworten)</w:t>
            </w:r>
          </w:p>
          <w:p w14:paraId="4C2C1671" w14:textId="77777777" w:rsidR="00F64482" w:rsidRDefault="00F64482" w:rsidP="00F64482">
            <w:pPr>
              <w:pStyle w:val="xmsonormal"/>
            </w:pPr>
          </w:p>
          <w:p w14:paraId="50450A0E" w14:textId="5B3C2D0A" w:rsidR="008406BB" w:rsidRPr="00DC00FD" w:rsidRDefault="00DC00FD" w:rsidP="00F64482">
            <w:pPr>
              <w:spacing w:before="95"/>
              <w:jc w:val="center"/>
              <w:rPr>
                <w:rStyle w:val="a7"/>
                <w:b/>
                <w:bCs/>
                <w:sz w:val="28"/>
                <w:szCs w:val="28"/>
              </w:rPr>
            </w:pPr>
            <w:r>
              <w:rPr>
                <w:sz w:val="28"/>
                <w:szCs w:val="28"/>
                <w:lang w:val="de"/>
              </w:rPr>
              <w:fldChar w:fldCharType="begin"/>
            </w:r>
            <w:r>
              <w:rPr>
                <w:sz w:val="28"/>
                <w:szCs w:val="28"/>
                <w:lang w:val="de"/>
              </w:rPr>
              <w:instrText>HYPERLINK "https://optum.webex.com/webappng/sites/optum/recording/df3539c67b35103cbfff005056815555/playback"</w:instrText>
            </w:r>
            <w:r>
              <w:rPr>
                <w:sz w:val="28"/>
                <w:szCs w:val="28"/>
                <w:lang w:val="de"/>
              </w:rPr>
            </w:r>
            <w:r>
              <w:rPr>
                <w:sz w:val="28"/>
                <w:szCs w:val="28"/>
                <w:lang w:val="de"/>
              </w:rPr>
              <w:fldChar w:fldCharType="separate"/>
            </w:r>
            <w:r>
              <w:rPr>
                <w:rStyle w:val="a7"/>
                <w:b/>
                <w:bCs/>
                <w:sz w:val="28"/>
                <w:szCs w:val="28"/>
                <w:lang w:val="de"/>
              </w:rPr>
              <w:t>Hier ansehen</w:t>
            </w:r>
          </w:p>
          <w:p w14:paraId="7E245457" w14:textId="026EE281" w:rsidR="00F64482" w:rsidRDefault="00DC00FD" w:rsidP="00F64482">
            <w:pPr>
              <w:spacing w:before="95"/>
              <w:jc w:val="center"/>
              <w:rPr>
                <w:b/>
                <w:bCs/>
                <w:sz w:val="28"/>
                <w:szCs w:val="28"/>
              </w:rPr>
            </w:pPr>
            <w:r>
              <w:rPr>
                <w:b/>
                <w:bCs/>
                <w:sz w:val="28"/>
                <w:szCs w:val="28"/>
                <w:lang w:val="de"/>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lang w:val="de"/>
              </w:rPr>
              <w:t>Sie haben wenig Zeit?</w:t>
            </w:r>
          </w:p>
          <w:p w14:paraId="373F95AF" w14:textId="77777777" w:rsidR="00F64482" w:rsidRDefault="00E659DD" w:rsidP="00F64482">
            <w:pPr>
              <w:pStyle w:val="xmsonormal"/>
            </w:pPr>
            <w:r>
              <w:rPr>
                <w:rFonts w:ascii="Arial" w:hAnsi="Arial" w:cs="Arial"/>
                <w:color w:val="000000" w:themeColor="text1"/>
                <w:sz w:val="28"/>
                <w:szCs w:val="28"/>
                <w:lang w:val="de"/>
              </w:rPr>
              <w:t xml:space="preserve">Sehen Sie sich </w:t>
            </w:r>
          </w:p>
          <w:p w14:paraId="1D5E1C83" w14:textId="77777777" w:rsidR="00F64482" w:rsidRDefault="00F64482" w:rsidP="00F64482">
            <w:pPr>
              <w:pStyle w:val="xmsonormal"/>
            </w:pPr>
            <w:r>
              <w:rPr>
                <w:rFonts w:ascii="Arial" w:hAnsi="Arial" w:cs="Arial"/>
                <w:lang w:val="de"/>
              </w:rPr>
              <w:t> </w:t>
            </w:r>
          </w:p>
          <w:p w14:paraId="769701BC" w14:textId="5AA69764"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val="de"/>
              </w:rPr>
              <w:fldChar w:fldCharType="begin"/>
            </w:r>
            <w:r>
              <w:rPr>
                <w:rFonts w:ascii="Arial" w:hAnsi="Arial" w:cs="Arial"/>
                <w:sz w:val="28"/>
                <w:szCs w:val="28"/>
                <w:lang w:val="de"/>
              </w:rPr>
              <w:instrText>HYPERLINK "https://optum.webex.com/webappng/sites/optum/recording/a067f4af7a6a103cbfbc005056817703/playback"</w:instrText>
            </w:r>
            <w:r>
              <w:rPr>
                <w:rFonts w:ascii="Arial" w:hAnsi="Arial" w:cs="Arial"/>
                <w:sz w:val="28"/>
                <w:szCs w:val="28"/>
                <w:lang w:val="de"/>
              </w:rPr>
            </w:r>
            <w:r>
              <w:rPr>
                <w:rFonts w:ascii="Arial" w:hAnsi="Arial" w:cs="Arial"/>
                <w:sz w:val="28"/>
                <w:szCs w:val="28"/>
                <w:lang w:val="de"/>
              </w:rPr>
              <w:fldChar w:fldCharType="separate"/>
            </w:r>
            <w:r>
              <w:rPr>
                <w:rStyle w:val="a7"/>
                <w:rFonts w:ascii="Arial" w:hAnsi="Arial" w:cs="Arial"/>
                <w:b/>
                <w:bCs/>
                <w:sz w:val="28"/>
                <w:szCs w:val="28"/>
                <w:lang w:val="de"/>
              </w:rPr>
              <w:t>hier</w:t>
            </w:r>
            <w:r>
              <w:rPr>
                <w:lang w:val="de"/>
              </w:rPr>
              <w:t xml:space="preserve"> </w:t>
            </w:r>
            <w:r w:rsidRPr="00BA41F0">
              <w:rPr>
                <w:rFonts w:ascii="Arial" w:hAnsi="Arial" w:cs="Arial"/>
                <w:lang w:val="de"/>
              </w:rPr>
              <w:t>die zehnminütige Zusammenfassung an</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de"/>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04417A6" w:rsidR="00E659DD" w:rsidRPr="00E05563" w:rsidRDefault="005D5AD8" w:rsidP="00466541">
            <w:pPr>
              <w:spacing w:before="95"/>
              <w:jc w:val="center"/>
              <w:rPr>
                <w:b/>
                <w:sz w:val="28"/>
                <w:szCs w:val="18"/>
              </w:rPr>
            </w:pPr>
            <w:r>
              <w:rPr>
                <w:b/>
                <w:bCs/>
                <w:sz w:val="28"/>
                <w:szCs w:val="18"/>
                <w:lang w:val="de"/>
              </w:rPr>
              <w:t>12. Februar</w:t>
            </w:r>
          </w:p>
          <w:p w14:paraId="07F1C647" w14:textId="15337A73" w:rsidR="00E659DD" w:rsidRPr="003E7D03" w:rsidRDefault="009A67CD" w:rsidP="00466541">
            <w:pPr>
              <w:spacing w:before="95"/>
              <w:jc w:val="center"/>
              <w:rPr>
                <w:color w:val="10253F"/>
                <w:sz w:val="20"/>
                <w:szCs w:val="20"/>
              </w:rPr>
            </w:pPr>
            <w:r>
              <w:rPr>
                <w:color w:val="10253F"/>
                <w:sz w:val="20"/>
                <w:szCs w:val="20"/>
                <w:lang w:val="de"/>
              </w:rPr>
              <w:t>13.00 bis 14.00 Uhr (GMT)</w:t>
            </w:r>
          </w:p>
          <w:p w14:paraId="28F4B4C1" w14:textId="1ECFC24E" w:rsidR="00E659DD" w:rsidRPr="003E7D03" w:rsidRDefault="00E659DD" w:rsidP="00466541">
            <w:pPr>
              <w:spacing w:before="95"/>
              <w:jc w:val="center"/>
              <w:rPr>
                <w:color w:val="10253F"/>
                <w:sz w:val="20"/>
                <w:szCs w:val="20"/>
              </w:rPr>
            </w:pPr>
            <w:r>
              <w:rPr>
                <w:color w:val="10253F"/>
                <w:sz w:val="20"/>
                <w:szCs w:val="20"/>
                <w:lang w:val="de"/>
              </w:rPr>
              <w:t>(mit Fragen und Antworten)</w:t>
            </w:r>
          </w:p>
          <w:p w14:paraId="0F9E6105" w14:textId="77777777" w:rsidR="00E659DD" w:rsidRPr="003E7D03" w:rsidRDefault="00E659DD" w:rsidP="00466541">
            <w:pPr>
              <w:spacing w:before="95"/>
              <w:jc w:val="center"/>
              <w:rPr>
                <w:b/>
                <w:sz w:val="28"/>
                <w:szCs w:val="18"/>
              </w:rPr>
            </w:pPr>
          </w:p>
          <w:p w14:paraId="7DA6D680" w14:textId="5A8A36DB" w:rsidR="00E659DD" w:rsidRPr="003E7D03" w:rsidRDefault="00000000" w:rsidP="00466541">
            <w:pPr>
              <w:spacing w:before="95"/>
              <w:jc w:val="center"/>
              <w:rPr>
                <w:b/>
                <w:sz w:val="28"/>
                <w:szCs w:val="18"/>
              </w:rPr>
            </w:pPr>
            <w:hyperlink r:id="rId11" w:history="1">
              <w:r w:rsidR="00FC076D">
                <w:rPr>
                  <w:rStyle w:val="a7"/>
                  <w:b/>
                  <w:bCs/>
                  <w:sz w:val="28"/>
                  <w:szCs w:val="18"/>
                  <w:lang w:val="de"/>
                </w:rPr>
                <w:t>Jetzt anmelden</w:t>
              </w:r>
            </w:hyperlink>
          </w:p>
        </w:tc>
        <w:tc>
          <w:tcPr>
            <w:tcW w:w="2221" w:type="dxa"/>
            <w:shd w:val="clear" w:color="auto" w:fill="FBF9F4"/>
          </w:tcPr>
          <w:p w14:paraId="5E742108" w14:textId="71E102B8" w:rsidR="00E659DD" w:rsidRPr="0066426F" w:rsidRDefault="005D5AD8" w:rsidP="00AF2BA3">
            <w:pPr>
              <w:spacing w:before="95"/>
              <w:jc w:val="center"/>
              <w:rPr>
                <w:b/>
                <w:sz w:val="28"/>
                <w:szCs w:val="18"/>
              </w:rPr>
            </w:pPr>
            <w:r>
              <w:rPr>
                <w:b/>
                <w:bCs/>
                <w:sz w:val="28"/>
                <w:szCs w:val="18"/>
                <w:lang w:val="de"/>
              </w:rPr>
              <w:t>13. Februar</w:t>
            </w:r>
          </w:p>
          <w:p w14:paraId="7065DE9B" w14:textId="2E7D3C96"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17.00 bis 18.00 Uhr (GMT)</w:t>
            </w:r>
          </w:p>
          <w:p w14:paraId="720960DD"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2EF0B467" w14:textId="77777777" w:rsidR="00E659DD" w:rsidRPr="003E7D03" w:rsidRDefault="00E659DD" w:rsidP="00466541">
            <w:pPr>
              <w:spacing w:before="95"/>
              <w:jc w:val="center"/>
              <w:rPr>
                <w:b/>
                <w:sz w:val="28"/>
                <w:szCs w:val="18"/>
                <w:shd w:val="clear" w:color="auto" w:fill="FFFFFF"/>
              </w:rPr>
            </w:pPr>
          </w:p>
          <w:p w14:paraId="047FD6C1" w14:textId="76C8D738" w:rsidR="00E659DD" w:rsidRPr="003E7D03" w:rsidRDefault="00000000" w:rsidP="00466541">
            <w:pPr>
              <w:spacing w:before="95"/>
              <w:jc w:val="center"/>
              <w:rPr>
                <w:b/>
                <w:sz w:val="28"/>
                <w:szCs w:val="18"/>
              </w:rPr>
            </w:pPr>
            <w:hyperlink r:id="rId12" w:history="1">
              <w:r w:rsidR="00FC076D">
                <w:rPr>
                  <w:rStyle w:val="a7"/>
                  <w:b/>
                  <w:bCs/>
                  <w:sz w:val="28"/>
                  <w:szCs w:val="18"/>
                  <w:lang w:val="de"/>
                </w:rPr>
                <w:t>Jetzt anmelden</w:t>
              </w:r>
            </w:hyperlink>
          </w:p>
        </w:tc>
        <w:tc>
          <w:tcPr>
            <w:tcW w:w="2221" w:type="dxa"/>
            <w:shd w:val="clear" w:color="auto" w:fill="FBF9F4"/>
          </w:tcPr>
          <w:p w14:paraId="28241B35" w14:textId="3ADFD6FF" w:rsidR="00E659DD" w:rsidRPr="0066426F" w:rsidRDefault="005D5AD8" w:rsidP="00AF2BA3">
            <w:pPr>
              <w:spacing w:before="95"/>
              <w:jc w:val="center"/>
              <w:rPr>
                <w:b/>
                <w:sz w:val="28"/>
                <w:szCs w:val="18"/>
              </w:rPr>
            </w:pPr>
            <w:r>
              <w:rPr>
                <w:b/>
                <w:bCs/>
                <w:sz w:val="28"/>
                <w:szCs w:val="18"/>
                <w:lang w:val="de"/>
              </w:rPr>
              <w:t>15. Februar</w:t>
            </w:r>
          </w:p>
          <w:p w14:paraId="295026FD" w14:textId="2D394239"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19.00 bis 20.00 Uhr (GMT)</w:t>
            </w:r>
          </w:p>
          <w:p w14:paraId="5C5B71C9"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7AC4E437" w14:textId="77777777" w:rsidR="00E659DD" w:rsidRPr="003E7D03" w:rsidRDefault="00E659DD" w:rsidP="00466541">
            <w:pPr>
              <w:spacing w:before="95"/>
              <w:jc w:val="center"/>
              <w:rPr>
                <w:b/>
                <w:sz w:val="28"/>
                <w:szCs w:val="18"/>
                <w:shd w:val="clear" w:color="auto" w:fill="FFFFFF"/>
              </w:rPr>
            </w:pPr>
          </w:p>
          <w:p w14:paraId="375E4D1B" w14:textId="3D0C64BA" w:rsidR="00E659DD" w:rsidRPr="003E7D03" w:rsidRDefault="00000000" w:rsidP="00466541">
            <w:pPr>
              <w:spacing w:before="95"/>
              <w:jc w:val="center"/>
              <w:rPr>
                <w:b/>
                <w:sz w:val="28"/>
                <w:szCs w:val="18"/>
              </w:rPr>
            </w:pPr>
            <w:hyperlink r:id="rId13" w:history="1">
              <w:r w:rsidR="00FC076D">
                <w:rPr>
                  <w:rStyle w:val="a7"/>
                  <w:b/>
                  <w:bCs/>
                  <w:sz w:val="28"/>
                  <w:szCs w:val="18"/>
                  <w:lang w:val="de"/>
                </w:rPr>
                <w:t>Jetzt anmelden</w:t>
              </w:r>
            </w:hyperlink>
          </w:p>
        </w:tc>
        <w:tc>
          <w:tcPr>
            <w:tcW w:w="2018" w:type="dxa"/>
            <w:shd w:val="clear" w:color="auto" w:fill="FBF9F4"/>
          </w:tcPr>
          <w:p w14:paraId="65C99B68" w14:textId="7B30D494" w:rsidR="00B07641" w:rsidRPr="0066426F" w:rsidRDefault="005D5AD8" w:rsidP="00B07641">
            <w:pPr>
              <w:spacing w:before="95"/>
              <w:jc w:val="center"/>
              <w:rPr>
                <w:b/>
                <w:sz w:val="28"/>
                <w:szCs w:val="18"/>
              </w:rPr>
            </w:pPr>
            <w:r>
              <w:rPr>
                <w:b/>
                <w:bCs/>
                <w:sz w:val="28"/>
                <w:szCs w:val="18"/>
                <w:lang w:val="de"/>
              </w:rPr>
              <w:t>21. Februar</w:t>
            </w:r>
          </w:p>
          <w:p w14:paraId="17AD62AA" w14:textId="4BA1A582" w:rsidR="00B07641" w:rsidRPr="003E7D03" w:rsidRDefault="009E6ED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7.00 bis 8.00 Uhr (GMT)</w:t>
            </w:r>
          </w:p>
          <w:p w14:paraId="71AECB94" w14:textId="77777777" w:rsidR="00B07641" w:rsidRPr="003E7D03" w:rsidRDefault="00B07641" w:rsidP="00B07641">
            <w:pPr>
              <w:spacing w:before="95"/>
              <w:jc w:val="center"/>
              <w:rPr>
                <w:color w:val="10253F"/>
                <w:sz w:val="20"/>
                <w:szCs w:val="20"/>
              </w:rPr>
            </w:pPr>
            <w:r>
              <w:rPr>
                <w:color w:val="10253F"/>
                <w:sz w:val="20"/>
                <w:szCs w:val="20"/>
                <w:lang w:val="de"/>
              </w:rPr>
              <w:t>(mit Fragen und Antworten)</w:t>
            </w:r>
          </w:p>
          <w:p w14:paraId="59C4D2F7" w14:textId="77777777" w:rsidR="00B07641" w:rsidRPr="003E7D03" w:rsidRDefault="00B07641" w:rsidP="00B07641">
            <w:pPr>
              <w:spacing w:before="95"/>
              <w:jc w:val="center"/>
              <w:rPr>
                <w:b/>
                <w:sz w:val="28"/>
                <w:szCs w:val="18"/>
                <w:shd w:val="clear" w:color="auto" w:fill="FFFFFF"/>
              </w:rPr>
            </w:pPr>
          </w:p>
          <w:p w14:paraId="01A7E80A" w14:textId="6ADA13FE" w:rsidR="00E659DD" w:rsidRDefault="00000000" w:rsidP="00B07641">
            <w:pPr>
              <w:spacing w:before="95"/>
              <w:jc w:val="center"/>
              <w:rPr>
                <w:b/>
                <w:sz w:val="28"/>
                <w:szCs w:val="18"/>
              </w:rPr>
            </w:pPr>
            <w:hyperlink r:id="rId14" w:history="1">
              <w:r w:rsidR="00FC076D">
                <w:rPr>
                  <w:rStyle w:val="a7"/>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val="de"/>
        </w:rPr>
        <w:tab/>
      </w:r>
    </w:p>
    <w:p w14:paraId="100C297B" w14:textId="0C1291DD" w:rsidR="006343FB" w:rsidRPr="006343FB" w:rsidRDefault="006343FB" w:rsidP="007B3D44">
      <w:pPr>
        <w:pStyle w:val="a3"/>
        <w:spacing w:before="10"/>
        <w:ind w:left="720"/>
        <w:rPr>
          <w:b/>
          <w:szCs w:val="32"/>
        </w:rPr>
      </w:pPr>
      <w:r>
        <w:rPr>
          <w:b/>
          <w:bCs/>
          <w:szCs w:val="32"/>
          <w:lang w:val="de"/>
        </w:rPr>
        <w:t xml:space="preserve">Die Teilnehmerzahl der Live-Schulungen ist begrenzt, bitte melden Sie sich vorher an. </w:t>
      </w:r>
    </w:p>
    <w:p w14:paraId="4DBCA599" w14:textId="52850B82" w:rsidR="00FF2F0A" w:rsidRDefault="00FF2F0A">
      <w:pPr>
        <w:pStyle w:val="a3"/>
        <w:rPr>
          <w:sz w:val="20"/>
        </w:rPr>
      </w:pPr>
    </w:p>
    <w:p w14:paraId="2F8C64CE" w14:textId="0CCB3B0A" w:rsidR="00FF2F0A" w:rsidRDefault="006343FB">
      <w:pPr>
        <w:pStyle w:val="a3"/>
        <w:rPr>
          <w:sz w:val="20"/>
        </w:rPr>
      </w:pPr>
      <w:r>
        <w:rPr>
          <w:lang w:val="de"/>
        </w:rP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5B8DDEA5" w14:textId="58F3CEC3" w:rsidR="00E94FD2" w:rsidRDefault="00E94FD2">
      <w:pPr>
        <w:pStyle w:val="a3"/>
        <w:rPr>
          <w:sz w:val="20"/>
        </w:rPr>
      </w:pPr>
    </w:p>
    <w:p w14:paraId="6CA34C5C" w14:textId="574AD4AA" w:rsidR="00E94FD2" w:rsidRDefault="00E94FD2">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51B746BC" w:rsidR="009E14D1" w:rsidRDefault="009E14D1" w:rsidP="009E14D1">
      <w:pPr>
        <w:spacing w:line="276" w:lineRule="auto"/>
        <w:rPr>
          <w:sz w:val="16"/>
          <w:szCs w:val="16"/>
        </w:rPr>
      </w:pPr>
      <w:r>
        <w:rPr>
          <w:sz w:val="16"/>
          <w:szCs w:val="16"/>
          <w:lang w:val="de"/>
        </w:rPr>
        <w:t>Dieses Programm ist nicht für Notfälle oder dringenden Behandlungsbedarf bestimmt. Rufen Sie in Notfällen in den USA unter 911 den Rettungsdienst.</w:t>
      </w:r>
      <w:r w:rsidR="00BA41F0">
        <w:rPr>
          <w:sz w:val="16"/>
          <w:szCs w:val="16"/>
          <w:lang w:val="de"/>
        </w:rPr>
        <w:t xml:space="preserve"> </w:t>
      </w:r>
      <w:r>
        <w:rPr>
          <w:sz w:val="16"/>
          <w:szCs w:val="16"/>
          <w:lang w:val="de"/>
        </w:rPr>
        <w:t>Außerhalb der USA wenden Sie sich bitte an den örtlichen Notruf oder gehen in die nächstgelegene Notaufnahme. Dieses Programm ist kein Ersatz für die Beratung durch einen Arzt oder</w:t>
      </w:r>
      <w:r w:rsidR="00BA41F0">
        <w:rPr>
          <w:sz w:val="16"/>
          <w:szCs w:val="16"/>
          <w:lang w:val="de"/>
        </w:rPr>
        <w:t xml:space="preserve"> </w:t>
      </w:r>
      <w:r>
        <w:rPr>
          <w:sz w:val="16"/>
          <w:szCs w:val="16"/>
          <w:lang w:val="de"/>
        </w:rPr>
        <w:t xml:space="preserve">eine medizinische Fachkraft. Wegen möglicher Interessenkonflikte werden keine rechtlichen Beratungen zu Problemen angeboten, die rechtliche Schritte gegen </w:t>
      </w:r>
      <w:proofErr w:type="spellStart"/>
      <w:r>
        <w:rPr>
          <w:sz w:val="16"/>
          <w:szCs w:val="16"/>
          <w:lang w:val="de"/>
        </w:rPr>
        <w:t>Optum</w:t>
      </w:r>
      <w:proofErr w:type="spellEnd"/>
      <w:r>
        <w:rPr>
          <w:sz w:val="16"/>
          <w:szCs w:val="16"/>
          <w:lang w:val="de"/>
        </w:rPr>
        <w:t>,</w:t>
      </w:r>
      <w:r w:rsidR="00BA41F0">
        <w:rPr>
          <w:sz w:val="16"/>
          <w:szCs w:val="16"/>
          <w:lang w:val="de"/>
        </w:rPr>
        <w:t xml:space="preserve"> </w:t>
      </w:r>
      <w:r>
        <w:rPr>
          <w:sz w:val="16"/>
          <w:szCs w:val="16"/>
          <w:lang w:val="de"/>
        </w:rPr>
        <w:t>seine Partnerunternehmen oder andere Einrichtungen nach sich ziehen, über die der Kläger oder die Klägerin direkt oder indirekt Leistungen erhält (z. B. Arbeitgeber oder Krankenversicherung). Dieses Programm und alle seine</w:t>
      </w:r>
      <w:r w:rsidR="00BA41F0">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BA41F0">
        <w:rPr>
          <w:sz w:val="16"/>
          <w:szCs w:val="16"/>
          <w:lang w:val="de"/>
        </w:rPr>
        <w:t xml:space="preserve"> </w:t>
      </w:r>
      <w:r>
        <w:rPr>
          <w:sz w:val="16"/>
          <w:szCs w:val="16"/>
          <w:lang w:val="de"/>
        </w:rPr>
        <w:t>werden. Die Erfahrung und/oder das Ausbildungsniveau im Programm zur Mitarbeiterunterstützung können je nach Vertragsbedingungen oder landesspezifischen</w:t>
      </w:r>
      <w:r w:rsidR="00BA41F0">
        <w:rPr>
          <w:sz w:val="16"/>
          <w:szCs w:val="16"/>
          <w:lang w:val="de"/>
        </w:rPr>
        <w:t xml:space="preserve"> </w:t>
      </w:r>
      <w:r>
        <w:rPr>
          <w:sz w:val="16"/>
          <w:szCs w:val="16"/>
          <w:lang w:val="de"/>
        </w:rPr>
        <w:t>behördlichen Anforderungen unterschiedlich sein. In bestimmten Fällen ist eine Deckung ausgeschlossen oder nur eingeschränkt möglich.</w:t>
      </w:r>
    </w:p>
    <w:p w14:paraId="589813F1" w14:textId="77777777" w:rsidR="009E14D1" w:rsidRPr="009E14D1" w:rsidRDefault="009E14D1" w:rsidP="009E14D1">
      <w:pPr>
        <w:spacing w:line="276" w:lineRule="auto"/>
        <w:rPr>
          <w:sz w:val="16"/>
          <w:szCs w:val="16"/>
        </w:rPr>
      </w:pPr>
    </w:p>
    <w:p w14:paraId="2A76090F" w14:textId="3FF5C575" w:rsidR="00E94FD2" w:rsidRPr="005E614A" w:rsidRDefault="009E14D1" w:rsidP="009E14D1">
      <w:pPr>
        <w:spacing w:line="276" w:lineRule="auto"/>
        <w:rPr>
          <w:sz w:val="16"/>
          <w:szCs w:val="16"/>
        </w:rPr>
      </w:pPr>
      <w:r>
        <w:rPr>
          <w:sz w:val="16"/>
          <w:szCs w:val="16"/>
          <w:lang w:val="de"/>
        </w:rPr>
        <w:t>© 2023 Optum, Inc. Alle Rechte vorbehalten. Optum ist eine eingetragene Marke von Optum, Inc. in den USA und in anderen Rechtsgebieten. Alle anderen Marken- oder Produktnamen</w:t>
      </w:r>
      <w:r w:rsidR="00BA41F0">
        <w:rPr>
          <w:sz w:val="16"/>
          <w:szCs w:val="16"/>
          <w:lang w:val="de"/>
        </w:rPr>
        <w:t xml:space="preserve"> </w:t>
      </w:r>
      <w:r>
        <w:rPr>
          <w:sz w:val="16"/>
          <w:szCs w:val="16"/>
          <w:lang w:val="de"/>
        </w:rPr>
        <w:t>sind Marken oder eingetragene Marken der jeweiligen Eigentümer. Als Arbeitgeber fördert Optum die Chancengleichheit.</w:t>
      </w:r>
    </w:p>
    <w:sectPr w:rsidR="00E94FD2" w:rsidRPr="005E614A" w:rsidSect="00B156B0">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 w:numId="15" w16cid:durableId="127370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6646B"/>
    <w:rsid w:val="008779F0"/>
    <w:rsid w:val="00890223"/>
    <w:rsid w:val="008C1CC3"/>
    <w:rsid w:val="008D2A5D"/>
    <w:rsid w:val="008D5563"/>
    <w:rsid w:val="008E3095"/>
    <w:rsid w:val="00910037"/>
    <w:rsid w:val="00977B22"/>
    <w:rsid w:val="009A6435"/>
    <w:rsid w:val="009A67CD"/>
    <w:rsid w:val="009B275C"/>
    <w:rsid w:val="009C2C25"/>
    <w:rsid w:val="009E14D1"/>
    <w:rsid w:val="009E6EDA"/>
    <w:rsid w:val="00A14437"/>
    <w:rsid w:val="00A476AF"/>
    <w:rsid w:val="00A5499F"/>
    <w:rsid w:val="00A62755"/>
    <w:rsid w:val="00A85A38"/>
    <w:rsid w:val="00A91EB6"/>
    <w:rsid w:val="00AF2BA3"/>
    <w:rsid w:val="00B07641"/>
    <w:rsid w:val="00B156B0"/>
    <w:rsid w:val="00B47568"/>
    <w:rsid w:val="00B66B85"/>
    <w:rsid w:val="00BA41F0"/>
    <w:rsid w:val="00BA57F9"/>
    <w:rsid w:val="00BB0C65"/>
    <w:rsid w:val="00BC7875"/>
    <w:rsid w:val="00BD2802"/>
    <w:rsid w:val="00BE0296"/>
    <w:rsid w:val="00BF603B"/>
    <w:rsid w:val="00C03BD1"/>
    <w:rsid w:val="00C3000F"/>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C076D"/>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44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3z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3u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49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F6175F56-078E-4226-8FD5-DF09FD89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Kirasir</cp:lastModifiedBy>
  <cp:revision>6</cp:revision>
  <dcterms:created xsi:type="dcterms:W3CDTF">2023-12-12T12:18:00Z</dcterms:created>
  <dcterms:modified xsi:type="dcterms:W3CDTF">2023-12-25T09:48:00Z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