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AF5269" w:rsidRDefault="00446E4A">
      <w:pPr>
        <w:pStyle w:val="BodyText"/>
        <w:rPr>
          <w:rFonts w:ascii="Times New Roman"/>
          <w:sz w:val="20"/>
        </w:rPr>
      </w:pPr>
      <w:r w:rsidRPr="00AF5269"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AF5269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AF5269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AF5269" w:rsidRDefault="003857C0">
      <w:pPr>
        <w:pStyle w:val="BodyText"/>
        <w:rPr>
          <w:rFonts w:ascii="Times New Roman"/>
          <w:sz w:val="20"/>
        </w:rPr>
      </w:pPr>
      <w:r w:rsidRPr="00AF5269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AF5269" w:rsidRDefault="00446E4A">
      <w:pPr>
        <w:pStyle w:val="BodyText"/>
        <w:rPr>
          <w:rFonts w:ascii="Times New Roman"/>
          <w:sz w:val="20"/>
        </w:rPr>
      </w:pPr>
      <w:r w:rsidRPr="00AF5269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AF5269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AF5269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AF5269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AF5269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AF5269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AF5269" w:rsidRDefault="0026580D">
      <w:pPr>
        <w:pStyle w:val="BodyText"/>
        <w:rPr>
          <w:rFonts w:ascii="Times New Roman"/>
          <w:sz w:val="20"/>
        </w:rPr>
      </w:pPr>
      <w:r w:rsidRPr="00AF5269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AF5269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AF5269" w:rsidRDefault="00446E4A">
      <w:pPr>
        <w:pStyle w:val="BodyText"/>
        <w:rPr>
          <w:rFonts w:ascii="Times New Roman"/>
          <w:sz w:val="20"/>
        </w:rPr>
      </w:pPr>
      <w:r w:rsidRPr="00AF5269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AF5269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AF5269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AF5269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AF5269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AF5269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AF5269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AF5269" w:rsidRDefault="00446E4A">
      <w:pPr>
        <w:pStyle w:val="BodyText"/>
        <w:rPr>
          <w:rFonts w:ascii="Times New Roman"/>
          <w:sz w:val="20"/>
        </w:rPr>
      </w:pPr>
      <w:r w:rsidRPr="00AF5269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C5FC362">
                <wp:simplePos x="0" y="0"/>
                <wp:positionH relativeFrom="column">
                  <wp:posOffset>194807</wp:posOffset>
                </wp:positionH>
                <wp:positionV relativeFrom="paragraph">
                  <wp:posOffset>35836</wp:posOffset>
                </wp:positionV>
                <wp:extent cx="3649649" cy="2507088"/>
                <wp:effectExtent l="0" t="0" r="8255" b="762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649" cy="2507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AF5269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AF5269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7307D225" w:rsidR="00E94FD2" w:rsidRPr="00AF5269" w:rsidRDefault="00FE1A2A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F5269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Jestem zbyt zajęty(-a), żeby się zdrowo odżywiać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35pt;margin-top:2.8pt;width:287.35pt;height:197.4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" filled="f" stroked="f">
                <v:textbox inset="0,0,0,0">
                  <w:txbxContent>
                    <w:p w14:paraId="671AA8AE" w14:textId="77777777" w:rsidR="00BF603B" w:rsidRPr="00AF5269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AF5269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7307D225" w:rsidR="00E94FD2" w:rsidRPr="00AF5269" w:rsidRDefault="00FE1A2A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F5269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Jestem zbyt zajęty(-a), żeby się zdrowo odżywiać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AF5269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AF5269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AF5269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AF5269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AF5269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AF5269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AF5269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AF5269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AF5269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AF5269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AF5269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AF5269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AF5269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AF5269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AF5269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AF5269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AF5269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AF5269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6D6723C0" w:rsidR="00E94FD2" w:rsidRPr="00AF5269" w:rsidRDefault="00FE1A2A" w:rsidP="00163E05">
      <w:pPr>
        <w:pStyle w:val="BodyText"/>
        <w:rPr>
          <w:b/>
          <w:color w:val="002677"/>
          <w:sz w:val="34"/>
          <w:szCs w:val="22"/>
        </w:rPr>
      </w:pPr>
      <w:r w:rsidRPr="00AF5269">
        <w:rPr>
          <w:b/>
          <w:bCs/>
          <w:color w:val="002677"/>
          <w:sz w:val="34"/>
          <w:szCs w:val="22"/>
          <w:lang w:val="pl"/>
        </w:rPr>
        <w:t>Lutowe szkolenie tematyczne</w:t>
      </w:r>
    </w:p>
    <w:p w14:paraId="1F126A32" w14:textId="2080C3AD" w:rsidR="006D195E" w:rsidRPr="00AF5269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0B8CED03" w:rsidR="00A22C6F" w:rsidRPr="00AF5269" w:rsidRDefault="00FE1A2A" w:rsidP="00A22C6F">
      <w:pPr>
        <w:shd w:val="clear" w:color="auto" w:fill="FFFFFF"/>
        <w:rPr>
          <w:color w:val="353638"/>
          <w:shd w:val="clear" w:color="auto" w:fill="FFFFFF"/>
        </w:rPr>
      </w:pPr>
      <w:r w:rsidRPr="00AF5269">
        <w:rPr>
          <w:b/>
          <w:bCs/>
          <w:lang w:val="pl"/>
        </w:rPr>
        <w:t>Jestem zbyt zajęty(-a), żeby się zdrowo odżywiać</w:t>
      </w:r>
      <w:r w:rsidRPr="00AF5269">
        <w:rPr>
          <w:color w:val="000000"/>
          <w:lang w:val="pl"/>
        </w:rPr>
        <w:t>.</w:t>
      </w:r>
      <w:r w:rsidRPr="00AF5269">
        <w:rPr>
          <w:color w:val="353638"/>
          <w:lang w:val="pl"/>
        </w:rPr>
        <w:t xml:space="preserve"> </w:t>
      </w:r>
      <w:r w:rsidRPr="00AF5269">
        <w:rPr>
          <w:color w:val="353638"/>
          <w:shd w:val="clear" w:color="auto" w:fill="FFFFFF"/>
          <w:lang w:val="pl"/>
        </w:rPr>
        <w:t xml:space="preserve">Kurs obejmuje podstawy dobrego odżywiania, wyjaśnia dlaczego jest </w:t>
      </w:r>
      <w:r w:rsidR="00AF5269">
        <w:rPr>
          <w:color w:val="353638"/>
          <w:shd w:val="clear" w:color="auto" w:fill="FFFFFF"/>
          <w:lang w:val="pl"/>
        </w:rPr>
        <w:t>to </w:t>
      </w:r>
      <w:r w:rsidRPr="00AF5269">
        <w:rPr>
          <w:color w:val="353638"/>
          <w:shd w:val="clear" w:color="auto" w:fill="FFFFFF"/>
          <w:lang w:val="pl"/>
        </w:rPr>
        <w:t xml:space="preserve">tak ważne </w:t>
      </w:r>
      <w:r w:rsidR="00AF5269">
        <w:rPr>
          <w:color w:val="353638"/>
          <w:shd w:val="clear" w:color="auto" w:fill="FFFFFF"/>
          <w:lang w:val="pl"/>
        </w:rPr>
        <w:t>i </w:t>
      </w:r>
      <w:r w:rsidRPr="00AF5269">
        <w:rPr>
          <w:color w:val="353638"/>
          <w:shd w:val="clear" w:color="auto" w:fill="FFFFFF"/>
          <w:lang w:val="pl"/>
        </w:rPr>
        <w:t xml:space="preserve">jak możemy </w:t>
      </w:r>
      <w:r w:rsidR="00AF5269">
        <w:rPr>
          <w:color w:val="353638"/>
          <w:shd w:val="clear" w:color="auto" w:fill="FFFFFF"/>
          <w:lang w:val="pl"/>
        </w:rPr>
        <w:t>o to </w:t>
      </w:r>
      <w:r w:rsidRPr="00AF5269">
        <w:rPr>
          <w:color w:val="353638"/>
          <w:shd w:val="clear" w:color="auto" w:fill="FFFFFF"/>
          <w:lang w:val="pl"/>
        </w:rPr>
        <w:t xml:space="preserve">zadbać </w:t>
      </w:r>
      <w:r w:rsidR="00AF5269">
        <w:rPr>
          <w:color w:val="353638"/>
          <w:shd w:val="clear" w:color="auto" w:fill="FFFFFF"/>
          <w:lang w:val="pl"/>
        </w:rPr>
        <w:t>w </w:t>
      </w:r>
      <w:r w:rsidRPr="00AF5269">
        <w:rPr>
          <w:color w:val="353638"/>
          <w:shd w:val="clear" w:color="auto" w:fill="FFFFFF"/>
          <w:lang w:val="pl"/>
        </w:rPr>
        <w:t xml:space="preserve">naszym zabieganym życiu. Omawia mity </w:t>
      </w:r>
      <w:r w:rsidR="00AF5269">
        <w:rPr>
          <w:color w:val="353638"/>
          <w:shd w:val="clear" w:color="auto" w:fill="FFFFFF"/>
          <w:lang w:val="pl"/>
        </w:rPr>
        <w:t>na </w:t>
      </w:r>
      <w:r w:rsidRPr="00AF5269">
        <w:rPr>
          <w:color w:val="353638"/>
          <w:shd w:val="clear" w:color="auto" w:fill="FFFFFF"/>
          <w:lang w:val="pl"/>
        </w:rPr>
        <w:t xml:space="preserve">temat zdrowego odżywiania </w:t>
      </w:r>
      <w:r w:rsidR="00AF5269">
        <w:rPr>
          <w:color w:val="353638"/>
          <w:shd w:val="clear" w:color="auto" w:fill="FFFFFF"/>
          <w:lang w:val="pl"/>
        </w:rPr>
        <w:t>i </w:t>
      </w:r>
      <w:r w:rsidRPr="00AF5269">
        <w:rPr>
          <w:color w:val="353638"/>
          <w:shd w:val="clear" w:color="auto" w:fill="FFFFFF"/>
          <w:lang w:val="pl"/>
        </w:rPr>
        <w:t xml:space="preserve">odchudzania, wyjaśnia podstawy naukowe zdrowej </w:t>
      </w:r>
      <w:r w:rsidR="00AF5269">
        <w:rPr>
          <w:color w:val="353638"/>
          <w:shd w:val="clear" w:color="auto" w:fill="FFFFFF"/>
          <w:lang w:val="pl"/>
        </w:rPr>
        <w:t>i </w:t>
      </w:r>
      <w:r w:rsidRPr="00AF5269">
        <w:rPr>
          <w:color w:val="353638"/>
          <w:shd w:val="clear" w:color="auto" w:fill="FFFFFF"/>
          <w:lang w:val="pl"/>
        </w:rPr>
        <w:t>zbilansowanej diety oraz przedstawia propozycje zdrowych posiłków dla zapracowanych osób.</w:t>
      </w:r>
    </w:p>
    <w:p w14:paraId="072708A6" w14:textId="77777777" w:rsidR="002D739E" w:rsidRPr="00AF5269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AF5269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AF5269">
        <w:rPr>
          <w:rFonts w:eastAsia="Times New Roman"/>
          <w:color w:val="353638"/>
          <w:lang w:val="pl"/>
        </w:rPr>
        <w:t>Najważniejsze zagadnienia</w:t>
      </w:r>
    </w:p>
    <w:p w14:paraId="4202BF86" w14:textId="77777777" w:rsidR="002D739E" w:rsidRPr="00AF5269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11F72CF8" w14:textId="52492E0E" w:rsidR="00FE1A2A" w:rsidRPr="00AF5269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AF5269">
        <w:rPr>
          <w:rFonts w:ascii="Arial" w:hAnsi="Arial" w:cs="Arial"/>
          <w:color w:val="353638"/>
          <w:sz w:val="22"/>
          <w:szCs w:val="22"/>
          <w:lang w:val="pl"/>
        </w:rPr>
        <w:t xml:space="preserve">Wyjaśnienie, dlaczego dobre odżywanie </w:t>
      </w:r>
      <w:r w:rsidR="00AF5269">
        <w:rPr>
          <w:rFonts w:ascii="Arial" w:hAnsi="Arial" w:cs="Arial"/>
          <w:color w:val="353638"/>
          <w:sz w:val="22"/>
          <w:szCs w:val="22"/>
          <w:lang w:val="pl"/>
        </w:rPr>
        <w:t>w </w:t>
      </w:r>
      <w:r w:rsidRPr="00AF5269">
        <w:rPr>
          <w:rFonts w:ascii="Arial" w:hAnsi="Arial" w:cs="Arial"/>
          <w:color w:val="353638"/>
          <w:sz w:val="22"/>
          <w:szCs w:val="22"/>
          <w:lang w:val="pl"/>
        </w:rPr>
        <w:t>każdych okolicznościach jest tak ważne.</w:t>
      </w:r>
    </w:p>
    <w:p w14:paraId="5284D5E6" w14:textId="2EBAE74F" w:rsidR="00FE1A2A" w:rsidRPr="00AF5269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AF5269">
        <w:rPr>
          <w:rFonts w:ascii="Arial" w:hAnsi="Arial" w:cs="Arial"/>
          <w:color w:val="353638"/>
          <w:sz w:val="22"/>
          <w:szCs w:val="22"/>
          <w:lang w:val="pl"/>
        </w:rPr>
        <w:t xml:space="preserve">Omówienie faktów </w:t>
      </w:r>
      <w:r w:rsidR="00AF5269">
        <w:rPr>
          <w:rFonts w:ascii="Arial" w:hAnsi="Arial" w:cs="Arial"/>
          <w:color w:val="353638"/>
          <w:sz w:val="22"/>
          <w:szCs w:val="22"/>
          <w:lang w:val="pl"/>
        </w:rPr>
        <w:t>i </w:t>
      </w:r>
      <w:r w:rsidRPr="00AF5269">
        <w:rPr>
          <w:rFonts w:ascii="Arial" w:hAnsi="Arial" w:cs="Arial"/>
          <w:color w:val="353638"/>
          <w:sz w:val="22"/>
          <w:szCs w:val="22"/>
          <w:lang w:val="pl"/>
        </w:rPr>
        <w:t xml:space="preserve">mitów </w:t>
      </w:r>
      <w:r w:rsidR="00AF5269">
        <w:rPr>
          <w:rFonts w:ascii="Arial" w:hAnsi="Arial" w:cs="Arial"/>
          <w:color w:val="353638"/>
          <w:sz w:val="22"/>
          <w:szCs w:val="22"/>
          <w:lang w:val="pl"/>
        </w:rPr>
        <w:t>na </w:t>
      </w:r>
      <w:r w:rsidRPr="00AF5269">
        <w:rPr>
          <w:rFonts w:ascii="Arial" w:hAnsi="Arial" w:cs="Arial"/>
          <w:color w:val="353638"/>
          <w:sz w:val="22"/>
          <w:szCs w:val="22"/>
          <w:lang w:val="pl"/>
        </w:rPr>
        <w:t>temat zdrowego odżywiania.</w:t>
      </w:r>
    </w:p>
    <w:p w14:paraId="4D0EAE0C" w14:textId="77777777" w:rsidR="00FE1A2A" w:rsidRPr="00AF5269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AF5269">
        <w:rPr>
          <w:rFonts w:ascii="Arial" w:hAnsi="Arial" w:cs="Arial"/>
          <w:color w:val="353638"/>
          <w:sz w:val="22"/>
          <w:szCs w:val="22"/>
          <w:lang w:val="pl"/>
        </w:rPr>
        <w:t>Omówienie składników zrównoważonej diety.</w:t>
      </w:r>
    </w:p>
    <w:p w14:paraId="4737E5DD" w14:textId="30C5733B" w:rsidR="00FE1A2A" w:rsidRPr="00AF5269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AF5269">
        <w:rPr>
          <w:rFonts w:ascii="Arial" w:hAnsi="Arial" w:cs="Arial"/>
          <w:color w:val="353638"/>
          <w:sz w:val="22"/>
          <w:szCs w:val="22"/>
          <w:lang w:val="pl"/>
        </w:rPr>
        <w:t xml:space="preserve">Informacje </w:t>
      </w:r>
      <w:r w:rsidR="00AF5269">
        <w:rPr>
          <w:rFonts w:ascii="Arial" w:hAnsi="Arial" w:cs="Arial"/>
          <w:color w:val="353638"/>
          <w:sz w:val="22"/>
          <w:szCs w:val="22"/>
          <w:lang w:val="pl"/>
        </w:rPr>
        <w:t>na </w:t>
      </w:r>
      <w:r w:rsidRPr="00AF5269">
        <w:rPr>
          <w:rFonts w:ascii="Arial" w:hAnsi="Arial" w:cs="Arial"/>
          <w:color w:val="353638"/>
          <w:sz w:val="22"/>
          <w:szCs w:val="22"/>
          <w:lang w:val="pl"/>
        </w:rPr>
        <w:t xml:space="preserve">temat produktów żywnościowych, które wywołują stres </w:t>
      </w:r>
      <w:r w:rsidR="00AF5269">
        <w:rPr>
          <w:rFonts w:ascii="Arial" w:hAnsi="Arial" w:cs="Arial"/>
          <w:color w:val="353638"/>
          <w:sz w:val="22"/>
          <w:szCs w:val="22"/>
          <w:lang w:val="pl"/>
        </w:rPr>
        <w:t>w </w:t>
      </w:r>
      <w:r w:rsidRPr="00AF5269">
        <w:rPr>
          <w:rFonts w:ascii="Arial" w:hAnsi="Arial" w:cs="Arial"/>
          <w:color w:val="353638"/>
          <w:sz w:val="22"/>
          <w:szCs w:val="22"/>
          <w:lang w:val="pl"/>
        </w:rPr>
        <w:t>organizmie.</w:t>
      </w:r>
    </w:p>
    <w:p w14:paraId="467A3184" w14:textId="087D637C" w:rsidR="00FE1A2A" w:rsidRPr="00AF5269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AF5269">
        <w:rPr>
          <w:rFonts w:ascii="Arial" w:hAnsi="Arial" w:cs="Arial"/>
          <w:color w:val="353638"/>
          <w:sz w:val="22"/>
          <w:szCs w:val="22"/>
          <w:lang w:val="pl"/>
        </w:rPr>
        <w:t xml:space="preserve">Wyjaśnienie, jak ważne jest wyrównanie poziomu cukru </w:t>
      </w:r>
      <w:r w:rsidR="00AF5269">
        <w:rPr>
          <w:rFonts w:ascii="Arial" w:hAnsi="Arial" w:cs="Arial"/>
          <w:color w:val="353638"/>
          <w:sz w:val="22"/>
          <w:szCs w:val="22"/>
          <w:lang w:val="pl"/>
        </w:rPr>
        <w:t>we </w:t>
      </w:r>
      <w:r w:rsidRPr="00AF5269">
        <w:rPr>
          <w:rFonts w:ascii="Arial" w:hAnsi="Arial" w:cs="Arial"/>
          <w:color w:val="353638"/>
          <w:sz w:val="22"/>
          <w:szCs w:val="22"/>
          <w:lang w:val="pl"/>
        </w:rPr>
        <w:t>krwi.</w:t>
      </w:r>
    </w:p>
    <w:p w14:paraId="58CA73D0" w14:textId="7D1C0730" w:rsidR="00FE1A2A" w:rsidRPr="00AF5269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AF5269">
        <w:rPr>
          <w:rFonts w:ascii="Arial" w:hAnsi="Arial" w:cs="Arial"/>
          <w:color w:val="353638"/>
          <w:sz w:val="22"/>
          <w:szCs w:val="22"/>
          <w:lang w:val="pl"/>
        </w:rPr>
        <w:t xml:space="preserve">Proste pomysły </w:t>
      </w:r>
      <w:r w:rsidR="00AF5269">
        <w:rPr>
          <w:rFonts w:ascii="Arial" w:hAnsi="Arial" w:cs="Arial"/>
          <w:color w:val="353638"/>
          <w:sz w:val="22"/>
          <w:szCs w:val="22"/>
          <w:lang w:val="pl"/>
        </w:rPr>
        <w:t>na </w:t>
      </w:r>
      <w:r w:rsidRPr="00AF5269">
        <w:rPr>
          <w:rFonts w:ascii="Arial" w:hAnsi="Arial" w:cs="Arial"/>
          <w:color w:val="353638"/>
          <w:sz w:val="22"/>
          <w:szCs w:val="22"/>
          <w:lang w:val="pl"/>
        </w:rPr>
        <w:t xml:space="preserve">śniadanie, lunch </w:t>
      </w:r>
      <w:r w:rsidR="00AF5269">
        <w:rPr>
          <w:rFonts w:ascii="Arial" w:hAnsi="Arial" w:cs="Arial"/>
          <w:color w:val="353638"/>
          <w:sz w:val="22"/>
          <w:szCs w:val="22"/>
          <w:lang w:val="pl"/>
        </w:rPr>
        <w:t>i </w:t>
      </w:r>
      <w:r w:rsidRPr="00AF5269">
        <w:rPr>
          <w:rFonts w:ascii="Arial" w:hAnsi="Arial" w:cs="Arial"/>
          <w:color w:val="353638"/>
          <w:sz w:val="22"/>
          <w:szCs w:val="22"/>
          <w:lang w:val="pl"/>
        </w:rPr>
        <w:t>kolację.</w:t>
      </w:r>
    </w:p>
    <w:p w14:paraId="1295A241" w14:textId="59FA9943" w:rsidR="005D5AD8" w:rsidRPr="00AF5269" w:rsidRDefault="005D5AD8" w:rsidP="00A22C6F">
      <w:pPr>
        <w:pStyle w:val="NormalWeb"/>
        <w:spacing w:before="0" w:beforeAutospacing="0" w:after="0" w:afterAutospacing="0"/>
      </w:pPr>
    </w:p>
    <w:p w14:paraId="117E4CD1" w14:textId="175B64C5" w:rsidR="005D5AD8" w:rsidRPr="00AF526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AF5269">
        <w:rPr>
          <w:sz w:val="23"/>
          <w:szCs w:val="23"/>
          <w:lang w:val="pl"/>
        </w:rPr>
        <w:t xml:space="preserve">Zarejestruj się </w:t>
      </w:r>
      <w:r w:rsidR="00AF5269">
        <w:rPr>
          <w:sz w:val="23"/>
          <w:szCs w:val="23"/>
          <w:lang w:val="pl"/>
        </w:rPr>
        <w:t>na </w:t>
      </w:r>
      <w:r w:rsidRPr="00AF5269">
        <w:rPr>
          <w:sz w:val="23"/>
          <w:szCs w:val="23"/>
          <w:lang w:val="pl"/>
        </w:rPr>
        <w:t xml:space="preserve">godzinną sesję szkoleniową </w:t>
      </w:r>
      <w:r w:rsidR="00AF5269">
        <w:rPr>
          <w:sz w:val="23"/>
          <w:szCs w:val="23"/>
          <w:lang w:val="pl"/>
        </w:rPr>
        <w:t>na </w:t>
      </w:r>
      <w:r w:rsidRPr="00AF5269">
        <w:rPr>
          <w:sz w:val="23"/>
          <w:szCs w:val="23"/>
          <w:lang w:val="pl"/>
        </w:rPr>
        <w:t xml:space="preserve">żywo lub skorzystaj </w:t>
      </w:r>
      <w:r w:rsidR="00AF5269">
        <w:rPr>
          <w:sz w:val="23"/>
          <w:szCs w:val="23"/>
          <w:lang w:val="pl"/>
        </w:rPr>
        <w:t>z </w:t>
      </w:r>
      <w:r w:rsidRPr="00AF5269">
        <w:rPr>
          <w:sz w:val="23"/>
          <w:szCs w:val="23"/>
          <w:lang w:val="pl"/>
        </w:rPr>
        <w:t>opcji „</w:t>
      </w:r>
      <w:r w:rsidR="00AF5269">
        <w:rPr>
          <w:sz w:val="23"/>
          <w:szCs w:val="23"/>
          <w:lang w:val="pl"/>
        </w:rPr>
        <w:t>na </w:t>
      </w:r>
      <w:r w:rsidRPr="00AF5269">
        <w:rPr>
          <w:sz w:val="23"/>
          <w:szCs w:val="23"/>
          <w:lang w:val="pl"/>
        </w:rPr>
        <w:t xml:space="preserve">żądanie”, aby obejrzeć szkolenie </w:t>
      </w:r>
      <w:r w:rsidR="00AF5269">
        <w:rPr>
          <w:sz w:val="23"/>
          <w:szCs w:val="23"/>
          <w:lang w:val="pl"/>
        </w:rPr>
        <w:t>w </w:t>
      </w:r>
      <w:r w:rsidRPr="00AF5269">
        <w:rPr>
          <w:sz w:val="23"/>
          <w:szCs w:val="23"/>
          <w:lang w:val="pl"/>
        </w:rPr>
        <w:t xml:space="preserve">dogodnym dla siebie terminie. Materiały szkoleniowe przygotowano </w:t>
      </w:r>
      <w:r w:rsidR="00AF5269">
        <w:rPr>
          <w:sz w:val="23"/>
          <w:szCs w:val="23"/>
          <w:lang w:val="pl"/>
        </w:rPr>
        <w:t>w </w:t>
      </w:r>
      <w:r w:rsidRPr="00AF5269">
        <w:rPr>
          <w:sz w:val="23"/>
          <w:szCs w:val="23"/>
          <w:lang w:val="pl"/>
        </w:rPr>
        <w:t xml:space="preserve">języku </w:t>
      </w:r>
      <w:r w:rsidRPr="00AF5269">
        <w:rPr>
          <w:sz w:val="23"/>
          <w:szCs w:val="23"/>
          <w:lang w:val="pl"/>
        </w:rPr>
        <w:lastRenderedPageBreak/>
        <w:t xml:space="preserve">angielskim </w:t>
      </w:r>
      <w:r w:rsidR="00AF5269">
        <w:rPr>
          <w:sz w:val="23"/>
          <w:szCs w:val="23"/>
          <w:lang w:val="pl"/>
        </w:rPr>
        <w:t>i są </w:t>
      </w:r>
      <w:r w:rsidRPr="00AF5269">
        <w:rPr>
          <w:sz w:val="23"/>
          <w:szCs w:val="23"/>
          <w:lang w:val="pl"/>
        </w:rPr>
        <w:t xml:space="preserve">one dostępne </w:t>
      </w:r>
      <w:r w:rsidR="00AF5269">
        <w:rPr>
          <w:sz w:val="23"/>
          <w:szCs w:val="23"/>
          <w:lang w:val="pl"/>
        </w:rPr>
        <w:t>na </w:t>
      </w:r>
      <w:r w:rsidRPr="00AF5269">
        <w:rPr>
          <w:sz w:val="23"/>
          <w:szCs w:val="23"/>
          <w:lang w:val="pl"/>
        </w:rPr>
        <w:t>całym świecie.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9B7CE2" w:rsidRPr="00AF5269" w14:paraId="37C0D7FB" w14:textId="3377453C" w:rsidTr="00841456">
        <w:trPr>
          <w:jc w:val="center"/>
        </w:trPr>
        <w:tc>
          <w:tcPr>
            <w:tcW w:w="1955" w:type="dxa"/>
            <w:shd w:val="clear" w:color="auto" w:fill="FBF9F4"/>
          </w:tcPr>
          <w:p w14:paraId="7B9C96D5" w14:textId="4F5BCEB3" w:rsidR="009B7CE2" w:rsidRPr="00AF5269" w:rsidRDefault="009B7CE2" w:rsidP="00841456">
            <w:pPr>
              <w:pageBreakBefore/>
              <w:widowControl/>
              <w:spacing w:before="95"/>
              <w:jc w:val="center"/>
              <w:rPr>
                <w:b/>
                <w:sz w:val="28"/>
                <w:szCs w:val="18"/>
              </w:rPr>
            </w:pPr>
            <w:r w:rsidRPr="00AF5269"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2C0E7289" w:rsidR="009B7CE2" w:rsidRPr="00AF5269" w:rsidRDefault="00AF5269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 </w:t>
            </w:r>
            <w:r w:rsidR="009B7CE2" w:rsidRPr="00AF5269">
              <w:rPr>
                <w:color w:val="10253F"/>
                <w:sz w:val="20"/>
                <w:szCs w:val="20"/>
                <w:lang w:val="pl"/>
              </w:rPr>
              <w:t>żądanie</w:t>
            </w:r>
          </w:p>
          <w:p w14:paraId="1E66A1EF" w14:textId="39EF940F" w:rsidR="009B7CE2" w:rsidRPr="00AF5269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AF5269">
              <w:rPr>
                <w:color w:val="10253F"/>
                <w:sz w:val="20"/>
                <w:szCs w:val="20"/>
                <w:lang w:val="pl"/>
              </w:rPr>
              <w:t xml:space="preserve">(bez pytań </w:t>
            </w:r>
            <w:r w:rsidR="00AF5269">
              <w:rPr>
                <w:color w:val="10253F"/>
                <w:sz w:val="20"/>
                <w:szCs w:val="20"/>
                <w:lang w:val="pl"/>
              </w:rPr>
              <w:t>i </w:t>
            </w:r>
            <w:r w:rsidRPr="00AF5269"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77777777" w:rsidR="009B7CE2" w:rsidRPr="00AF5269" w:rsidRDefault="009B7CE2" w:rsidP="00841456">
            <w:pPr>
              <w:pStyle w:val="xmsonormal"/>
              <w:jc w:val="center"/>
            </w:pPr>
          </w:p>
          <w:p w14:paraId="50450A0E" w14:textId="4AD369BD" w:rsidR="009B7CE2" w:rsidRPr="00AF5269" w:rsidRDefault="009B7CE2" w:rsidP="00841456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AF5269">
              <w:rPr>
                <w:sz w:val="28"/>
                <w:szCs w:val="28"/>
                <w:lang w:val="pl"/>
              </w:rPr>
              <w:fldChar w:fldCharType="begin"/>
            </w:r>
            <w:r w:rsidRPr="00AF5269">
              <w:rPr>
                <w:sz w:val="28"/>
                <w:szCs w:val="28"/>
                <w:lang w:val="pl"/>
              </w:rPr>
              <w:instrText>HYPERLINK "https://optum.webex.com/webappng/sites/optum/recording/f88d32649913103dbf564a19e0cfd24a/playback"</w:instrText>
            </w:r>
            <w:r w:rsidRPr="00AF5269">
              <w:rPr>
                <w:sz w:val="28"/>
                <w:szCs w:val="28"/>
                <w:lang w:val="pl"/>
              </w:rPr>
              <w:fldChar w:fldCharType="separate"/>
            </w:r>
            <w:r w:rsidRPr="00AF5269">
              <w:rPr>
                <w:rStyle w:val="Hyperlink"/>
                <w:b/>
                <w:bCs/>
                <w:sz w:val="28"/>
                <w:szCs w:val="28"/>
                <w:lang w:val="pl"/>
              </w:rPr>
              <w:t>Obejrzyj tutaj</w:t>
            </w:r>
          </w:p>
          <w:p w14:paraId="7E245457" w14:textId="026EE281" w:rsidR="009B7CE2" w:rsidRPr="00AF5269" w:rsidRDefault="009B7CE2" w:rsidP="00841456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AF5269">
              <w:rPr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00C09517" w14:textId="0E21D4A3" w:rsidR="009B7CE2" w:rsidRPr="00AF5269" w:rsidRDefault="009B7CE2" w:rsidP="00841456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AF5269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>Masz mało czasu?</w:t>
            </w:r>
          </w:p>
          <w:p w14:paraId="25B5F76B" w14:textId="77777777" w:rsidR="00FE1A2A" w:rsidRPr="00AF5269" w:rsidRDefault="00FE1A2A" w:rsidP="00841456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11548F19" w:rsidR="009B7CE2" w:rsidRPr="00AF5269" w:rsidRDefault="009B7CE2" w:rsidP="00841456">
            <w:pPr>
              <w:pStyle w:val="xmsonormal"/>
              <w:jc w:val="center"/>
            </w:pPr>
            <w:r w:rsidRPr="00AF5269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Obejrzyj </w:t>
            </w:r>
            <w:r w:rsidR="006F7D2B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br/>
            </w:r>
            <w:r w:rsidRPr="00AF5269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10-minutowe streszczenie</w:t>
            </w:r>
          </w:p>
          <w:p w14:paraId="769701BC" w14:textId="2D01A66D" w:rsidR="009B7CE2" w:rsidRPr="00AF5269" w:rsidRDefault="009B7CE2" w:rsidP="00841456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AF5269">
              <w:rPr>
                <w:rFonts w:ascii="Arial" w:hAnsi="Arial" w:cs="Arial"/>
                <w:sz w:val="28"/>
                <w:szCs w:val="28"/>
                <w:lang w:val="pl"/>
              </w:rPr>
              <w:fldChar w:fldCharType="begin"/>
            </w:r>
            <w:r w:rsidRPr="00AF5269">
              <w:rPr>
                <w:rFonts w:ascii="Arial" w:hAnsi="Arial" w:cs="Arial"/>
                <w:sz w:val="28"/>
                <w:szCs w:val="28"/>
                <w:lang w:val="pl"/>
              </w:rPr>
              <w:instrText>HYPERLINK "https://optum.webex.com/webappng/sites/optum/recording/63b6d54e9923103db77c8ad7dce8701c/playback"</w:instrText>
            </w:r>
            <w:r w:rsidRPr="00AF5269">
              <w:rPr>
                <w:rFonts w:ascii="Arial" w:hAnsi="Arial" w:cs="Arial"/>
                <w:sz w:val="28"/>
                <w:szCs w:val="28"/>
                <w:lang w:val="pl"/>
              </w:rPr>
              <w:fldChar w:fldCharType="separate"/>
            </w:r>
            <w:r w:rsidRPr="00AF5269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l"/>
              </w:rPr>
              <w:t>tutaj</w:t>
            </w:r>
          </w:p>
          <w:p w14:paraId="06167B9B" w14:textId="0793672D" w:rsidR="009B7CE2" w:rsidRPr="00AF5269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AF5269">
              <w:rPr>
                <w:rFonts w:eastAsia="Times New Roman"/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35C264EE" w14:textId="02546B14" w:rsidR="009B7CE2" w:rsidRPr="00AF5269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1955" w:type="dxa"/>
            <w:shd w:val="clear" w:color="auto" w:fill="FBF9F4"/>
          </w:tcPr>
          <w:p w14:paraId="50748AD6" w14:textId="154E5DAD" w:rsidR="009B7CE2" w:rsidRPr="00AF5269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AF5269">
              <w:rPr>
                <w:b/>
                <w:bCs/>
                <w:sz w:val="28"/>
                <w:szCs w:val="18"/>
                <w:lang w:val="pl"/>
              </w:rPr>
              <w:t>11. lutego</w:t>
            </w:r>
          </w:p>
          <w:p w14:paraId="21FF22DD" w14:textId="1E093592" w:rsidR="009B7CE2" w:rsidRPr="00AF5269" w:rsidRDefault="00593588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AF5269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7:00-8:00 GMT</w:t>
            </w:r>
          </w:p>
          <w:p w14:paraId="53E93A12" w14:textId="469F878B" w:rsidR="009B7CE2" w:rsidRPr="00AF5269" w:rsidRDefault="009B7CE2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AF5269">
              <w:rPr>
                <w:color w:val="10253F"/>
                <w:sz w:val="20"/>
                <w:szCs w:val="20"/>
                <w:lang w:val="pl"/>
              </w:rPr>
              <w:t>(</w:t>
            </w:r>
            <w:r w:rsidR="00AF5269">
              <w:rPr>
                <w:color w:val="10253F"/>
                <w:sz w:val="20"/>
                <w:szCs w:val="20"/>
                <w:lang w:val="pl"/>
              </w:rPr>
              <w:t>z </w:t>
            </w:r>
            <w:r w:rsidRPr="00AF5269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AF5269">
              <w:rPr>
                <w:color w:val="10253F"/>
                <w:sz w:val="20"/>
                <w:szCs w:val="20"/>
                <w:lang w:val="pl"/>
              </w:rPr>
              <w:t>i </w:t>
            </w:r>
            <w:r w:rsidRPr="00AF5269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565B0D0" w14:textId="77777777" w:rsidR="009B7CE2" w:rsidRPr="00AF5269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AF5269" w:rsidRDefault="008472E8" w:rsidP="00841456">
            <w:pPr>
              <w:spacing w:before="95"/>
              <w:jc w:val="center"/>
            </w:pPr>
          </w:p>
          <w:p w14:paraId="588A65E9" w14:textId="4A61C5B1" w:rsidR="009B7CE2" w:rsidRPr="00AF5269" w:rsidRDefault="006F7D2B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841456" w:rsidRPr="00AF5269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06203A2" w14:textId="597992BB" w:rsidR="009B7CE2" w:rsidRPr="00AF5269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AF5269">
              <w:rPr>
                <w:b/>
                <w:bCs/>
                <w:sz w:val="28"/>
                <w:szCs w:val="18"/>
                <w:lang w:val="pl"/>
              </w:rPr>
              <w:t>11. lutego</w:t>
            </w:r>
          </w:p>
          <w:p w14:paraId="07F1C647" w14:textId="4F94B3F0" w:rsidR="009B7CE2" w:rsidRPr="00AF5269" w:rsidRDefault="00593588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AF5269">
              <w:rPr>
                <w:color w:val="10253F"/>
                <w:sz w:val="20"/>
                <w:szCs w:val="20"/>
                <w:lang w:val="pl"/>
              </w:rPr>
              <w:t>13:00-14:00 GMT</w:t>
            </w:r>
          </w:p>
          <w:p w14:paraId="28F4B4C1" w14:textId="76732878" w:rsidR="009B7CE2" w:rsidRPr="00AF5269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AF5269">
              <w:rPr>
                <w:color w:val="10253F"/>
                <w:sz w:val="20"/>
                <w:szCs w:val="20"/>
                <w:lang w:val="pl"/>
              </w:rPr>
              <w:t>(</w:t>
            </w:r>
            <w:r w:rsidR="00AF5269">
              <w:rPr>
                <w:color w:val="10253F"/>
                <w:sz w:val="20"/>
                <w:szCs w:val="20"/>
                <w:lang w:val="pl"/>
              </w:rPr>
              <w:t>z </w:t>
            </w:r>
            <w:r w:rsidRPr="00AF5269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AF5269">
              <w:rPr>
                <w:color w:val="10253F"/>
                <w:sz w:val="20"/>
                <w:szCs w:val="20"/>
                <w:lang w:val="pl"/>
              </w:rPr>
              <w:t>i </w:t>
            </w:r>
            <w:r w:rsidRPr="00AF5269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0F9E6105" w14:textId="77777777" w:rsidR="009B7CE2" w:rsidRPr="00AF5269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F0DFD5E" w14:textId="77777777" w:rsidR="008472E8" w:rsidRPr="00AF5269" w:rsidRDefault="008472E8" w:rsidP="00841456">
            <w:pPr>
              <w:spacing w:before="95"/>
              <w:jc w:val="center"/>
            </w:pPr>
          </w:p>
          <w:p w14:paraId="7DA6D680" w14:textId="7C7125C7" w:rsidR="009B7CE2" w:rsidRPr="00AF5269" w:rsidRDefault="006F7D2B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841456" w:rsidRPr="00AF5269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5F13A15" w14:textId="7A6C8318" w:rsidR="009B7CE2" w:rsidRPr="00AF5269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AF5269">
              <w:rPr>
                <w:b/>
                <w:bCs/>
                <w:sz w:val="28"/>
                <w:szCs w:val="18"/>
                <w:lang w:val="pl"/>
              </w:rPr>
              <w:t>13. lutego</w:t>
            </w:r>
          </w:p>
          <w:p w14:paraId="7065DE9B" w14:textId="4D260558" w:rsidR="009B7CE2" w:rsidRPr="00AF5269" w:rsidRDefault="00593588" w:rsidP="00841456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AF5269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17:00-18:00 GMT</w:t>
            </w:r>
          </w:p>
          <w:p w14:paraId="720960DD" w14:textId="3D681A3F" w:rsidR="009B7CE2" w:rsidRPr="00AF5269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AF5269">
              <w:rPr>
                <w:color w:val="10253F"/>
                <w:sz w:val="20"/>
                <w:szCs w:val="20"/>
                <w:lang w:val="pl"/>
              </w:rPr>
              <w:t>(</w:t>
            </w:r>
            <w:r w:rsidR="00AF5269">
              <w:rPr>
                <w:color w:val="10253F"/>
                <w:sz w:val="20"/>
                <w:szCs w:val="20"/>
                <w:lang w:val="pl"/>
              </w:rPr>
              <w:t>z </w:t>
            </w:r>
            <w:r w:rsidRPr="00AF5269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AF5269">
              <w:rPr>
                <w:color w:val="10253F"/>
                <w:sz w:val="20"/>
                <w:szCs w:val="20"/>
                <w:lang w:val="pl"/>
              </w:rPr>
              <w:t>i </w:t>
            </w:r>
            <w:r w:rsidRPr="00AF5269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2EF0B467" w14:textId="77777777" w:rsidR="009B7CE2" w:rsidRPr="00AF5269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2428F59" w14:textId="77777777" w:rsidR="008472E8" w:rsidRPr="00AF5269" w:rsidRDefault="008472E8" w:rsidP="00841456">
            <w:pPr>
              <w:spacing w:before="95"/>
              <w:jc w:val="center"/>
            </w:pPr>
          </w:p>
          <w:p w14:paraId="047FD6C1" w14:textId="0AF37AA9" w:rsidR="009B7CE2" w:rsidRPr="00AF5269" w:rsidRDefault="006F7D2B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841456" w:rsidRPr="00AF5269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1956" w:type="dxa"/>
            <w:shd w:val="clear" w:color="auto" w:fill="FBF9F4"/>
          </w:tcPr>
          <w:p w14:paraId="28241B35" w14:textId="6D6DA7B5" w:rsidR="009B7CE2" w:rsidRPr="00AF5269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AF5269">
              <w:rPr>
                <w:b/>
                <w:bCs/>
                <w:sz w:val="28"/>
                <w:szCs w:val="18"/>
                <w:lang w:val="pl"/>
              </w:rPr>
              <w:t>13. lutego</w:t>
            </w:r>
          </w:p>
          <w:p w14:paraId="295026FD" w14:textId="59DC00EF" w:rsidR="009B7CE2" w:rsidRPr="00AF5269" w:rsidRDefault="009B7CE2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AF5269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19:00-20:00 GMT</w:t>
            </w:r>
          </w:p>
          <w:p w14:paraId="5C5B71C9" w14:textId="262EC76B" w:rsidR="009B7CE2" w:rsidRPr="00AF5269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AF5269">
              <w:rPr>
                <w:color w:val="10253F"/>
                <w:sz w:val="20"/>
                <w:szCs w:val="20"/>
                <w:lang w:val="pl"/>
              </w:rPr>
              <w:t>(</w:t>
            </w:r>
            <w:r w:rsidR="00AF5269">
              <w:rPr>
                <w:color w:val="10253F"/>
                <w:sz w:val="20"/>
                <w:szCs w:val="20"/>
                <w:lang w:val="pl"/>
              </w:rPr>
              <w:t>z </w:t>
            </w:r>
            <w:r w:rsidRPr="00AF5269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AF5269">
              <w:rPr>
                <w:color w:val="10253F"/>
                <w:sz w:val="20"/>
                <w:szCs w:val="20"/>
                <w:lang w:val="pl"/>
              </w:rPr>
              <w:t>i </w:t>
            </w:r>
            <w:r w:rsidRPr="00AF5269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6D71D974" w14:textId="77777777" w:rsidR="006F7D2B" w:rsidRPr="00AF5269" w:rsidRDefault="006F7D2B" w:rsidP="006F7D2B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3B0267C" w14:textId="77777777" w:rsidR="006F7D2B" w:rsidRPr="00AF5269" w:rsidRDefault="006F7D2B" w:rsidP="006F7D2B">
            <w:pPr>
              <w:spacing w:before="95"/>
              <w:jc w:val="center"/>
            </w:pPr>
          </w:p>
          <w:p w14:paraId="375E4D1B" w14:textId="45C98AC3" w:rsidR="009B7CE2" w:rsidRPr="00AF5269" w:rsidRDefault="006F7D2B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841456" w:rsidRPr="00AF5269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</w:tr>
    </w:tbl>
    <w:p w14:paraId="79FE4C74" w14:textId="37EA2214" w:rsidR="00E94FD2" w:rsidRPr="00AF5269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AF5269" w:rsidRDefault="00E94FD2">
      <w:pPr>
        <w:pStyle w:val="BodyText"/>
        <w:rPr>
          <w:b/>
          <w:sz w:val="20"/>
        </w:rPr>
      </w:pPr>
    </w:p>
    <w:p w14:paraId="2FC6468D" w14:textId="31B38D9B" w:rsidR="00E94FD2" w:rsidRPr="00AF5269" w:rsidRDefault="00E94FD2">
      <w:pPr>
        <w:pStyle w:val="BodyText"/>
        <w:spacing w:before="10"/>
        <w:rPr>
          <w:b/>
          <w:sz w:val="20"/>
        </w:rPr>
      </w:pPr>
    </w:p>
    <w:p w14:paraId="100C297B" w14:textId="5AC1D2D8" w:rsidR="006343FB" w:rsidRPr="00AF5269" w:rsidRDefault="006343FB" w:rsidP="006F7D2B">
      <w:pPr>
        <w:pStyle w:val="BodyText"/>
        <w:spacing w:before="10" w:after="3720"/>
        <w:ind w:left="720"/>
        <w:rPr>
          <w:b/>
          <w:szCs w:val="32"/>
        </w:rPr>
      </w:pPr>
      <w:r w:rsidRPr="00AF5269">
        <w:rPr>
          <w:b/>
          <w:bCs/>
          <w:szCs w:val="32"/>
          <w:lang w:val="pl"/>
        </w:rPr>
        <w:t xml:space="preserve">Liczba miejsc </w:t>
      </w:r>
      <w:r w:rsidR="00AF5269">
        <w:rPr>
          <w:b/>
          <w:bCs/>
          <w:szCs w:val="32"/>
          <w:lang w:val="pl"/>
        </w:rPr>
        <w:t>na </w:t>
      </w:r>
      <w:r w:rsidRPr="00AF5269">
        <w:rPr>
          <w:b/>
          <w:bCs/>
          <w:szCs w:val="32"/>
          <w:lang w:val="pl"/>
        </w:rPr>
        <w:t xml:space="preserve">sesjach szkoleniowych prowadzonych </w:t>
      </w:r>
      <w:r w:rsidR="00AF5269">
        <w:rPr>
          <w:b/>
          <w:bCs/>
          <w:szCs w:val="32"/>
          <w:lang w:val="pl"/>
        </w:rPr>
        <w:t>na </w:t>
      </w:r>
      <w:r w:rsidRPr="00AF5269">
        <w:rPr>
          <w:b/>
          <w:bCs/>
          <w:szCs w:val="32"/>
          <w:lang w:val="pl"/>
        </w:rPr>
        <w:t xml:space="preserve">żywo jest ograniczona, dlatego wymagana jest wcześniejsza rejestracja. </w:t>
      </w:r>
    </w:p>
    <w:p w14:paraId="0FEF643B" w14:textId="3F8993FE" w:rsidR="009E14D1" w:rsidRPr="00AF5269" w:rsidRDefault="00AF5269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l"/>
        </w:rPr>
        <w:t>Nie </w:t>
      </w:r>
      <w:r w:rsidR="009E14D1" w:rsidRPr="00AF5269">
        <w:rPr>
          <w:sz w:val="16"/>
          <w:szCs w:val="16"/>
          <w:lang w:val="pl"/>
        </w:rPr>
        <w:t xml:space="preserve">należy korzystać </w:t>
      </w:r>
      <w:r>
        <w:rPr>
          <w:sz w:val="16"/>
          <w:szCs w:val="16"/>
          <w:lang w:val="pl"/>
        </w:rPr>
        <w:t>z </w:t>
      </w:r>
      <w:r w:rsidR="009E14D1" w:rsidRPr="00AF5269">
        <w:rPr>
          <w:sz w:val="16"/>
          <w:szCs w:val="16"/>
          <w:lang w:val="pl"/>
        </w:rPr>
        <w:t xml:space="preserve">tego programu </w:t>
      </w:r>
      <w:r>
        <w:rPr>
          <w:sz w:val="16"/>
          <w:szCs w:val="16"/>
          <w:lang w:val="pl"/>
        </w:rPr>
        <w:t>w </w:t>
      </w:r>
      <w:r w:rsidR="009E14D1" w:rsidRPr="00AF5269">
        <w:rPr>
          <w:sz w:val="16"/>
          <w:szCs w:val="16"/>
          <w:lang w:val="pl"/>
        </w:rPr>
        <w:t xml:space="preserve">nagłych przypadkach zagrożenia zdrowia </w:t>
      </w:r>
      <w:r>
        <w:rPr>
          <w:sz w:val="16"/>
          <w:szCs w:val="16"/>
          <w:lang w:val="pl"/>
        </w:rPr>
        <w:t>i </w:t>
      </w:r>
      <w:r w:rsidR="009E14D1" w:rsidRPr="00AF5269">
        <w:rPr>
          <w:sz w:val="16"/>
          <w:szCs w:val="16"/>
          <w:lang w:val="pl"/>
        </w:rPr>
        <w:t xml:space="preserve">kiedy zachodzi potrzeba udzielenia pilnej pomocy. W nagłych wypadkach, </w:t>
      </w:r>
      <w:r>
        <w:rPr>
          <w:sz w:val="16"/>
          <w:szCs w:val="16"/>
          <w:lang w:val="pl"/>
        </w:rPr>
        <w:t>w </w:t>
      </w:r>
      <w:r w:rsidR="009E14D1" w:rsidRPr="00AF5269">
        <w:rPr>
          <w:sz w:val="16"/>
          <w:szCs w:val="16"/>
          <w:lang w:val="pl"/>
        </w:rPr>
        <w:t xml:space="preserve">Stanach Zjednoczonych, należy zadzwonić pod numer 911, </w:t>
      </w:r>
      <w:r>
        <w:rPr>
          <w:sz w:val="16"/>
          <w:szCs w:val="16"/>
          <w:lang w:val="pl"/>
        </w:rPr>
        <w:t>a </w:t>
      </w:r>
      <w:r w:rsidR="009E14D1" w:rsidRPr="00AF5269">
        <w:rPr>
          <w:sz w:val="16"/>
          <w:szCs w:val="16"/>
          <w:lang w:val="pl"/>
        </w:rPr>
        <w:t xml:space="preserve">poza Stanami Zjednoczonymi pod numer telefonu lokalnych służb ratunkowych lub udać się </w:t>
      </w:r>
      <w:r>
        <w:rPr>
          <w:sz w:val="16"/>
          <w:szCs w:val="16"/>
          <w:lang w:val="pl"/>
        </w:rPr>
        <w:t>do </w:t>
      </w:r>
      <w:r w:rsidR="009E14D1" w:rsidRPr="00AF5269">
        <w:rPr>
          <w:sz w:val="16"/>
          <w:szCs w:val="16"/>
          <w:lang w:val="pl"/>
        </w:rPr>
        <w:t xml:space="preserve">najbliższej placówki A&amp;E. Program ten nie zastępuje opieki lekarza lub specjalisty. W sprawach, które mogą wiązać się </w:t>
      </w:r>
      <w:r>
        <w:rPr>
          <w:sz w:val="16"/>
          <w:szCs w:val="16"/>
          <w:lang w:val="pl"/>
        </w:rPr>
        <w:t>z </w:t>
      </w:r>
      <w:r w:rsidR="009E14D1" w:rsidRPr="00AF5269">
        <w:rPr>
          <w:sz w:val="16"/>
          <w:szCs w:val="16"/>
          <w:lang w:val="pl"/>
        </w:rPr>
        <w:t xml:space="preserve">podjęciem działań prawnych przeciwko Optum albo jej podmiotom powiązanym lub podmiotom, </w:t>
      </w:r>
      <w:r>
        <w:rPr>
          <w:sz w:val="16"/>
          <w:szCs w:val="16"/>
          <w:lang w:val="pl"/>
        </w:rPr>
        <w:t>za </w:t>
      </w:r>
      <w:r w:rsidR="009E14D1" w:rsidRPr="00AF5269">
        <w:rPr>
          <w:sz w:val="16"/>
          <w:szCs w:val="16"/>
          <w:lang w:val="pl"/>
        </w:rPr>
        <w:t xml:space="preserve">pośrednictwem których osoba dzwoniąca uzyskuje </w:t>
      </w:r>
      <w:r>
        <w:rPr>
          <w:sz w:val="16"/>
          <w:szCs w:val="16"/>
          <w:lang w:val="pl"/>
        </w:rPr>
        <w:t>te </w:t>
      </w:r>
      <w:r w:rsidR="009E14D1" w:rsidRPr="00AF5269">
        <w:rPr>
          <w:sz w:val="16"/>
          <w:szCs w:val="16"/>
          <w:lang w:val="pl"/>
        </w:rPr>
        <w:t xml:space="preserve">usługi bezpośrednio lub pośrednio (np. pracodawca lub plan ubezpieczenia zdrowotnego), konsultacje prawne nie będą udzielane </w:t>
      </w:r>
      <w:r>
        <w:rPr>
          <w:sz w:val="16"/>
          <w:szCs w:val="16"/>
          <w:lang w:val="pl"/>
        </w:rPr>
        <w:t>ze </w:t>
      </w:r>
      <w:r w:rsidR="009E14D1" w:rsidRPr="00AF5269">
        <w:rPr>
          <w:sz w:val="16"/>
          <w:szCs w:val="16"/>
          <w:lang w:val="pl"/>
        </w:rPr>
        <w:t xml:space="preserve">względu </w:t>
      </w:r>
      <w:r>
        <w:rPr>
          <w:sz w:val="16"/>
          <w:szCs w:val="16"/>
          <w:lang w:val="pl"/>
        </w:rPr>
        <w:t>na </w:t>
      </w:r>
      <w:r w:rsidR="009E14D1" w:rsidRPr="00AF5269">
        <w:rPr>
          <w:sz w:val="16"/>
          <w:szCs w:val="16"/>
          <w:lang w:val="pl"/>
        </w:rPr>
        <w:t xml:space="preserve">możliwość wystąpienia konfliktu interesów. </w:t>
      </w:r>
      <w:r>
        <w:rPr>
          <w:sz w:val="16"/>
          <w:szCs w:val="16"/>
          <w:lang w:val="pl"/>
        </w:rPr>
        <w:t>Ten </w:t>
      </w:r>
      <w:r w:rsidR="009E14D1" w:rsidRPr="00AF5269">
        <w:rPr>
          <w:sz w:val="16"/>
          <w:szCs w:val="16"/>
          <w:lang w:val="pl"/>
        </w:rPr>
        <w:t xml:space="preserve">program </w:t>
      </w:r>
      <w:r>
        <w:rPr>
          <w:sz w:val="16"/>
          <w:szCs w:val="16"/>
          <w:lang w:val="pl"/>
        </w:rPr>
        <w:t>i </w:t>
      </w:r>
      <w:r w:rsidR="009E14D1" w:rsidRPr="00AF5269">
        <w:rPr>
          <w:sz w:val="16"/>
          <w:szCs w:val="16"/>
          <w:lang w:val="pl"/>
        </w:rPr>
        <w:t xml:space="preserve">wszystkie jego elementy, </w:t>
      </w:r>
      <w:r>
        <w:rPr>
          <w:sz w:val="16"/>
          <w:szCs w:val="16"/>
          <w:lang w:val="pl"/>
        </w:rPr>
        <w:t>a w </w:t>
      </w:r>
      <w:r w:rsidR="009E14D1" w:rsidRPr="00AF5269">
        <w:rPr>
          <w:sz w:val="16"/>
          <w:szCs w:val="16"/>
          <w:lang w:val="pl"/>
        </w:rPr>
        <w:t xml:space="preserve">szczególności usługi dla członków rodziny </w:t>
      </w:r>
      <w:r>
        <w:rPr>
          <w:sz w:val="16"/>
          <w:szCs w:val="16"/>
          <w:lang w:val="pl"/>
        </w:rPr>
        <w:t>w </w:t>
      </w:r>
      <w:r w:rsidR="009E14D1" w:rsidRPr="00AF5269">
        <w:rPr>
          <w:sz w:val="16"/>
          <w:szCs w:val="16"/>
          <w:lang w:val="pl"/>
        </w:rPr>
        <w:t xml:space="preserve">wieku poniżej 16 lat, mogą nie być dostępne </w:t>
      </w:r>
      <w:r>
        <w:rPr>
          <w:sz w:val="16"/>
          <w:szCs w:val="16"/>
          <w:lang w:val="pl"/>
        </w:rPr>
        <w:t>we </w:t>
      </w:r>
      <w:r w:rsidR="009E14D1" w:rsidRPr="00AF5269">
        <w:rPr>
          <w:sz w:val="16"/>
          <w:szCs w:val="16"/>
          <w:lang w:val="pl"/>
        </w:rPr>
        <w:t xml:space="preserve">wszystkich lokalizacjach </w:t>
      </w:r>
      <w:r>
        <w:rPr>
          <w:sz w:val="16"/>
          <w:szCs w:val="16"/>
          <w:lang w:val="pl"/>
        </w:rPr>
        <w:t>i </w:t>
      </w:r>
      <w:r w:rsidR="009E14D1" w:rsidRPr="00AF5269">
        <w:rPr>
          <w:sz w:val="16"/>
          <w:szCs w:val="16"/>
          <w:lang w:val="pl"/>
        </w:rPr>
        <w:t xml:space="preserve">mogą ulec zmianie bez wcześniejszego powiadomienia. Doświadczenie i/lub poziom edukacyjny zasobów programu Rozwiązania zapewniające dobre samopoczucie emocjonalne mogą się różnić </w:t>
      </w:r>
      <w:r>
        <w:rPr>
          <w:sz w:val="16"/>
          <w:szCs w:val="16"/>
          <w:lang w:val="pl"/>
        </w:rPr>
        <w:t>w </w:t>
      </w:r>
      <w:r w:rsidR="009E14D1" w:rsidRPr="00AF5269">
        <w:rPr>
          <w:sz w:val="16"/>
          <w:szCs w:val="16"/>
          <w:lang w:val="pl"/>
        </w:rPr>
        <w:t xml:space="preserve">zależności </w:t>
      </w:r>
      <w:r>
        <w:rPr>
          <w:sz w:val="16"/>
          <w:szCs w:val="16"/>
          <w:lang w:val="pl"/>
        </w:rPr>
        <w:t>od </w:t>
      </w:r>
      <w:r w:rsidR="009E14D1" w:rsidRPr="00AF5269">
        <w:rPr>
          <w:sz w:val="16"/>
          <w:szCs w:val="16"/>
          <w:lang w:val="pl"/>
        </w:rPr>
        <w:t xml:space="preserve">wymogów umowy lub krajowych przepisów. Mogą obowiązywać pewne wyjątki </w:t>
      </w:r>
      <w:r>
        <w:rPr>
          <w:sz w:val="16"/>
          <w:szCs w:val="16"/>
          <w:lang w:val="pl"/>
        </w:rPr>
        <w:t>i </w:t>
      </w:r>
      <w:r w:rsidR="009E14D1" w:rsidRPr="00AF5269">
        <w:rPr>
          <w:sz w:val="16"/>
          <w:szCs w:val="16"/>
          <w:lang w:val="pl"/>
        </w:rPr>
        <w:t>ograniczenia dotyczące ubezpieczenia.</w:t>
      </w:r>
    </w:p>
    <w:p w14:paraId="589813F1" w14:textId="77777777" w:rsidR="009E14D1" w:rsidRPr="00AF5269" w:rsidRDefault="009E14D1" w:rsidP="009E14D1">
      <w:pPr>
        <w:spacing w:line="276" w:lineRule="auto"/>
        <w:rPr>
          <w:sz w:val="16"/>
          <w:szCs w:val="16"/>
        </w:rPr>
      </w:pPr>
    </w:p>
    <w:p w14:paraId="2A76090F" w14:textId="1B741655" w:rsidR="00E94FD2" w:rsidRPr="005E614A" w:rsidRDefault="009E14D1" w:rsidP="00841456">
      <w:pPr>
        <w:spacing w:line="276" w:lineRule="auto"/>
        <w:rPr>
          <w:sz w:val="16"/>
          <w:szCs w:val="16"/>
        </w:rPr>
      </w:pPr>
      <w:r w:rsidRPr="00AF5269">
        <w:rPr>
          <w:sz w:val="16"/>
          <w:szCs w:val="16"/>
          <w:lang w:val="pl"/>
        </w:rPr>
        <w:t xml:space="preserve">© 2024 Optum, Inc. Wszelkie prawa zastrzeżone. Optum jest zastrzeżonym znakiem towarowym firmy Optum, Inc. </w:t>
      </w:r>
      <w:r w:rsidR="00AF5269">
        <w:rPr>
          <w:sz w:val="16"/>
          <w:szCs w:val="16"/>
          <w:lang w:val="pl"/>
        </w:rPr>
        <w:t>w </w:t>
      </w:r>
      <w:r w:rsidRPr="00AF5269">
        <w:rPr>
          <w:sz w:val="16"/>
          <w:szCs w:val="16"/>
          <w:lang w:val="pl"/>
        </w:rPr>
        <w:t xml:space="preserve">USA </w:t>
      </w:r>
      <w:r w:rsidR="00AF5269">
        <w:rPr>
          <w:sz w:val="16"/>
          <w:szCs w:val="16"/>
          <w:lang w:val="pl"/>
        </w:rPr>
        <w:t>i </w:t>
      </w:r>
      <w:r w:rsidRPr="00AF5269">
        <w:rPr>
          <w:sz w:val="16"/>
          <w:szCs w:val="16"/>
          <w:lang w:val="pl"/>
        </w:rPr>
        <w:t xml:space="preserve">innych jurysdykcjach. Wszystkie inne nazwy marek lub produktów </w:t>
      </w:r>
      <w:r w:rsidR="00AF5269">
        <w:rPr>
          <w:sz w:val="16"/>
          <w:szCs w:val="16"/>
          <w:lang w:val="pl"/>
        </w:rPr>
        <w:t>są </w:t>
      </w:r>
      <w:r w:rsidRPr="00AF5269">
        <w:rPr>
          <w:sz w:val="16"/>
          <w:szCs w:val="16"/>
          <w:lang w:val="pl"/>
        </w:rPr>
        <w:t>znakami towarowymi lub zarejestrowanymi znakami własności ich odpowiednich właścicieli. Optum jest pracodawcą oferującym równe szanse.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684B" w14:textId="77777777" w:rsidR="00AF5269" w:rsidRPr="00AF5269" w:rsidRDefault="00AF5269" w:rsidP="00AF5269">
      <w:r w:rsidRPr="00AF5269">
        <w:separator/>
      </w:r>
    </w:p>
  </w:endnote>
  <w:endnote w:type="continuationSeparator" w:id="0">
    <w:p w14:paraId="522A13D7" w14:textId="77777777" w:rsidR="00AF5269" w:rsidRPr="00AF5269" w:rsidRDefault="00AF5269" w:rsidP="00AF5269">
      <w:r w:rsidRPr="00AF52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583BE" w14:textId="77777777" w:rsidR="00AF5269" w:rsidRPr="00AF5269" w:rsidRDefault="00AF5269" w:rsidP="00AF5269">
      <w:r w:rsidRPr="00AF5269">
        <w:separator/>
      </w:r>
    </w:p>
  </w:footnote>
  <w:footnote w:type="continuationSeparator" w:id="0">
    <w:p w14:paraId="7B97608C" w14:textId="77777777" w:rsidR="00AF5269" w:rsidRPr="00AF5269" w:rsidRDefault="00AF5269" w:rsidP="00AF5269">
      <w:r w:rsidRPr="00AF526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8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5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"/>
  </w:num>
  <w:num w:numId="5">
    <w:abstractNumId w:val="24"/>
  </w:num>
  <w:num w:numId="6">
    <w:abstractNumId w:val="23"/>
  </w:num>
  <w:num w:numId="7">
    <w:abstractNumId w:val="19"/>
  </w:num>
  <w:num w:numId="8">
    <w:abstractNumId w:val="2"/>
  </w:num>
  <w:num w:numId="9">
    <w:abstractNumId w:val="21"/>
  </w:num>
  <w:num w:numId="10">
    <w:abstractNumId w:val="16"/>
  </w:num>
  <w:num w:numId="11">
    <w:abstractNumId w:val="14"/>
  </w:num>
  <w:num w:numId="12">
    <w:abstractNumId w:val="15"/>
  </w:num>
  <w:num w:numId="13">
    <w:abstractNumId w:val="22"/>
  </w:num>
  <w:num w:numId="14">
    <w:abstractNumId w:val="20"/>
  </w:num>
  <w:num w:numId="15">
    <w:abstractNumId w:val="26"/>
  </w:num>
  <w:num w:numId="16">
    <w:abstractNumId w:val="12"/>
  </w:num>
  <w:num w:numId="17">
    <w:abstractNumId w:val="25"/>
  </w:num>
  <w:num w:numId="18">
    <w:abstractNumId w:val="0"/>
  </w:num>
  <w:num w:numId="19">
    <w:abstractNumId w:val="8"/>
  </w:num>
  <w:num w:numId="20">
    <w:abstractNumId w:val="18"/>
  </w:num>
  <w:num w:numId="21">
    <w:abstractNumId w:val="9"/>
  </w:num>
  <w:num w:numId="22">
    <w:abstractNumId w:val="10"/>
  </w:num>
  <w:num w:numId="23">
    <w:abstractNumId w:val="17"/>
  </w:num>
  <w:num w:numId="24">
    <w:abstractNumId w:val="4"/>
  </w:num>
  <w:num w:numId="25">
    <w:abstractNumId w:val="13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A7568"/>
    <w:rsid w:val="002D739E"/>
    <w:rsid w:val="002D775D"/>
    <w:rsid w:val="002E5D95"/>
    <w:rsid w:val="00334FA7"/>
    <w:rsid w:val="003359FF"/>
    <w:rsid w:val="00351DAF"/>
    <w:rsid w:val="003776F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6F7D2B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1456"/>
    <w:rsid w:val="008472E8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50AB9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AF5269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AF526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269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526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269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cj7NYA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cjDpYA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cjCDYA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cj8zY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8</cp:revision>
  <dcterms:created xsi:type="dcterms:W3CDTF">2024-12-11T15:33:00Z</dcterms:created>
  <dcterms:modified xsi:type="dcterms:W3CDTF">2024-12-23T08:58:00Z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