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4D72B4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</w:rPr>
      </w:pPr>
      <w:bookmarkStart w:id="0" w:name="_Hlk138686732"/>
    </w:p>
    <w:p w14:paraId="42A70541" w14:textId="769E9279" w:rsidR="006D703C" w:rsidRPr="004D72B4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r w:rsidRPr="004D72B4">
        <w:rPr>
          <w:rFonts w:ascii="Arial" w:hAnsi="Arial" w:cs="Arial"/>
          <w:b/>
          <w:bCs/>
          <w:color w:val="002677"/>
          <w:sz w:val="52"/>
          <w:szCs w:val="52"/>
          <w:lang w:eastAsia="zh-CN"/>
        </w:rPr>
        <w:t>身心连接</w:t>
      </w:r>
    </w:p>
    <w:p w14:paraId="43C0B923" w14:textId="6E7DA0CC" w:rsidR="00912962" w:rsidRPr="004D72B4" w:rsidRDefault="002B5AB2" w:rsidP="00912962">
      <w:pPr>
        <w:spacing w:after="240" w:line="276" w:lineRule="auto"/>
        <w:rPr>
          <w:rFonts w:ascii="Arial" w:hAnsi="Arial" w:cs="Arial"/>
          <w:color w:val="002060"/>
          <w:sz w:val="24"/>
          <w:szCs w:val="24"/>
        </w:rPr>
      </w:pPr>
      <w:bookmarkStart w:id="1" w:name="_Hlk148606543"/>
      <w:bookmarkStart w:id="2" w:name="_Hlk138686771"/>
      <w:bookmarkEnd w:id="0"/>
      <w:r w:rsidRPr="004D72B4">
        <w:rPr>
          <w:rFonts w:ascii="Arial" w:hAnsi="Arial" w:cs="Arial"/>
          <w:color w:val="002060"/>
          <w:sz w:val="24"/>
          <w:szCs w:val="24"/>
          <w:lang w:eastAsia="zh-CN"/>
        </w:rPr>
        <w:t>心理健康障碍在整个全球范围内都很常见。本月，我们要关注的是如何滋养大脑并提高自我价值，以改善心理健康，提高幸福感。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D72B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Pr="004D72B4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</w:rPr>
            </w:pPr>
            <w:r w:rsidRPr="004D72B4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eastAsia="zh-CN"/>
              </w:rPr>
              <w:t>本月的互动工具包中将包括：</w:t>
            </w:r>
          </w:p>
          <w:p w14:paraId="459C2FBD" w14:textId="07642C36" w:rsidR="00AE795C" w:rsidRPr="004D72B4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bookmarkStart w:id="3" w:name="_Hlk141278944"/>
            <w:bookmarkStart w:id="4" w:name="_Hlk132989508"/>
            <w:bookmarkStart w:id="5" w:name="_Hlk127259406"/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精选文章，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教您如何滋养肠道，为心理健康提供支持，以及如何提高自尊以改善生活质</w:t>
            </w:r>
          </w:p>
          <w:p w14:paraId="13E0395C" w14:textId="3C661AB4" w:rsidR="00AE795C" w:rsidRPr="004D72B4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工作表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，让您快速了解大脑和肠道之间的连接情况</w:t>
            </w:r>
          </w:p>
          <w:p w14:paraId="1C052DC7" w14:textId="77777777" w:rsidR="00AE795C" w:rsidRPr="004D72B4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体重锻炼视频，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在家进行体重锻炼时可以观看</w:t>
            </w:r>
          </w:p>
          <w:p w14:paraId="0DB9FD58" w14:textId="77777777" w:rsidR="00AE795C" w:rsidRPr="004D72B4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小窍门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，一些有助于保持大脑健康的简单活动</w:t>
            </w:r>
          </w:p>
          <w:bookmarkEnd w:id="3"/>
          <w:bookmarkEnd w:id="4"/>
          <w:bookmarkEnd w:id="5"/>
          <w:p w14:paraId="09C9909E" w14:textId="55721EAF" w:rsidR="002C59A2" w:rsidRPr="004D72B4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会员培训课程</w:t>
            </w: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“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正念</w:t>
            </w: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”</w:t>
            </w:r>
          </w:p>
          <w:p w14:paraId="40B1A0FA" w14:textId="6AE5E999" w:rsidR="00EC3EF3" w:rsidRPr="004D72B4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经理培训资源，包括播客</w:t>
            </w: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“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为您的自尊和身心连接提供支持的领导力</w:t>
            </w: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”</w:t>
            </w:r>
          </w:p>
        </w:tc>
      </w:tr>
    </w:tbl>
    <w:p w14:paraId="7CADEC72" w14:textId="77777777" w:rsidR="00F915FD" w:rsidRPr="004D72B4" w:rsidRDefault="00F915FD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p w14:paraId="06552487" w14:textId="27B38466" w:rsidR="00F915FD" w:rsidRPr="004D72B4" w:rsidRDefault="004D72B4" w:rsidP="00C1726B">
      <w:pPr>
        <w:spacing w:after="0" w:line="240" w:lineRule="auto"/>
        <w:rPr>
          <w:rFonts w:ascii="Arial" w:eastAsia="Times New Roman" w:hAnsi="Arial" w:cs="Arial"/>
          <w:color w:val="5A5A5A"/>
          <w:u w:val="single"/>
        </w:rPr>
      </w:pPr>
      <w:hyperlink r:id="rId10" w:history="1">
        <w:r w:rsidR="00DB6CEC" w:rsidRPr="004D72B4">
          <w:rPr>
            <w:rStyle w:val="Hyperlink"/>
            <w:rFonts w:ascii="Microsoft JhengHei" w:eastAsia="Microsoft JhengHei" w:hAnsi="Microsoft JhengHei" w:cs="Microsoft JhengHei" w:hint="eastAsia"/>
            <w:lang w:eastAsia="zh-CN"/>
          </w:rPr>
          <w:t>查看工具包</w:t>
        </w:r>
      </w:hyperlink>
    </w:p>
    <w:p w14:paraId="41E1AB0E" w14:textId="77777777" w:rsidR="00F915FD" w:rsidRPr="004D72B4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</w:rPr>
      </w:pPr>
    </w:p>
    <w:p w14:paraId="62D76D3A" w14:textId="53A6D261" w:rsidR="00F915FD" w:rsidRPr="004D72B4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r w:rsidRPr="004D72B4">
        <w:rPr>
          <w:rFonts w:ascii="Arial" w:hAnsi="Arial" w:cs="Arial"/>
          <w:b/>
          <w:bCs/>
          <w:color w:val="002677"/>
          <w:sz w:val="24"/>
          <w:szCs w:val="24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D72B4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4D72B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72B4">
              <w:rPr>
                <w:rFonts w:ascii="Arial" w:hAnsi="Arial" w:cs="Arial"/>
                <w:noProof/>
                <w:color w:val="5A5A5A"/>
                <w:sz w:val="18"/>
                <w:szCs w:val="18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4D72B4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最新主题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及时获悉每月新主题的最新内容。</w:t>
            </w:r>
          </w:p>
        </w:tc>
      </w:tr>
      <w:tr w:rsidR="00EB6622" w:rsidRPr="004D72B4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4D72B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72B4">
              <w:rPr>
                <w:rFonts w:ascii="Arial" w:hAnsi="Arial" w:cs="Arial"/>
                <w:noProof/>
                <w:color w:val="5A5A5A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4D72B4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更多资源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获取更多资源和自助工具。</w:t>
            </w:r>
          </w:p>
        </w:tc>
      </w:tr>
      <w:tr w:rsidR="00EB6622" w:rsidRPr="004D72B4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4D72B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72B4">
              <w:rPr>
                <w:rFonts w:ascii="Arial" w:hAnsi="Arial" w:cs="Arial"/>
                <w:noProof/>
                <w:color w:val="5A5A5A"/>
                <w:sz w:val="18"/>
                <w:szCs w:val="18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4D72B4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内容库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继续访问更多您喜欢的内容。</w:t>
            </w:r>
          </w:p>
        </w:tc>
      </w:tr>
      <w:tr w:rsidR="00EB6622" w:rsidRPr="004D72B4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4D72B4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72B4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4D72B4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D72B4">
              <w:rPr>
                <w:rFonts w:ascii="Arial" w:hAnsi="Arial" w:cs="Arial"/>
                <w:b/>
                <w:bCs/>
                <w:color w:val="5A5A5A"/>
                <w:lang w:eastAsia="zh-CN"/>
              </w:rPr>
              <w:t>分享资讯，助人为乐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4D72B4">
              <w:rPr>
                <w:rFonts w:ascii="Arial" w:hAnsi="Arial" w:cs="Arial"/>
                <w:color w:val="5A5A5A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4D72B4" w:rsidRDefault="00775D33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4D72B4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40F4" w14:textId="77777777" w:rsidR="00EA4268" w:rsidRDefault="00EA4268" w:rsidP="00E32C7E">
      <w:pPr>
        <w:spacing w:after="0" w:line="240" w:lineRule="auto"/>
      </w:pPr>
      <w:r>
        <w:separator/>
      </w:r>
    </w:p>
  </w:endnote>
  <w:endnote w:type="continuationSeparator" w:id="0">
    <w:p w14:paraId="3DB8712C" w14:textId="77777777" w:rsidR="00EA4268" w:rsidRDefault="00EA426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C837" w14:textId="77777777" w:rsidR="00EA4268" w:rsidRDefault="00EA4268" w:rsidP="00E32C7E">
      <w:pPr>
        <w:spacing w:after="0" w:line="240" w:lineRule="auto"/>
      </w:pPr>
      <w:r>
        <w:separator/>
      </w:r>
    </w:p>
  </w:footnote>
  <w:footnote w:type="continuationSeparator" w:id="0">
    <w:p w14:paraId="5FD79D62" w14:textId="77777777" w:rsidR="00EA4268" w:rsidRDefault="00EA426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D72B4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24</cp:revision>
  <dcterms:created xsi:type="dcterms:W3CDTF">2023-09-21T00:04:00Z</dcterms:created>
  <dcterms:modified xsi:type="dcterms:W3CDTF">2023-11-27T18:42:00Z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