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AA6B8" w14:textId="77777777" w:rsidR="00FD6016" w:rsidRPr="00CB5461" w:rsidRDefault="00FD6016" w:rsidP="00274EDA">
      <w:pPr>
        <w:spacing w:after="24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CB5461">
        <w:rPr>
          <w:rFonts w:ascii="Arial" w:hAnsi="Arial" w:cs="Arial"/>
          <w:b/>
          <w:bCs/>
          <w:color w:val="002677"/>
          <w:sz w:val="56"/>
          <w:szCs w:val="56"/>
          <w:lang w:val="hi"/>
        </w:rPr>
        <w:t xml:space="preserve">मन-शरीर स्वास्थ्य संयोजन </w:t>
      </w:r>
    </w:p>
    <w:p w14:paraId="78DDF343" w14:textId="09487E55" w:rsidR="00413191" w:rsidRPr="00CB5461" w:rsidRDefault="0086574C" w:rsidP="00274EDA">
      <w:pPr>
        <w:spacing w:after="240" w:line="240" w:lineRule="auto"/>
        <w:rPr>
          <w:rFonts w:ascii="Arial" w:hAnsi="Arial" w:cs="Arial"/>
          <w:color w:val="002060"/>
          <w:sz w:val="28"/>
          <w:szCs w:val="28"/>
        </w:rPr>
      </w:pPr>
      <w:r w:rsidRPr="00CB5461">
        <w:rPr>
          <w:rFonts w:ascii="Arial" w:hAnsi="Arial" w:cs="Arial"/>
          <w:color w:val="002060"/>
          <w:sz w:val="28"/>
          <w:szCs w:val="28"/>
          <w:lang w:val="hi"/>
        </w:rPr>
        <w:t>इस महीने, अपने मन-शरीर के संबंध को सपोर्ट करने के लिए डिज़ाइन किए गए संसाधनों के बारे में पता लगाएं, जो आपको स्वस्थ स्वयं-देखभाल की आदतें बनाने और दैनिक जीवन में आनंद खोजने के लिए समर्थ बनाते हैं।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B546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CB5461" w:rsidRDefault="00073007" w:rsidP="00274EDA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CB546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 w:rsidRPr="00CB5461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 w:rsidRPr="00CB5461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 w:rsidRPr="00CB5461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 w:rsidRPr="00CB5461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r w:rsidRPr="00CB5461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 w:rsidRPr="00CB5461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 w:rsidRPr="00CB5461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 w:rsidRPr="00CB5461">
              <w:rPr>
                <w:rFonts w:ascii="Arial" w:hAnsi="Arial" w:cs="Arial"/>
                <w:color w:val="002677"/>
                <w:sz w:val="28"/>
                <w:szCs w:val="28"/>
                <w:lang w:val="hi"/>
              </w:rPr>
              <w:t>:</w:t>
            </w:r>
          </w:p>
          <w:p w14:paraId="78CAD605" w14:textId="321A8C97" w:rsidR="008F5640" w:rsidRPr="00CB5461" w:rsidRDefault="00437BD8" w:rsidP="00274ED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मानसिक और शारीरिक स्वास्थ्य के बीच अत्यंत महत्वपूर्ण संबंध पर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विशेष लेख</w:t>
            </w:r>
          </w:p>
          <w:p w14:paraId="3CD20446" w14:textId="3F9050C7" w:rsidR="00E31722" w:rsidRPr="00CB5461" w:rsidRDefault="00486279" w:rsidP="00274ED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बेहतर नींद पाने के लिए योजना बनाने और खुद को चुनौती देने के लिए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इंटरैक्टिव मार्गदर्शिका</w:t>
            </w:r>
          </w:p>
          <w:p w14:paraId="4D6CEF9B" w14:textId="1E77A68E" w:rsidR="002255DC" w:rsidRPr="00CB5461" w:rsidRDefault="003D6A7B" w:rsidP="00274ED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आपके मानसिक स्वास्थ्य में सुधार करने वाली दिनचर्या बनाने के लिए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इंटरैक्टिव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मार्गदर्शिका</w:t>
            </w:r>
          </w:p>
          <w:p w14:paraId="21C40FD7" w14:textId="6F3D5B44" w:rsidR="00363A6A" w:rsidRPr="00CB5461" w:rsidRDefault="003D6A7B" w:rsidP="00274ED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आपके पेट और मानसिक स्वास्थ्य के बीच के संबंधों की समीक्षा के लिए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वर्कशीट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</w:p>
          <w:p w14:paraId="270DD100" w14:textId="1FE33D0F" w:rsidR="00647D79" w:rsidRPr="00CB5461" w:rsidRDefault="00647D79" w:rsidP="00274ED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जीवन में खुशी की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“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ग्लिमर्ज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”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पाने और रीसेट करने के लिए कदम उठाने के बारे में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त्वरित हिट टिप्स</w:t>
            </w:r>
          </w:p>
          <w:p w14:paraId="670E52D7" w14:textId="6BAA3DF1" w:rsidR="00CE4D98" w:rsidRPr="00CB5461" w:rsidRDefault="00FB6CC3" w:rsidP="00274ED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कुर्सी पर बैठकर योगाभ्यास करने संबंधी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वीडियो</w:t>
            </w:r>
          </w:p>
          <w:bookmarkEnd w:id="1"/>
          <w:bookmarkEnd w:id="2"/>
          <w:bookmarkEnd w:id="3"/>
          <w:p w14:paraId="09C9909E" w14:textId="672D2D47" w:rsidR="002C59A2" w:rsidRPr="00CB5461" w:rsidRDefault="002C59A2" w:rsidP="00274EDA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सदस्य प्रशिक्षण पाठ्यक्रम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“मानसिक स्वास्थ्य सुधारने के लिए कदम”</w:t>
            </w:r>
          </w:p>
          <w:p w14:paraId="40B1A0FA" w14:textId="6BC0344A" w:rsidR="00EC3EF3" w:rsidRPr="00CB5461" w:rsidRDefault="00687C87" w:rsidP="00274EDA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 xml:space="preserve">प्रबंधक प्रशिक्षण संसाधन, 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>जिनमें "सहयोग स्वस्थ कार्य संस्कृति को बढ़ावा देता है" शामिल है</w:t>
            </w:r>
          </w:p>
        </w:tc>
      </w:tr>
    </w:tbl>
    <w:p w14:paraId="7CADEC72" w14:textId="77777777" w:rsidR="00F915FD" w:rsidRPr="00CB5461" w:rsidRDefault="00F915FD" w:rsidP="00274EDA">
      <w:pPr>
        <w:spacing w:after="0" w:line="240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D5F378F" w:rsidR="00F915FD" w:rsidRPr="00CB5461" w:rsidRDefault="00746088" w:rsidP="00274EDA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CB5461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टूलकिट</w:t>
        </w:r>
        <w:r w:rsidRPr="00CB5461">
          <w:rPr>
            <w:rStyle w:val="Hyperlink"/>
            <w:rFonts w:ascii="Arial" w:eastAsia="Times New Roman" w:hAnsi="Arial" w:cs="Arial"/>
            <w:sz w:val="24"/>
            <w:szCs w:val="24"/>
            <w:lang w:val="hi"/>
          </w:rPr>
          <w:t xml:space="preserve"> </w:t>
        </w:r>
        <w:r w:rsidRPr="00CB5461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देखें</w:t>
        </w:r>
      </w:hyperlink>
    </w:p>
    <w:p w14:paraId="41E1AB0E" w14:textId="77777777" w:rsidR="00F915FD" w:rsidRPr="00CB5461" w:rsidRDefault="00F915FD" w:rsidP="00274EDA">
      <w:pPr>
        <w:spacing w:after="0" w:line="240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CB5461" w:rsidRDefault="00F915FD" w:rsidP="00274EDA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CB5461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हर</w:t>
      </w:r>
      <w:r w:rsidRPr="00CB5461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CB5461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महीने</w:t>
      </w:r>
      <w:r w:rsidRPr="00CB5461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CB5461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क्या</w:t>
      </w:r>
      <w:r w:rsidRPr="00CB5461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CB5461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अपेक्षा</w:t>
      </w:r>
      <w:r w:rsidRPr="00CB5461">
        <w:rPr>
          <w:rFonts w:ascii="Arial" w:hAnsi="Arial" w:cs="Arial"/>
          <w:color w:val="002677"/>
          <w:sz w:val="28"/>
          <w:szCs w:val="28"/>
          <w:lang w:val="hi"/>
        </w:rPr>
        <w:t xml:space="preserve"> </w:t>
      </w:r>
      <w:r w:rsidRPr="00CB5461">
        <w:rPr>
          <w:rFonts w:ascii="Arial" w:hAnsi="Arial" w:cs="Arial"/>
          <w:b/>
          <w:bCs/>
          <w:color w:val="002677"/>
          <w:sz w:val="28"/>
          <w:szCs w:val="28"/>
          <w:lang w:val="hi"/>
        </w:rPr>
        <w:t>रहेगी</w:t>
      </w:r>
      <w:r w:rsidRPr="00CB5461">
        <w:rPr>
          <w:rFonts w:ascii="Arial" w:hAnsi="Arial" w:cs="Arial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B5461" w14:paraId="4DB7AB76" w14:textId="77777777" w:rsidTr="00274EDA">
        <w:trPr>
          <w:trHeight w:val="964"/>
        </w:trPr>
        <w:tc>
          <w:tcPr>
            <w:tcW w:w="1260" w:type="dxa"/>
            <w:vAlign w:val="center"/>
          </w:tcPr>
          <w:p w14:paraId="15E3E42A" w14:textId="2BBC75D6" w:rsidR="00775D33" w:rsidRPr="00CB5461" w:rsidRDefault="00CB2F0E" w:rsidP="00274EDA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5461"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98A92D4" w:rsidR="00775D33" w:rsidRPr="00274EDA" w:rsidRDefault="00F915FD" w:rsidP="00274EDA">
            <w:pPr>
              <w:rPr>
                <w:rFonts w:ascii="Arial" w:hAnsi="Arial" w:cs="Arial"/>
                <w:color w:val="5A5A5A"/>
                <w:spacing w:val="-6"/>
                <w:sz w:val="24"/>
                <w:szCs w:val="24"/>
              </w:rPr>
            </w:pPr>
            <w:r w:rsidRPr="00274EDA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hi"/>
              </w:rPr>
              <w:t>नवीनतम</w:t>
            </w:r>
            <w:r w:rsidRPr="00274EDA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hi"/>
              </w:rPr>
              <w:t xml:space="preserve"> </w:t>
            </w:r>
            <w:r w:rsidRPr="00274EDA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hi"/>
              </w:rPr>
              <w:t>विषय</w:t>
            </w:r>
            <w:r w:rsidRPr="00274EDA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hi"/>
              </w:rPr>
              <w:t xml:space="preserve"> — अद्यतन सामग्री से जुड़ें जो हर महीने एक नए विषय पर केंद्रित होगी।</w:t>
            </w:r>
          </w:p>
        </w:tc>
      </w:tr>
      <w:tr w:rsidR="00EB6622" w:rsidRPr="00CB5461" w14:paraId="19474739" w14:textId="77777777" w:rsidTr="00274EDA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CB5461" w:rsidRDefault="00CB2F0E" w:rsidP="00274EDA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5461">
              <w:rPr>
                <w:rFonts w:ascii="Arial" w:hAnsi="Arial" w:cs="Arial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42F7A67" w:rsidR="00775D33" w:rsidRPr="00274EDA" w:rsidRDefault="00F915FD" w:rsidP="00274EDA">
            <w:pPr>
              <w:rPr>
                <w:rFonts w:ascii="Arial" w:hAnsi="Arial" w:cs="Arial"/>
                <w:color w:val="5A5A5A"/>
                <w:spacing w:val="-6"/>
                <w:sz w:val="24"/>
                <w:szCs w:val="24"/>
              </w:rPr>
            </w:pPr>
            <w:r w:rsidRPr="00274EDA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hi"/>
              </w:rPr>
              <w:t>अधिक</w:t>
            </w:r>
            <w:r w:rsidRPr="00274EDA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hi"/>
              </w:rPr>
              <w:t xml:space="preserve"> </w:t>
            </w:r>
            <w:r w:rsidRPr="00274EDA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hi"/>
              </w:rPr>
              <w:t>संसाधन</w:t>
            </w:r>
            <w:r w:rsidRPr="00274EDA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hi"/>
              </w:rPr>
              <w:t xml:space="preserve"> — अतिरिक्त संसाधनों और स्व-सहायता टूल्स के लिए एक्सेस प्राप्त करें।</w:t>
            </w:r>
          </w:p>
        </w:tc>
      </w:tr>
      <w:tr w:rsidR="00EB6622" w:rsidRPr="00CB5461" w14:paraId="4F263DE7" w14:textId="77777777" w:rsidTr="00274EDA">
        <w:trPr>
          <w:trHeight w:val="850"/>
        </w:trPr>
        <w:tc>
          <w:tcPr>
            <w:tcW w:w="1260" w:type="dxa"/>
            <w:vAlign w:val="center"/>
          </w:tcPr>
          <w:p w14:paraId="5E840E93" w14:textId="2EFD40CA" w:rsidR="00775D33" w:rsidRPr="00CB5461" w:rsidRDefault="00CB2F0E" w:rsidP="00274EDA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5461">
              <w:rPr>
                <w:rFonts w:ascii="Arial" w:hAnsi="Arial" w:cs="Ari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6582EBA" w:rsidR="00775D33" w:rsidRPr="00CB5461" w:rsidRDefault="00F915FD" w:rsidP="00274EDA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सामग्री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अपनी पसंदीदा सामग्री के लिए निरंतर एक्सेस का आनंद लें</w:t>
            </w:r>
          </w:p>
        </w:tc>
      </w:tr>
      <w:tr w:rsidR="00EB6622" w:rsidRPr="00CB5461" w14:paraId="5E0BCAC7" w14:textId="77777777" w:rsidTr="00274EDA">
        <w:trPr>
          <w:trHeight w:val="907"/>
        </w:trPr>
        <w:tc>
          <w:tcPr>
            <w:tcW w:w="1260" w:type="dxa"/>
            <w:vAlign w:val="center"/>
          </w:tcPr>
          <w:p w14:paraId="0921B01F" w14:textId="697D6B7A" w:rsidR="00775D33" w:rsidRPr="00CB5461" w:rsidRDefault="00EB6622" w:rsidP="00274EDA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546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i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023DDDA" w:rsidR="00775D33" w:rsidRPr="00CB5461" w:rsidRDefault="00F915FD" w:rsidP="00274EDA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</w:t>
            </w:r>
            <w:r w:rsidRPr="00CB546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hi"/>
              </w:rPr>
              <w:t>सपोर्ट</w:t>
            </w:r>
            <w:r w:rsidRPr="00CB5461">
              <w:rPr>
                <w:rFonts w:ascii="Arial" w:hAnsi="Arial" w:cs="Arial"/>
                <w:color w:val="5A5A5A"/>
                <w:sz w:val="24"/>
                <w:szCs w:val="24"/>
                <w:lang w:val="hi"/>
              </w:rPr>
              <w:t xml:space="preserve"> — टूलकिट उन लोगों के साथ साझा करें जिनके लिए आपको यह जानकारी उपयोगी लगती है</w:t>
            </w:r>
          </w:p>
        </w:tc>
      </w:tr>
    </w:tbl>
    <w:p w14:paraId="6DDFF971" w14:textId="5ED62060" w:rsidR="00775D33" w:rsidRDefault="00775D33" w:rsidP="00274EDA">
      <w:pPr>
        <w:spacing w:after="0" w:line="240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2F65D" w14:textId="77777777" w:rsidR="00266778" w:rsidRPr="00CB5461" w:rsidRDefault="00266778" w:rsidP="00E32C7E">
      <w:pPr>
        <w:spacing w:after="0" w:line="240" w:lineRule="auto"/>
      </w:pPr>
      <w:r w:rsidRPr="00CB5461">
        <w:separator/>
      </w:r>
    </w:p>
  </w:endnote>
  <w:endnote w:type="continuationSeparator" w:id="0">
    <w:p w14:paraId="57339A8C" w14:textId="77777777" w:rsidR="00266778" w:rsidRPr="00CB5461" w:rsidRDefault="00266778" w:rsidP="00E32C7E">
      <w:pPr>
        <w:spacing w:after="0" w:line="240" w:lineRule="auto"/>
      </w:pPr>
      <w:r w:rsidRPr="00CB54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FADD1" w14:textId="77777777" w:rsidR="00CB5461" w:rsidRPr="00CB5461" w:rsidRDefault="00CB5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CB546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B5461">
      <w:rPr>
        <w:rFonts w:ascii="Arial" w:hAnsi="Ari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AA6E" w14:textId="77777777" w:rsidR="00CB5461" w:rsidRPr="00CB5461" w:rsidRDefault="00CB5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7E447" w14:textId="77777777" w:rsidR="00266778" w:rsidRPr="00CB5461" w:rsidRDefault="00266778" w:rsidP="00E32C7E">
      <w:pPr>
        <w:spacing w:after="0" w:line="240" w:lineRule="auto"/>
      </w:pPr>
      <w:r w:rsidRPr="00CB5461">
        <w:separator/>
      </w:r>
    </w:p>
  </w:footnote>
  <w:footnote w:type="continuationSeparator" w:id="0">
    <w:p w14:paraId="43C0B847" w14:textId="77777777" w:rsidR="00266778" w:rsidRPr="00CB5461" w:rsidRDefault="00266778" w:rsidP="00E32C7E">
      <w:pPr>
        <w:spacing w:after="0" w:line="240" w:lineRule="auto"/>
      </w:pPr>
      <w:r w:rsidRPr="00CB54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7107E" w14:textId="77777777" w:rsidR="00CB5461" w:rsidRPr="00CB5461" w:rsidRDefault="00CB5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2763B" w14:textId="77777777" w:rsidR="00CB5461" w:rsidRPr="00CB5461" w:rsidRDefault="00CB5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4D36F" w14:textId="77777777" w:rsidR="00CB5461" w:rsidRPr="00CB5461" w:rsidRDefault="00CB5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3494">
    <w:abstractNumId w:val="18"/>
  </w:num>
  <w:num w:numId="2" w16cid:durableId="787971347">
    <w:abstractNumId w:val="15"/>
  </w:num>
  <w:num w:numId="3" w16cid:durableId="802045071">
    <w:abstractNumId w:val="13"/>
  </w:num>
  <w:num w:numId="4" w16cid:durableId="1462915059">
    <w:abstractNumId w:val="5"/>
  </w:num>
  <w:num w:numId="5" w16cid:durableId="1138259862">
    <w:abstractNumId w:val="11"/>
  </w:num>
  <w:num w:numId="6" w16cid:durableId="163322700">
    <w:abstractNumId w:val="14"/>
  </w:num>
  <w:num w:numId="7" w16cid:durableId="1226335016">
    <w:abstractNumId w:val="1"/>
  </w:num>
  <w:num w:numId="8" w16cid:durableId="1413966756">
    <w:abstractNumId w:val="19"/>
  </w:num>
  <w:num w:numId="9" w16cid:durableId="1124883970">
    <w:abstractNumId w:val="8"/>
  </w:num>
  <w:num w:numId="10" w16cid:durableId="711466911">
    <w:abstractNumId w:val="7"/>
  </w:num>
  <w:num w:numId="11" w16cid:durableId="1619332684">
    <w:abstractNumId w:val="10"/>
  </w:num>
  <w:num w:numId="12" w16cid:durableId="861867547">
    <w:abstractNumId w:val="16"/>
  </w:num>
  <w:num w:numId="13" w16cid:durableId="636103643">
    <w:abstractNumId w:val="9"/>
  </w:num>
  <w:num w:numId="14" w16cid:durableId="1933775243">
    <w:abstractNumId w:val="6"/>
  </w:num>
  <w:num w:numId="15" w16cid:durableId="1504201674">
    <w:abstractNumId w:val="0"/>
  </w:num>
  <w:num w:numId="16" w16cid:durableId="76951506">
    <w:abstractNumId w:val="2"/>
  </w:num>
  <w:num w:numId="17" w16cid:durableId="1312713060">
    <w:abstractNumId w:val="20"/>
  </w:num>
  <w:num w:numId="18" w16cid:durableId="238249782">
    <w:abstractNumId w:val="3"/>
  </w:num>
  <w:num w:numId="19" w16cid:durableId="324091067">
    <w:abstractNumId w:val="12"/>
  </w:num>
  <w:num w:numId="20" w16cid:durableId="557672314">
    <w:abstractNumId w:val="17"/>
  </w:num>
  <w:num w:numId="21" w16cid:durableId="1740471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6778"/>
    <w:rsid w:val="002673F0"/>
    <w:rsid w:val="002709CA"/>
    <w:rsid w:val="002728CC"/>
    <w:rsid w:val="00274D1D"/>
    <w:rsid w:val="00274EDA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43F7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2207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B5461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hi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2024-11-04T18:43:00Z</dcterms:created>
  <dcterms:modified xsi:type="dcterms:W3CDTF">2024-11-20T13:19:00Z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