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Anxiety and panic</w:t>
      </w:r>
    </w:p>
    <w:p w14:paraId="18BAF4FA" w14:textId="2DCF2786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n-GB"/>
        </w:rPr>
        <w:t>This month, we’re sharing resources, tips and tools for understanding what</w:t>
      </w:r>
      <w:r w:rsidR="00AB44EA">
        <w:rPr>
          <w:rFonts w:ascii="Arial" w:hAnsi="Arial" w:cs="Arial"/>
          <w:color w:val="002060"/>
          <w:sz w:val="28"/>
          <w:szCs w:val="28"/>
          <w:lang w:val="en-GB"/>
        </w:rPr>
        <w:t> </w:t>
      </w:r>
      <w:r>
        <w:rPr>
          <w:rFonts w:ascii="Arial" w:hAnsi="Arial" w:cs="Arial"/>
          <w:color w:val="002060"/>
          <w:sz w:val="28"/>
          <w:szCs w:val="28"/>
          <w:lang w:val="en-GB"/>
        </w:rPr>
        <w:t>may be driving your anxious thoughts and feelings, and how to manage them.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why experiencing a little anxiety from time to time may help you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strategies for coping with and healing from racial trauma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what panic attacks are and how to get through them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How-to videos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breathing techniques for managing anxiety and finding calm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Interactive techniques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coping with anxious thoughts and feelings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quick guide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what anxiety is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for members to easily access their benefits portal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‘Understanding anxiety’</w:t>
            </w:r>
          </w:p>
          <w:p w14:paraId="40B1A0FA" w14:textId="4DEEA195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the podcast ‘Anxiety and panic: Triggers and</w:t>
            </w:r>
            <w:r w:rsidR="00AB44E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tools’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3F65794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0C95" w14:textId="77777777" w:rsidR="00D3095D" w:rsidRDefault="00D3095D" w:rsidP="00E32C7E">
      <w:pPr>
        <w:spacing w:after="0" w:line="240" w:lineRule="auto"/>
      </w:pPr>
      <w:r>
        <w:separator/>
      </w:r>
    </w:p>
  </w:endnote>
  <w:endnote w:type="continuationSeparator" w:id="0">
    <w:p w14:paraId="1F12457B" w14:textId="77777777" w:rsidR="00D3095D" w:rsidRDefault="00D3095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6B0D" w14:textId="77777777" w:rsidR="00D3095D" w:rsidRDefault="00D3095D" w:rsidP="00E32C7E">
      <w:pPr>
        <w:spacing w:after="0" w:line="240" w:lineRule="auto"/>
      </w:pPr>
      <w:r>
        <w:separator/>
      </w:r>
    </w:p>
  </w:footnote>
  <w:footnote w:type="continuationSeparator" w:id="0">
    <w:p w14:paraId="60777797" w14:textId="77777777" w:rsidR="00D3095D" w:rsidRDefault="00D3095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44EA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095D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454C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2024-05-20T18:49:00Z</cp:lastPrinted>
  <dcterms:created xsi:type="dcterms:W3CDTF">2024-05-20T18:48:00Z</dcterms:created>
  <dcterms:modified xsi:type="dcterms:W3CDTF">2024-05-20T18:49:00Z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