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2EA16831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Vous trouverez ci-dessous des suggestions de textes pour les médias sociaux (options d’images jointes) qui vous aideront à promouvoir le thème de Santé et Bien-être de ce mois-ci </w:t>
      </w:r>
      <w:r>
        <w:rPr>
          <w:rFonts w:ascii="Arial" w:hAnsi="Arial" w:cs="Arial"/>
          <w:sz w:val="20"/>
          <w:szCs w:val="20"/>
          <w:lang w:val="fr-FR"/>
        </w:rPr>
        <w:t xml:space="preserve">- 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L’anxiété et la panique </w:t>
      </w:r>
      <w:r>
        <w:rPr>
          <w:rFonts w:ascii="Arial" w:hAnsi="Arial" w:cs="Arial"/>
          <w:sz w:val="20"/>
          <w:szCs w:val="20"/>
          <w:lang w:val="fr-FR"/>
        </w:rPr>
        <w:t xml:space="preserve">- 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auprès de vos membres. N’hésitez pas à les partager sur vos plateformes de communication internes et via vos propres comptes LinkedIn, le cas échéant. </w:t>
      </w:r>
    </w:p>
    <w:p w14:paraId="6C2B93AC" w14:textId="77777777" w:rsidR="00D7040D" w:rsidRDefault="00D7040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2F46842" w14:textId="0E8EDF31" w:rsidR="00295BCD" w:rsidRDefault="00E80E4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E79F1EA" wp14:editId="0EC8A7C6">
            <wp:extent cx="1343025" cy="1343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B8AA066" wp14:editId="765AA714">
            <wp:extent cx="1390650" cy="1390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CC71115" wp14:editId="6CEDB58C">
            <wp:extent cx="1400175" cy="14001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1879644" wp14:editId="76A6829D">
            <wp:extent cx="1400175" cy="14001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CC788" w14:textId="1DA4C94E" w:rsidR="00295BCD" w:rsidRDefault="00D7040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3134985D" w:rsidR="00A55E52" w:rsidRPr="001366B2" w:rsidRDefault="00F84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Ce mois-ci, nous partageons des ressources, des conseils et des outils pour comprendre ce qui peut être à l’origine de vos pensées et sentiments anxieux </w:t>
      </w:r>
      <w:r>
        <w:rPr>
          <w:rFonts w:ascii="Arial" w:hAnsi="Arial" w:cs="Arial"/>
          <w:sz w:val="20"/>
          <w:szCs w:val="20"/>
          <w:lang w:val="fr-FR"/>
        </w:rPr>
        <w:t xml:space="preserve">—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et comment les gérer. </w:t>
      </w:r>
      <w:hyperlink r:id="rId14" w:history="1"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F86C4D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F86C4D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F86C4D">
        <w:rPr>
          <w:rFonts w:ascii="Arial" w:hAnsi="Arial" w:cs="Arial"/>
          <w:color w:val="FF0000"/>
          <w:sz w:val="20"/>
          <w:szCs w:val="20"/>
          <w:shd w:val="clear" w:color="auto" w:fill="FFFFFF"/>
          <w:lang w:val="fr-FR"/>
        </w:rPr>
        <w:t xml:space="preserve"> </w:t>
      </w:r>
      <w:r w:rsidR="00F86C4D" w:rsidRPr="007111B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B94B67F" w14:textId="77777777" w:rsid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1A8425CE" w14:textId="1CBBD111" w:rsidR="002D4865" w:rsidRPr="00224A9F" w:rsidRDefault="00371CD2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Il est naturel de se sentir inquiet, nerveux et mal à l’aise de temps en temps, et parfois, c’est même une bonne chose pour vous. Découvrez pourquoi et ce que vos pensées et sentiments anxieux peuvent vous dire. </w:t>
      </w:r>
      <w:hyperlink r:id="rId15" w:history="1"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F86C4D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F86C4D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F86C4D">
        <w:rPr>
          <w:rFonts w:ascii="Arial" w:hAnsi="Arial" w:cs="Arial"/>
          <w:color w:val="FF0000"/>
          <w:sz w:val="20"/>
          <w:szCs w:val="20"/>
          <w:shd w:val="clear" w:color="auto" w:fill="FFFFFF"/>
          <w:lang w:val="fr-FR"/>
        </w:rPr>
        <w:t xml:space="preserve">  </w:t>
      </w:r>
      <w:r w:rsidR="00F86C4D" w:rsidRPr="007111B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6311CE57" w:rsidR="00224A9F" w:rsidRPr="000B4011" w:rsidRDefault="00096D1C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>Apprenez ce qu’est une crise de panique, ce que l’on peut ressentir et obtenez des conseils pour vous en sortir ou en sortir quelqu’un d’autre.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 </w:t>
      </w:r>
      <w:hyperlink r:id="rId16" w:history="1"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F86C4D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F86C4D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F86C4D">
        <w:rPr>
          <w:rFonts w:ascii="Arial" w:hAnsi="Arial" w:cs="Arial"/>
          <w:color w:val="FF0000"/>
          <w:sz w:val="20"/>
          <w:szCs w:val="20"/>
          <w:shd w:val="clear" w:color="auto" w:fill="FFFFFF"/>
          <w:lang w:val="fr-FR"/>
        </w:rPr>
        <w:t xml:space="preserve">  </w:t>
      </w:r>
      <w:r w:rsidR="00F86C4D" w:rsidRPr="007111B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7CEE76F2" w:rsidR="003C2934" w:rsidRPr="001366B2" w:rsidRDefault="00B24F17" w:rsidP="00AD7A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Le racisme menace la santé et le bien-être de nombreuses personnes dans le monde. Découvrez ce qu’est un traumatisme lié au racisme, des outils pour y faire face et comment trouver le soutien dont vous pourriez avoir besoin pour en guérir. </w:t>
      </w:r>
      <w:hyperlink r:id="rId17" w:history="1"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F86C4D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F86C4D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F86C4D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F86C4D">
        <w:rPr>
          <w:rFonts w:ascii="Arial" w:hAnsi="Arial" w:cs="Arial"/>
          <w:color w:val="FF0000"/>
          <w:sz w:val="20"/>
          <w:szCs w:val="20"/>
          <w:shd w:val="clear" w:color="auto" w:fill="FFFFFF"/>
          <w:lang w:val="fr-FR"/>
        </w:rPr>
        <w:t xml:space="preserve">   </w:t>
      </w:r>
      <w:r w:rsidR="00F86C4D" w:rsidRPr="007111B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Comment publier sur LinkedIn</w:t>
      </w:r>
      <w:r>
        <w:rPr>
          <w:rFonts w:ascii="Arial" w:hAnsi="Arial" w:cs="Arial"/>
          <w:sz w:val="20"/>
          <w:szCs w:val="20"/>
          <w:lang w:val="fr-FR"/>
        </w:rPr>
        <w:t> :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Ouvrez votre compte LinkedIn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Sélectionnez votre texte préféré (lien y compris) dans la liste ci-dessus. Copiez-collez-le</w:t>
      </w:r>
    </w:p>
    <w:p w14:paraId="3CE0156B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Choisissez votre image préférée et ajoutez-la à votre message (sauvegardez l’image sur votre disque dur, sélectionnez « ajouter une photo » avant l’étape 4).</w:t>
      </w:r>
    </w:p>
    <w:p w14:paraId="7BA28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-FR"/>
        </w:rPr>
        <w:t>Cliquez sur « Publier »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F04A" w14:textId="77777777" w:rsidR="008E0064" w:rsidRDefault="008E0064" w:rsidP="00E32C7E">
      <w:pPr>
        <w:spacing w:after="0" w:line="240" w:lineRule="auto"/>
      </w:pPr>
      <w:r>
        <w:separator/>
      </w:r>
    </w:p>
  </w:endnote>
  <w:endnote w:type="continuationSeparator" w:id="0">
    <w:p w14:paraId="03872D29" w14:textId="77777777" w:rsidR="008E0064" w:rsidRDefault="008E006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4422" w14:textId="77777777" w:rsidR="008E0064" w:rsidRDefault="008E0064" w:rsidP="00E32C7E">
      <w:pPr>
        <w:spacing w:after="0" w:line="240" w:lineRule="auto"/>
      </w:pPr>
      <w:r>
        <w:separator/>
      </w:r>
    </w:p>
  </w:footnote>
  <w:footnote w:type="continuationSeparator" w:id="0">
    <w:p w14:paraId="743C12CA" w14:textId="77777777" w:rsidR="008E0064" w:rsidRDefault="008E006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332B"/>
    <w:rsid w:val="00D44DC0"/>
    <w:rsid w:val="00D45BD1"/>
    <w:rsid w:val="00D557ED"/>
    <w:rsid w:val="00D61A52"/>
    <w:rsid w:val="00D62B93"/>
    <w:rsid w:val="00D62D82"/>
    <w:rsid w:val="00D7040D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0E47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86C4D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2024-04-30T16:12:00Z</dcterms:created>
  <dcterms:modified xsi:type="dcterms:W3CDTF">2024-05-24T15:22:00Z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