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77777777" w:rsidR="00EE7FDC" w:rsidRDefault="00EE7FDC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</w:rPr>
      </w:pPr>
      <w:bookmarkStart w:id="0" w:name="_Hlk138686771"/>
      <w:r>
        <w:rPr>
          <w:rFonts w:ascii="Arial" w:hAnsi="Arial" w:cs="Arial"/>
          <w:b/>
          <w:bCs/>
          <w:color w:val="002677"/>
          <w:sz w:val="55"/>
          <w:szCs w:val="55"/>
        </w:rPr>
        <w:t>Welcoming your uniqueness</w:t>
      </w:r>
    </w:p>
    <w:p w14:paraId="78DDF343" w14:textId="59862113" w:rsidR="00413191" w:rsidRPr="00413191" w:rsidRDefault="00EE7FDC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r w:rsidRPr="00EE7FDC">
        <w:rPr>
          <w:rFonts w:ascii="Arial" w:hAnsi="Arial" w:cs="Arial"/>
          <w:color w:val="002060"/>
          <w:sz w:val="28"/>
          <w:szCs w:val="28"/>
        </w:rPr>
        <w:t xml:space="preserve">Every person is unique inside and out </w:t>
      </w:r>
      <w:r w:rsidR="00BE3FEF">
        <w:rPr>
          <w:rFonts w:ascii="Arial" w:hAnsi="Arial" w:cs="Arial"/>
          <w:color w:val="002060"/>
          <w:sz w:val="28"/>
          <w:szCs w:val="28"/>
        </w:rPr>
        <w:t>—</w:t>
      </w:r>
      <w:r w:rsidR="00BE3FEF" w:rsidRPr="00EE7FDC">
        <w:rPr>
          <w:rFonts w:ascii="Arial" w:hAnsi="Arial" w:cs="Arial"/>
          <w:color w:val="002060"/>
          <w:sz w:val="28"/>
          <w:szCs w:val="28"/>
        </w:rPr>
        <w:t xml:space="preserve"> </w:t>
      </w:r>
      <w:r w:rsidRPr="00EE7FDC">
        <w:rPr>
          <w:rFonts w:ascii="Arial" w:hAnsi="Arial" w:cs="Arial"/>
          <w:color w:val="002060"/>
          <w:sz w:val="28"/>
          <w:szCs w:val="28"/>
        </w:rPr>
        <w:t>and that’s something to celebrate. This month, explore resources to better understand and value yourself and others.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I</w:t>
            </w:r>
            <w:r w:rsidR="0035546C" w:rsidRPr="00993D95"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n this month’s engagement toolkit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,</w:t>
            </w:r>
            <w:r w:rsidR="0035546C" w:rsidRPr="00993D95"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 xml:space="preserve"> you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’</w:t>
            </w:r>
            <w:r w:rsidR="0035546C" w:rsidRPr="00993D95"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ll find:</w:t>
            </w:r>
          </w:p>
          <w:p w14:paraId="09CCE61D" w14:textId="77777777" w:rsidR="009F2C35" w:rsidRDefault="00843A68" w:rsidP="009B278F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Featured article</w:t>
            </w:r>
            <w:r w:rsidR="009F2C35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s</w:t>
            </w:r>
            <w:r w:rsidRPr="009B278F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="009B278F">
              <w:rPr>
                <w:rFonts w:ascii="Arial" w:hAnsi="Arial" w:cs="Arial"/>
                <w:color w:val="5A5A5A"/>
                <w:sz w:val="24"/>
                <w:szCs w:val="24"/>
              </w:rPr>
              <w:t>on</w:t>
            </w:r>
            <w:r w:rsidR="009F2C35">
              <w:rPr>
                <w:rFonts w:ascii="Arial" w:hAnsi="Arial" w:cs="Arial"/>
                <w:color w:val="5A5A5A"/>
                <w:sz w:val="24"/>
                <w:szCs w:val="24"/>
              </w:rPr>
              <w:t>:</w:t>
            </w:r>
            <w:r w:rsidR="009B278F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</w:p>
          <w:p w14:paraId="76A8A361" w14:textId="4375F1D0" w:rsidR="009B278F" w:rsidRDefault="009F2C35" w:rsidP="009F2C35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</w:rPr>
              <w:t>Breaking down</w:t>
            </w:r>
            <w:r w:rsidR="001F00F4" w:rsidRPr="009F2C35">
              <w:rPr>
                <w:rFonts w:ascii="Arial" w:hAnsi="Arial" w:cs="Arial"/>
                <w:color w:val="5A5A5A"/>
                <w:sz w:val="24"/>
                <w:szCs w:val="24"/>
              </w:rPr>
              <w:t xml:space="preserve"> cultural 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 xml:space="preserve">barriers to </w:t>
            </w:r>
            <w:r w:rsidR="001F00F4" w:rsidRPr="009F2C35">
              <w:rPr>
                <w:rFonts w:ascii="Arial" w:hAnsi="Arial" w:cs="Arial"/>
                <w:color w:val="5A5A5A"/>
                <w:sz w:val="24"/>
                <w:szCs w:val="24"/>
              </w:rPr>
              <w:t>mental health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 xml:space="preserve"> support</w:t>
            </w:r>
            <w:r w:rsidR="000F65B8" w:rsidRPr="009F2C35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  <w:p w14:paraId="3B9AC124" w14:textId="4B33DF29" w:rsidR="00360F62" w:rsidRDefault="009F2C35" w:rsidP="009F2C35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9F2C35">
              <w:rPr>
                <w:rFonts w:ascii="Arial" w:hAnsi="Arial" w:cs="Arial"/>
                <w:color w:val="5A5A5A"/>
                <w:sz w:val="24"/>
                <w:szCs w:val="24"/>
              </w:rPr>
              <w:t>W</w:t>
            </w:r>
            <w:r w:rsidR="0062338C" w:rsidRPr="009F2C35">
              <w:rPr>
                <w:rFonts w:ascii="Arial" w:hAnsi="Arial" w:cs="Arial"/>
                <w:color w:val="5A5A5A"/>
                <w:sz w:val="24"/>
                <w:szCs w:val="24"/>
              </w:rPr>
              <w:t>h</w:t>
            </w:r>
            <w:r w:rsidR="001B43D6" w:rsidRPr="009F2C35">
              <w:rPr>
                <w:rFonts w:ascii="Arial" w:hAnsi="Arial" w:cs="Arial"/>
                <w:color w:val="5A5A5A"/>
                <w:sz w:val="24"/>
                <w:szCs w:val="24"/>
              </w:rPr>
              <w:t xml:space="preserve">at </w:t>
            </w:r>
            <w:r w:rsidR="0062338C" w:rsidRPr="009F2C35">
              <w:rPr>
                <w:rFonts w:ascii="Arial" w:hAnsi="Arial" w:cs="Arial"/>
                <w:color w:val="5A5A5A"/>
                <w:sz w:val="24"/>
                <w:szCs w:val="24"/>
              </w:rPr>
              <w:t xml:space="preserve">neurodiversity </w:t>
            </w:r>
            <w:r w:rsidR="001B43D6" w:rsidRPr="009F2C35">
              <w:rPr>
                <w:rFonts w:ascii="Arial" w:hAnsi="Arial" w:cs="Arial"/>
                <w:color w:val="5A5A5A"/>
                <w:sz w:val="24"/>
                <w:szCs w:val="24"/>
              </w:rPr>
              <w:t>means and why it’</w:t>
            </w:r>
            <w:r w:rsidR="0062338C" w:rsidRPr="009F2C35">
              <w:rPr>
                <w:rFonts w:ascii="Arial" w:hAnsi="Arial" w:cs="Arial"/>
                <w:color w:val="5A5A5A"/>
                <w:sz w:val="24"/>
                <w:szCs w:val="24"/>
              </w:rPr>
              <w:t>s important</w:t>
            </w:r>
            <w:r w:rsidR="00DD545E" w:rsidRPr="009F2C35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  <w:p w14:paraId="7BAA54C2" w14:textId="59485EB8" w:rsidR="009F2C35" w:rsidRPr="009F2C35" w:rsidRDefault="009F2C35" w:rsidP="009F2C35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</w:rPr>
              <w:t>Why we celebrate Disability Pride Month.</w:t>
            </w:r>
          </w:p>
          <w:p w14:paraId="0D92EE70" w14:textId="672E6AF1" w:rsidR="001B43D6" w:rsidRPr="009B278F" w:rsidRDefault="001B43D6" w:rsidP="008F5640">
            <w:pPr>
              <w:spacing w:before="120" w:after="120"/>
              <w:ind w:left="156"/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Fun</w:t>
            </w:r>
            <w:r w:rsidR="0093253C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 interactive exercise</w:t>
            </w:r>
            <w:r w:rsidR="009B278F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 </w:t>
            </w:r>
            <w:r w:rsidR="00427857">
              <w:rPr>
                <w:rFonts w:ascii="Arial" w:hAnsi="Arial" w:cs="Arial"/>
                <w:color w:val="5A5A5A"/>
                <w:sz w:val="24"/>
                <w:szCs w:val="24"/>
              </w:rPr>
              <w:t>to</w:t>
            </w:r>
            <w:r w:rsidR="009B278F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="00EC4818">
              <w:rPr>
                <w:rFonts w:ascii="Arial" w:hAnsi="Arial" w:cs="Arial"/>
                <w:color w:val="5A5A5A"/>
                <w:sz w:val="24"/>
                <w:szCs w:val="24"/>
              </w:rPr>
              <w:t>get to know yourself and others better</w:t>
            </w:r>
            <w:r w:rsidR="000F65B8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  <w:p w14:paraId="48095715" w14:textId="0C904040" w:rsidR="00755209" w:rsidRPr="00755209" w:rsidRDefault="00755209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Podcast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 xml:space="preserve"> “Working to be </w:t>
            </w:r>
            <w:r w:rsidR="00054E2C">
              <w:rPr>
                <w:rFonts w:ascii="Arial" w:hAnsi="Arial" w:cs="Arial"/>
                <w:color w:val="5A5A5A"/>
                <w:sz w:val="24"/>
                <w:szCs w:val="24"/>
              </w:rPr>
              <w:t>n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>euro-</w:t>
            </w:r>
            <w:r w:rsidR="00054E2C">
              <w:rPr>
                <w:rFonts w:ascii="Arial" w:hAnsi="Arial" w:cs="Arial"/>
                <w:color w:val="5A5A5A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>nclusive</w:t>
            </w:r>
            <w:r w:rsidR="00A31CD4">
              <w:rPr>
                <w:rFonts w:ascii="Arial" w:hAnsi="Arial" w:cs="Arial"/>
                <w:color w:val="5A5A5A"/>
                <w:sz w:val="24"/>
                <w:szCs w:val="24"/>
              </w:rPr>
              <w:t>” from Until It’s Fixed.</w:t>
            </w:r>
          </w:p>
          <w:p w14:paraId="65163B2A" w14:textId="3A578773" w:rsidR="009534E5" w:rsidRDefault="009534E5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Quick</w:t>
            </w:r>
            <w:r w:rsidR="00B9222A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hit </w:t>
            </w:r>
            <w:r w:rsidR="00B9222A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article </w:t>
            </w:r>
            <w:r w:rsidR="00997ED6">
              <w:rPr>
                <w:rFonts w:ascii="Arial" w:hAnsi="Arial" w:cs="Arial"/>
                <w:color w:val="5A5A5A"/>
                <w:sz w:val="24"/>
                <w:szCs w:val="24"/>
              </w:rPr>
              <w:t>on</w:t>
            </w:r>
            <w:r w:rsidR="000F65B8">
              <w:rPr>
                <w:rFonts w:ascii="Arial" w:hAnsi="Arial" w:cs="Arial"/>
                <w:color w:val="5A5A5A"/>
                <w:sz w:val="24"/>
                <w:szCs w:val="24"/>
              </w:rPr>
              <w:t xml:space="preserve"> how brains </w:t>
            </w:r>
            <w:r w:rsidR="00D4176C">
              <w:rPr>
                <w:rFonts w:ascii="Arial" w:hAnsi="Arial" w:cs="Arial"/>
                <w:color w:val="5A5A5A"/>
                <w:sz w:val="24"/>
                <w:szCs w:val="24"/>
              </w:rPr>
              <w:t>function differently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  <w:bookmarkEnd w:id="1"/>
          <w:bookmarkEnd w:id="2"/>
          <w:bookmarkEnd w:id="3"/>
          <w:p w14:paraId="2BD99831" w14:textId="574BE1DE" w:rsidR="009767DF" w:rsidRPr="006F4295" w:rsidRDefault="00693CD0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Q</w:t>
            </w:r>
            <w:r w:rsidR="00E44993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uick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insight </w:t>
            </w:r>
            <w:r w:rsidR="001A11D1" w:rsidRPr="001A11D1">
              <w:rPr>
                <w:rFonts w:ascii="Arial" w:hAnsi="Arial" w:cs="Arial"/>
                <w:color w:val="5A5A5A"/>
                <w:sz w:val="24"/>
                <w:szCs w:val="24"/>
              </w:rPr>
              <w:t>“</w:t>
            </w:r>
            <w:r w:rsidR="00A31CD4">
              <w:rPr>
                <w:rFonts w:ascii="Arial" w:hAnsi="Arial" w:cs="Arial"/>
                <w:color w:val="5A5A5A"/>
                <w:sz w:val="24"/>
                <w:szCs w:val="24"/>
              </w:rPr>
              <w:t>The power of different</w:t>
            </w:r>
            <w:r w:rsidR="001A11D1" w:rsidRPr="001A11D1">
              <w:rPr>
                <w:rFonts w:ascii="Arial" w:hAnsi="Arial" w:cs="Arial"/>
                <w:color w:val="5A5A5A"/>
                <w:sz w:val="24"/>
                <w:szCs w:val="24"/>
              </w:rPr>
              <w:t>”</w:t>
            </w:r>
            <w:r w:rsidR="006F4295" w:rsidRPr="001A11D1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="008E51E4">
              <w:rPr>
                <w:rFonts w:ascii="Arial" w:hAnsi="Arial" w:cs="Arial"/>
                <w:color w:val="5A5A5A"/>
                <w:sz w:val="24"/>
                <w:szCs w:val="24"/>
              </w:rPr>
              <w:t>from</w:t>
            </w:r>
            <w:r w:rsidR="006F4295">
              <w:rPr>
                <w:rFonts w:ascii="Arial" w:hAnsi="Arial" w:cs="Arial"/>
                <w:color w:val="5A5A5A"/>
                <w:sz w:val="24"/>
                <w:szCs w:val="24"/>
              </w:rPr>
              <w:t xml:space="preserve"> Uptime</w:t>
            </w:r>
            <w:r w:rsidR="00CB49EB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  <w:p w14:paraId="09C9909E" w14:textId="3BBF7908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2C59A2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Member training course </w:t>
            </w:r>
            <w:r w:rsidRPr="008F131D">
              <w:rPr>
                <w:rFonts w:ascii="Arial" w:hAnsi="Arial" w:cs="Arial"/>
                <w:color w:val="5A5A5A"/>
                <w:sz w:val="24"/>
                <w:szCs w:val="24"/>
              </w:rPr>
              <w:t>“</w:t>
            </w:r>
            <w:r w:rsidR="00B235A7">
              <w:rPr>
                <w:rFonts w:ascii="Arial" w:hAnsi="Arial" w:cs="Arial"/>
                <w:color w:val="5A5A5A"/>
                <w:sz w:val="24"/>
                <w:szCs w:val="24"/>
              </w:rPr>
              <w:t>Building awareness and practical strategies for supporting neurodivergent family and friends</w:t>
            </w:r>
            <w:r w:rsidR="008A49BC">
              <w:rPr>
                <w:rFonts w:ascii="Arial" w:hAnsi="Arial" w:cs="Arial"/>
                <w:color w:val="5A5A5A"/>
                <w:sz w:val="24"/>
                <w:szCs w:val="24"/>
              </w:rPr>
              <w:t>.”</w:t>
            </w:r>
          </w:p>
          <w:p w14:paraId="40B1A0FA" w14:textId="586BFB10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687C87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Manager training resources</w:t>
            </w:r>
            <w:r w:rsidRPr="008F131D">
              <w:rPr>
                <w:rFonts w:ascii="Arial" w:hAnsi="Arial" w:cs="Arial"/>
                <w:color w:val="5A5A5A"/>
                <w:sz w:val="24"/>
                <w:szCs w:val="24"/>
              </w:rPr>
              <w:t>, including “</w:t>
            </w:r>
            <w:r w:rsidR="00B235A7">
              <w:rPr>
                <w:rFonts w:ascii="Arial" w:hAnsi="Arial" w:cs="Arial"/>
                <w:color w:val="5A5A5A"/>
                <w:sz w:val="24"/>
                <w:szCs w:val="24"/>
              </w:rPr>
              <w:t>Embracing neurodiversity in the workplace</w:t>
            </w:r>
            <w:r w:rsidR="008A49BC">
              <w:rPr>
                <w:rFonts w:ascii="Arial" w:hAnsi="Arial" w:cs="Arial"/>
                <w:color w:val="5A5A5A"/>
                <w:sz w:val="24"/>
                <w:szCs w:val="24"/>
              </w:rPr>
              <w:t>.”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7B073A7" w:rsidR="00F915FD" w:rsidRPr="00CB2F0E" w:rsidRDefault="00F915FD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Pr="003A6BCC">
          <w:rPr>
            <w:rStyle w:val="Hyperlink"/>
            <w:rFonts w:ascii="Arial" w:eastAsia="Times New Roman" w:hAnsi="Arial" w:cs="Arial"/>
            <w:sz w:val="24"/>
            <w:szCs w:val="24"/>
          </w:rPr>
          <w:t>View toolkit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43309720">
        <w:rPr>
          <w:rFonts w:ascii="Arial" w:hAnsi="Arial" w:cs="Arial"/>
          <w:b/>
          <w:bCs/>
          <w:color w:val="002677"/>
          <w:sz w:val="28"/>
          <w:szCs w:val="28"/>
        </w:rPr>
        <w:t>What to expect each month: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5A2BF01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Latest topics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="00BE3FEF">
              <w:rPr>
                <w:rFonts w:ascii="Arial" w:hAnsi="Arial" w:cs="Arial"/>
                <w:color w:val="5A5A5A"/>
                <w:sz w:val="24"/>
                <w:szCs w:val="24"/>
              </w:rPr>
              <w:t>—</w:t>
            </w:r>
            <w:r w:rsidR="00BE3FEF"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>Connect with up-to-date content that focuses on a new topic every month</w:t>
            </w:r>
            <w:r w:rsidR="0022284B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B0E14D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More resources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="00BE3FEF">
              <w:rPr>
                <w:rFonts w:ascii="Arial" w:hAnsi="Arial" w:cs="Arial"/>
                <w:color w:val="5A5A5A"/>
                <w:sz w:val="24"/>
                <w:szCs w:val="24"/>
              </w:rPr>
              <w:t>—</w:t>
            </w:r>
            <w:r w:rsidR="00BE3FEF"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>Get access to additional resources and self-help tools</w:t>
            </w:r>
            <w:r w:rsidR="0022284B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260F256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Content Library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="00BE3FEF">
              <w:rPr>
                <w:rFonts w:ascii="Arial" w:hAnsi="Arial" w:cs="Arial"/>
                <w:color w:val="5A5A5A"/>
                <w:sz w:val="24"/>
                <w:szCs w:val="24"/>
              </w:rPr>
              <w:t>—</w:t>
            </w:r>
            <w:r w:rsidR="00BE3FEF"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="00B37C5E">
              <w:rPr>
                <w:rFonts w:ascii="Arial" w:hAnsi="Arial" w:cs="Arial"/>
                <w:color w:val="5A5A5A"/>
                <w:sz w:val="24"/>
                <w:szCs w:val="24"/>
              </w:rPr>
              <w:t>Ongoing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access to your favorite content</w:t>
            </w:r>
            <w:r w:rsidR="0022284B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51216522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Support for everyone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="00BE3FEF">
              <w:rPr>
                <w:rFonts w:ascii="Arial" w:hAnsi="Arial" w:cs="Arial"/>
                <w:color w:val="5A5A5A"/>
                <w:sz w:val="24"/>
                <w:szCs w:val="24"/>
              </w:rPr>
              <w:t>—</w:t>
            </w:r>
            <w:r w:rsidR="00BE3FEF"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Share toolkits with those you think </w:t>
            </w:r>
            <w:r w:rsidR="00B37C5E">
              <w:rPr>
                <w:rFonts w:ascii="Arial" w:hAnsi="Arial" w:cs="Arial"/>
                <w:color w:val="5A5A5A"/>
                <w:sz w:val="24"/>
                <w:szCs w:val="24"/>
              </w:rPr>
              <w:t xml:space="preserve">might 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>find the information meaningful</w:t>
            </w:r>
            <w:r w:rsidR="0022284B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</w:tc>
      </w:tr>
    </w:tbl>
    <w:p w14:paraId="6DDFF971" w14:textId="5ED62060" w:rsidR="00775D33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0CF51" w14:textId="77777777" w:rsidR="00F165D9" w:rsidRDefault="00F165D9" w:rsidP="00E32C7E">
      <w:pPr>
        <w:spacing w:after="0" w:line="240" w:lineRule="auto"/>
      </w:pPr>
      <w:r>
        <w:separator/>
      </w:r>
    </w:p>
  </w:endnote>
  <w:endnote w:type="continuationSeparator" w:id="0">
    <w:p w14:paraId="1D6F8C3E" w14:textId="77777777" w:rsidR="00F165D9" w:rsidRDefault="00F165D9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9035E" w14:textId="77777777" w:rsidR="00F165D9" w:rsidRDefault="00F165D9" w:rsidP="00E32C7E">
      <w:pPr>
        <w:spacing w:after="0" w:line="240" w:lineRule="auto"/>
      </w:pPr>
      <w:r>
        <w:separator/>
      </w:r>
    </w:p>
  </w:footnote>
  <w:footnote w:type="continuationSeparator" w:id="0">
    <w:p w14:paraId="4DA5B5A0" w14:textId="77777777" w:rsidR="00F165D9" w:rsidRDefault="00F165D9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1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1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21"/>
  </w:num>
  <w:num w:numId="2" w16cid:durableId="100033225">
    <w:abstractNumId w:val="18"/>
  </w:num>
  <w:num w:numId="3" w16cid:durableId="1567372856">
    <w:abstractNumId w:val="15"/>
  </w:num>
  <w:num w:numId="4" w16cid:durableId="2144885293">
    <w:abstractNumId w:val="6"/>
  </w:num>
  <w:num w:numId="5" w16cid:durableId="869613928">
    <w:abstractNumId w:val="13"/>
  </w:num>
  <w:num w:numId="6" w16cid:durableId="1622301560">
    <w:abstractNumId w:val="17"/>
  </w:num>
  <w:num w:numId="7" w16cid:durableId="138806364">
    <w:abstractNumId w:val="1"/>
  </w:num>
  <w:num w:numId="8" w16cid:durableId="129323869">
    <w:abstractNumId w:val="22"/>
  </w:num>
  <w:num w:numId="9" w16cid:durableId="1664622938">
    <w:abstractNumId w:val="9"/>
  </w:num>
  <w:num w:numId="10" w16cid:durableId="1831748144">
    <w:abstractNumId w:val="8"/>
  </w:num>
  <w:num w:numId="11" w16cid:durableId="2124490751">
    <w:abstractNumId w:val="12"/>
  </w:num>
  <w:num w:numId="12" w16cid:durableId="1001196706">
    <w:abstractNumId w:val="19"/>
  </w:num>
  <w:num w:numId="13" w16cid:durableId="2042779878">
    <w:abstractNumId w:val="11"/>
  </w:num>
  <w:num w:numId="14" w16cid:durableId="1767993872">
    <w:abstractNumId w:val="7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23"/>
  </w:num>
  <w:num w:numId="18" w16cid:durableId="244652806">
    <w:abstractNumId w:val="3"/>
  </w:num>
  <w:num w:numId="19" w16cid:durableId="898438552">
    <w:abstractNumId w:val="14"/>
  </w:num>
  <w:num w:numId="20" w16cid:durableId="1853883965">
    <w:abstractNumId w:val="20"/>
  </w:num>
  <w:num w:numId="21" w16cid:durableId="698549008">
    <w:abstractNumId w:val="5"/>
  </w:num>
  <w:num w:numId="22" w16cid:durableId="1427725103">
    <w:abstractNumId w:val="16"/>
  </w:num>
  <w:num w:numId="23" w16cid:durableId="1643995729">
    <w:abstractNumId w:val="4"/>
  </w:num>
  <w:num w:numId="24" w16cid:durableId="12926338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28F1"/>
    <w:rsid w:val="0009748E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0F65B8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74D1"/>
    <w:rsid w:val="00160049"/>
    <w:rsid w:val="00160512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BFD"/>
    <w:rsid w:val="001B2DA0"/>
    <w:rsid w:val="001B2F75"/>
    <w:rsid w:val="001B3FB8"/>
    <w:rsid w:val="001B43D6"/>
    <w:rsid w:val="001C2C1B"/>
    <w:rsid w:val="001C425E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11172"/>
    <w:rsid w:val="00212ED8"/>
    <w:rsid w:val="00214EFA"/>
    <w:rsid w:val="00217335"/>
    <w:rsid w:val="00220809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50D4F"/>
    <w:rsid w:val="0025220A"/>
    <w:rsid w:val="002534A6"/>
    <w:rsid w:val="002605A1"/>
    <w:rsid w:val="00261489"/>
    <w:rsid w:val="002618E8"/>
    <w:rsid w:val="0026499E"/>
    <w:rsid w:val="00264B24"/>
    <w:rsid w:val="00267030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8726B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13191"/>
    <w:rsid w:val="0042199F"/>
    <w:rsid w:val="00425CBA"/>
    <w:rsid w:val="0042611C"/>
    <w:rsid w:val="00427857"/>
    <w:rsid w:val="0043104D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5687A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4F6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06C74"/>
    <w:rsid w:val="00511F81"/>
    <w:rsid w:val="005153D0"/>
    <w:rsid w:val="00516019"/>
    <w:rsid w:val="00517B09"/>
    <w:rsid w:val="0052073E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5562"/>
    <w:rsid w:val="0054566A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3EDF"/>
    <w:rsid w:val="005749E5"/>
    <w:rsid w:val="00576EFE"/>
    <w:rsid w:val="00581916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5BE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87F"/>
    <w:rsid w:val="00637020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4E5A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55209"/>
    <w:rsid w:val="00760612"/>
    <w:rsid w:val="0076142B"/>
    <w:rsid w:val="0076785E"/>
    <w:rsid w:val="00774CC7"/>
    <w:rsid w:val="00775549"/>
    <w:rsid w:val="00775D33"/>
    <w:rsid w:val="007802EF"/>
    <w:rsid w:val="00794A0F"/>
    <w:rsid w:val="007950D9"/>
    <w:rsid w:val="00796592"/>
    <w:rsid w:val="00797DC3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4066"/>
    <w:rsid w:val="007D5E0C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46F1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2BB9"/>
    <w:rsid w:val="0086360A"/>
    <w:rsid w:val="00863F6B"/>
    <w:rsid w:val="00864AA7"/>
    <w:rsid w:val="0086574C"/>
    <w:rsid w:val="0086701E"/>
    <w:rsid w:val="00870B8C"/>
    <w:rsid w:val="00872E1B"/>
    <w:rsid w:val="00873C09"/>
    <w:rsid w:val="00874569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B6435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51E4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3A1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678A2"/>
    <w:rsid w:val="00970869"/>
    <w:rsid w:val="009767DF"/>
    <w:rsid w:val="00981BEC"/>
    <w:rsid w:val="0098390D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F154D"/>
    <w:rsid w:val="009F2C35"/>
    <w:rsid w:val="00A00954"/>
    <w:rsid w:val="00A01860"/>
    <w:rsid w:val="00A0771E"/>
    <w:rsid w:val="00A11A3E"/>
    <w:rsid w:val="00A15662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209D3"/>
    <w:rsid w:val="00B21C66"/>
    <w:rsid w:val="00B235A7"/>
    <w:rsid w:val="00B24130"/>
    <w:rsid w:val="00B246EB"/>
    <w:rsid w:val="00B32EDA"/>
    <w:rsid w:val="00B334E2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E269C"/>
    <w:rsid w:val="00BE3FEF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40EC9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307F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31C8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967DF"/>
    <w:rsid w:val="00DA47FB"/>
    <w:rsid w:val="00DA4F98"/>
    <w:rsid w:val="00DA5D54"/>
    <w:rsid w:val="00DB2BF8"/>
    <w:rsid w:val="00DC4F3C"/>
    <w:rsid w:val="00DC5D79"/>
    <w:rsid w:val="00DC7A9D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4562"/>
    <w:rsid w:val="00E06AFD"/>
    <w:rsid w:val="00E07F77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165D9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en-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3</cp:revision>
  <dcterms:created xsi:type="dcterms:W3CDTF">2025-04-30T16:09:00Z</dcterms:created>
  <dcterms:modified xsi:type="dcterms:W3CDTF">2025-05-12T17:27:00Z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