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Pr="00F10AC6" w:rsidRDefault="00EE7FDC" w:rsidP="001771A2">
      <w:pPr>
        <w:spacing w:after="240" w:line="256" w:lineRule="auto"/>
        <w:rPr>
          <w:rFonts w:ascii="Arial" w:eastAsia="Noto Sans KR" w:hAnsi="Arial" w:cs="Noto Sans KR"/>
          <w:b/>
          <w:bCs/>
          <w:color w:val="002677"/>
          <w:sz w:val="55"/>
          <w:szCs w:val="55"/>
        </w:rPr>
      </w:pPr>
      <w:bookmarkStart w:id="0" w:name="_Hlk138686771"/>
      <w:r w:rsidRPr="00F10AC6">
        <w:rPr>
          <w:rFonts w:ascii="Arial" w:eastAsia="Noto Sans KR" w:hAnsi="Arial" w:cs="Noto Sans KR"/>
          <w:b/>
          <w:bCs/>
          <w:color w:val="002677"/>
          <w:sz w:val="55"/>
          <w:szCs w:val="55"/>
          <w:lang w:eastAsia="ko"/>
        </w:rPr>
        <w:t>여러분의</w:t>
      </w:r>
      <w:r w:rsidRPr="00F10AC6">
        <w:rPr>
          <w:rFonts w:ascii="Arial" w:eastAsia="Noto Sans KR" w:hAnsi="Arial" w:cs="Noto Sans KR"/>
          <w:b/>
          <w:bCs/>
          <w:color w:val="002677"/>
          <w:sz w:val="55"/>
          <w:szCs w:val="55"/>
          <w:lang w:eastAsia="ko"/>
        </w:rPr>
        <w:t xml:space="preserve"> </w:t>
      </w:r>
      <w:r w:rsidRPr="00F10AC6">
        <w:rPr>
          <w:rFonts w:ascii="Arial" w:eastAsia="Noto Sans KR" w:hAnsi="Arial" w:cs="Noto Sans KR"/>
          <w:b/>
          <w:bCs/>
          <w:color w:val="002677"/>
          <w:sz w:val="55"/>
          <w:szCs w:val="55"/>
          <w:lang w:eastAsia="ko"/>
        </w:rPr>
        <w:t>개성을</w:t>
      </w:r>
      <w:r w:rsidRPr="00F10AC6">
        <w:rPr>
          <w:rFonts w:ascii="Arial" w:eastAsia="Noto Sans KR" w:hAnsi="Arial" w:cs="Noto Sans KR"/>
          <w:b/>
          <w:bCs/>
          <w:color w:val="002677"/>
          <w:sz w:val="55"/>
          <w:szCs w:val="55"/>
          <w:lang w:eastAsia="ko"/>
        </w:rPr>
        <w:t xml:space="preserve"> </w:t>
      </w:r>
      <w:r w:rsidRPr="00F10AC6">
        <w:rPr>
          <w:rFonts w:ascii="Arial" w:eastAsia="Noto Sans KR" w:hAnsi="Arial" w:cs="Noto Sans KR"/>
          <w:b/>
          <w:bCs/>
          <w:color w:val="002677"/>
          <w:sz w:val="55"/>
          <w:szCs w:val="55"/>
          <w:lang w:eastAsia="ko"/>
        </w:rPr>
        <w:t>환영합니다</w:t>
      </w:r>
    </w:p>
    <w:p w14:paraId="78DDF343" w14:textId="7AD7128D" w:rsidR="00413191" w:rsidRPr="00F10AC6" w:rsidRDefault="00EE7FDC" w:rsidP="001771A2">
      <w:pPr>
        <w:spacing w:after="240" w:line="256" w:lineRule="auto"/>
        <w:rPr>
          <w:rFonts w:ascii="Arial" w:eastAsia="Noto Sans KR" w:hAnsi="Arial" w:cs="Noto Sans KR"/>
          <w:color w:val="002060"/>
          <w:sz w:val="28"/>
          <w:szCs w:val="28"/>
        </w:rPr>
      </w:pP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모든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사람은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내면과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외면이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독특하며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,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이는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축하할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만한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일입니다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.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이번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달에는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자신과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타인을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더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잘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이해하고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가치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있게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여길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수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있는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리소스를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찾아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보세요</w:t>
      </w:r>
      <w:r w:rsidRPr="00F10AC6">
        <w:rPr>
          <w:rFonts w:ascii="Arial" w:eastAsia="Noto Sans KR" w:hAnsi="Arial" w:cs="Noto Sans KR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10AC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F10AC6" w:rsidRDefault="00073007" w:rsidP="001771A2">
            <w:pPr>
              <w:spacing w:before="120" w:after="120" w:line="220" w:lineRule="auto"/>
              <w:ind w:left="156"/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</w:rPr>
            </w:pP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F10AC6">
              <w:rPr>
                <w:rFonts w:ascii="Arial" w:eastAsia="Noto Sans KR" w:hAnsi="Arial" w:cs="Noto Sans KR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09CCE61D" w14:textId="77777777" w:rsidR="009F2C35" w:rsidRPr="00F10AC6" w:rsidRDefault="00843A68" w:rsidP="001771A2">
            <w:pPr>
              <w:spacing w:before="120" w:after="120" w:line="220" w:lineRule="auto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: </w:t>
            </w:r>
          </w:p>
          <w:p w14:paraId="76A8A361" w14:textId="4375F1D0" w:rsidR="009B278F" w:rsidRPr="00F10AC6" w:rsidRDefault="009F2C35" w:rsidP="001771A2">
            <w:pPr>
              <w:pStyle w:val="ListParagraph"/>
              <w:numPr>
                <w:ilvl w:val="0"/>
                <w:numId w:val="24"/>
              </w:numPr>
              <w:spacing w:before="120" w:after="120" w:line="220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정신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건강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지원에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대한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문화적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장벽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허물기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  <w:p w14:paraId="3B9AC124" w14:textId="4B33DF29" w:rsidR="00360F62" w:rsidRPr="00F10AC6" w:rsidRDefault="009F2C35" w:rsidP="001771A2">
            <w:pPr>
              <w:pStyle w:val="ListParagraph"/>
              <w:numPr>
                <w:ilvl w:val="0"/>
                <w:numId w:val="24"/>
              </w:numPr>
              <w:spacing w:before="120" w:after="120" w:line="220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신경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다양성이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의미하는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바와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그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중요성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  <w:p w14:paraId="0D92EE70" w14:textId="672E6AF1" w:rsidR="001B43D6" w:rsidRPr="00F10AC6" w:rsidRDefault="001B43D6" w:rsidP="001771A2">
            <w:pPr>
              <w:spacing w:before="120" w:after="120" w:line="220" w:lineRule="auto"/>
              <w:ind w:left="156"/>
              <w:rPr>
                <w:rFonts w:eastAsia="Noto Sans KR" w:cs="Noto Sans KR"/>
              </w:rPr>
            </w:pP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여러분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자신과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다른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사람을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더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잘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이해할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있는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재미있는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상호작용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연습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  <w:p w14:paraId="48095715" w14:textId="0C904040" w:rsidR="00755209" w:rsidRPr="00F10AC6" w:rsidRDefault="00755209" w:rsidP="001771A2">
            <w:pPr>
              <w:spacing w:before="120" w:after="120" w:line="220" w:lineRule="auto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팟캐스트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'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신경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포용성을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노력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' - Until It’s Fixed.</w:t>
            </w:r>
          </w:p>
          <w:p w14:paraId="65163B2A" w14:textId="3A578773" w:rsidR="009534E5" w:rsidRPr="00F10AC6" w:rsidRDefault="009534E5" w:rsidP="001771A2">
            <w:pPr>
              <w:spacing w:before="120" w:after="120" w:line="220" w:lineRule="auto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어떻게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뇌가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다르게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기능하는지에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관한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간략한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기사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  <w:bookmarkEnd w:id="1"/>
          <w:bookmarkEnd w:id="2"/>
          <w:bookmarkEnd w:id="3"/>
          <w:p w14:paraId="2BD99831" w14:textId="574BE1DE" w:rsidR="009767DF" w:rsidRPr="00F10AC6" w:rsidRDefault="00693CD0" w:rsidP="001771A2">
            <w:pPr>
              <w:spacing w:before="120" w:after="120" w:line="220" w:lineRule="auto"/>
              <w:ind w:left="156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Uptime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이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전하는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'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다름의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힘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'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에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대한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빠른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통찰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.</w:t>
            </w:r>
          </w:p>
          <w:p w14:paraId="71CA1D57" w14:textId="77777777" w:rsidR="00D2161F" w:rsidRPr="00F10AC6" w:rsidRDefault="00D2161F" w:rsidP="001771A2">
            <w:pPr>
              <w:spacing w:before="120" w:after="120" w:line="220" w:lineRule="auto"/>
              <w:ind w:left="156"/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회원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'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신경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다양성을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지닌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가족과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친구를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지원하기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위한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인식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제고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및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실질적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전략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'</w:t>
            </w:r>
          </w:p>
          <w:p w14:paraId="40B1A0FA" w14:textId="71D489F7" w:rsidR="00EC3EF3" w:rsidRPr="00F10AC6" w:rsidRDefault="00D2161F" w:rsidP="001771A2">
            <w:pPr>
              <w:spacing w:before="120" w:after="120" w:line="220" w:lineRule="auto"/>
              <w:ind w:left="156"/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'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직장에서의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신경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다양성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수용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'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포함한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7CADEC72" w14:textId="77777777" w:rsidR="00F915FD" w:rsidRPr="00F10AC6" w:rsidRDefault="00F915FD" w:rsidP="001771A2">
      <w:pPr>
        <w:spacing w:after="0" w:line="256" w:lineRule="auto"/>
        <w:rPr>
          <w:rFonts w:ascii="Arial" w:eastAsia="Noto Sans KR" w:hAnsi="Arial" w:cs="Noto Sans KR"/>
          <w:color w:val="5A5A5A"/>
          <w:sz w:val="20"/>
          <w:szCs w:val="20"/>
        </w:rPr>
      </w:pPr>
    </w:p>
    <w:p w14:paraId="06552487" w14:textId="265245B2" w:rsidR="00F915FD" w:rsidRPr="00F10AC6" w:rsidRDefault="00F915FD" w:rsidP="001771A2">
      <w:pPr>
        <w:spacing w:after="0" w:line="220" w:lineRule="auto"/>
        <w:rPr>
          <w:rFonts w:ascii="Arial" w:eastAsia="Noto Sans KR" w:hAnsi="Arial" w:cs="Noto Sans KR"/>
          <w:color w:val="5A5A5A"/>
          <w:sz w:val="24"/>
          <w:szCs w:val="24"/>
          <w:u w:val="single"/>
        </w:rPr>
      </w:pPr>
      <w:hyperlink r:id="rId7" w:history="1">
        <w:r w:rsidRPr="00F10AC6">
          <w:rPr>
            <w:rStyle w:val="Hyperlink"/>
            <w:rFonts w:ascii="Arial" w:eastAsia="Noto Sans KR" w:hAnsi="Arial" w:cs="Noto Sans KR"/>
            <w:sz w:val="24"/>
            <w:szCs w:val="24"/>
            <w:lang w:eastAsia="ko"/>
          </w:rPr>
          <w:t>툴킷</w:t>
        </w:r>
        <w:r w:rsidRPr="00F10AC6">
          <w:rPr>
            <w:rStyle w:val="Hyperlink"/>
            <w:rFonts w:ascii="Arial" w:eastAsia="Noto Sans KR" w:hAnsi="Arial" w:cs="Noto Sans KR"/>
            <w:sz w:val="24"/>
            <w:szCs w:val="24"/>
            <w:lang w:eastAsia="ko"/>
          </w:rPr>
          <w:t xml:space="preserve"> </w:t>
        </w:r>
        <w:r w:rsidRPr="00F10AC6">
          <w:rPr>
            <w:rStyle w:val="Hyperlink"/>
            <w:rFonts w:ascii="Arial" w:eastAsia="Noto Sans KR" w:hAnsi="Arial" w:cs="Noto Sans KR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F10AC6" w:rsidRDefault="00F915FD" w:rsidP="001771A2">
      <w:pPr>
        <w:spacing w:after="0" w:line="256" w:lineRule="auto"/>
        <w:rPr>
          <w:rFonts w:ascii="Arial" w:eastAsia="Noto Sans KR" w:hAnsi="Arial" w:cs="Noto Sans KR"/>
          <w:b/>
          <w:bCs/>
          <w:color w:val="5A5A5A"/>
          <w:sz w:val="24"/>
          <w:szCs w:val="24"/>
        </w:rPr>
      </w:pPr>
    </w:p>
    <w:p w14:paraId="62D76D3A" w14:textId="53A6D261" w:rsidR="00F915FD" w:rsidRPr="00F10AC6" w:rsidRDefault="00F915FD" w:rsidP="001771A2">
      <w:pPr>
        <w:spacing w:line="256" w:lineRule="auto"/>
        <w:rPr>
          <w:rFonts w:ascii="Arial" w:eastAsia="Noto Sans KR" w:hAnsi="Arial" w:cs="Noto Sans KR"/>
          <w:b/>
          <w:bCs/>
          <w:color w:val="002677"/>
          <w:sz w:val="28"/>
          <w:szCs w:val="28"/>
        </w:rPr>
      </w:pPr>
      <w:r w:rsidRPr="00F10AC6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이번</w:t>
      </w:r>
      <w:r w:rsidRPr="00F10AC6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달에</w:t>
      </w:r>
      <w:r w:rsidRPr="00F10AC6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살펴볼</w:t>
      </w:r>
      <w:r w:rsidRPr="00F10AC6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 xml:space="preserve"> </w:t>
      </w:r>
      <w:r w:rsidRPr="00F10AC6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내용</w:t>
      </w:r>
      <w:r w:rsidRPr="00F10AC6">
        <w:rPr>
          <w:rFonts w:ascii="Arial" w:eastAsia="Noto Sans KR" w:hAnsi="Arial" w:cs="Noto Sans KR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10AC6" w14:paraId="4DB7AB76" w14:textId="77777777" w:rsidTr="001771A2">
        <w:trPr>
          <w:trHeight w:val="240"/>
        </w:trPr>
        <w:tc>
          <w:tcPr>
            <w:tcW w:w="1260" w:type="dxa"/>
            <w:vAlign w:val="center"/>
          </w:tcPr>
          <w:p w14:paraId="15E3E42A" w14:textId="2BBC75D6" w:rsidR="00775D33" w:rsidRPr="00F10AC6" w:rsidRDefault="00CB2F0E" w:rsidP="001771A2">
            <w:pPr>
              <w:spacing w:line="256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10AC6">
              <w:rPr>
                <w:rFonts w:ascii="Arial" w:eastAsia="Noto Sans KR" w:hAnsi="Arial" w:cs="Noto Sans KR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63D18BE" w:rsidR="00775D33" w:rsidRPr="00F10AC6" w:rsidRDefault="00F915FD" w:rsidP="001771A2">
            <w:pPr>
              <w:spacing w:line="256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매달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새로운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주제에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초점을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맞춘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최신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콘텐츠가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제공됩니다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10AC6" w14:paraId="19474739" w14:textId="77777777" w:rsidTr="001771A2">
        <w:trPr>
          <w:trHeight w:val="240"/>
        </w:trPr>
        <w:tc>
          <w:tcPr>
            <w:tcW w:w="1260" w:type="dxa"/>
            <w:vAlign w:val="center"/>
          </w:tcPr>
          <w:p w14:paraId="1A39A370" w14:textId="78B31644" w:rsidR="00775D33" w:rsidRPr="00F10AC6" w:rsidRDefault="00CB2F0E" w:rsidP="001771A2">
            <w:pPr>
              <w:spacing w:line="256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10AC6">
              <w:rPr>
                <w:rFonts w:ascii="Arial" w:eastAsia="Noto Sans KR" w:hAnsi="Arial" w:cs="Noto Sans KR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1632984" w:rsidR="00775D33" w:rsidRPr="00F10AC6" w:rsidRDefault="00F915FD" w:rsidP="001771A2">
            <w:pPr>
              <w:spacing w:line="256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추가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자료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및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셀프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지원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도구를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활용해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보십시오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10AC6" w14:paraId="4F263DE7" w14:textId="77777777" w:rsidTr="001771A2">
        <w:trPr>
          <w:trHeight w:val="240"/>
        </w:trPr>
        <w:tc>
          <w:tcPr>
            <w:tcW w:w="1260" w:type="dxa"/>
            <w:vAlign w:val="center"/>
          </w:tcPr>
          <w:p w14:paraId="5E840E93" w14:textId="2EFD40CA" w:rsidR="00775D33" w:rsidRPr="00F10AC6" w:rsidRDefault="00CB2F0E" w:rsidP="001771A2">
            <w:pPr>
              <w:spacing w:line="256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10AC6">
              <w:rPr>
                <w:rFonts w:ascii="Arial" w:eastAsia="Noto Sans KR" w:hAnsi="Arial" w:cs="Noto Sans KR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F743A3B" w:rsidR="00775D33" w:rsidRPr="00F10AC6" w:rsidRDefault="00F915FD" w:rsidP="001771A2">
            <w:pPr>
              <w:spacing w:line="256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선호하는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콘텐츠에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지속적으로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액세스할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있습니다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F10AC6" w14:paraId="5E0BCAC7" w14:textId="77777777" w:rsidTr="001771A2">
        <w:trPr>
          <w:trHeight w:val="240"/>
        </w:trPr>
        <w:tc>
          <w:tcPr>
            <w:tcW w:w="1260" w:type="dxa"/>
            <w:vAlign w:val="center"/>
          </w:tcPr>
          <w:p w14:paraId="0921B01F" w14:textId="697D6B7A" w:rsidR="00775D33" w:rsidRPr="00F10AC6" w:rsidRDefault="00EB6622" w:rsidP="001771A2">
            <w:pPr>
              <w:spacing w:line="256" w:lineRule="auto"/>
              <w:jc w:val="center"/>
              <w:textAlignment w:val="center"/>
              <w:rPr>
                <w:rFonts w:ascii="Arial" w:eastAsia="Noto Sans KR" w:hAnsi="Arial" w:cs="Noto Sans KR"/>
                <w:color w:val="000000" w:themeColor="text1"/>
                <w:sz w:val="20"/>
                <w:szCs w:val="20"/>
              </w:rPr>
            </w:pPr>
            <w:r w:rsidRPr="00F10AC6">
              <w:rPr>
                <w:rFonts w:ascii="Arial" w:eastAsia="Noto Sans KR" w:hAnsi="Arial" w:cs="Noto Sans KR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736C5EE" w:rsidR="00775D33" w:rsidRPr="00F10AC6" w:rsidRDefault="00F915FD" w:rsidP="001771A2">
            <w:pPr>
              <w:spacing w:line="256" w:lineRule="auto"/>
              <w:rPr>
                <w:rFonts w:ascii="Arial" w:eastAsia="Noto Sans KR" w:hAnsi="Arial" w:cs="Noto Sans KR"/>
                <w:color w:val="5A5A5A"/>
                <w:sz w:val="24"/>
                <w:szCs w:val="24"/>
              </w:rPr>
            </w:pP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의미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있는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정보를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얻을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수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있을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것으로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생각되는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사람들과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툴킷을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공유하십시오</w:t>
            </w:r>
            <w:r w:rsidRPr="00F10AC6">
              <w:rPr>
                <w:rFonts w:ascii="Arial" w:eastAsia="Noto Sans KR" w:hAnsi="Arial" w:cs="Noto Sans KR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1771A2" w:rsidRDefault="00775D33" w:rsidP="00284C8C">
      <w:pPr>
        <w:spacing w:after="0" w:line="256" w:lineRule="auto"/>
        <w:rPr>
          <w:rFonts w:ascii="Arial" w:eastAsia="Noto Sans KR" w:hAnsi="Arial" w:cs="Noto Sans KR"/>
          <w:color w:val="5A5A5A"/>
          <w:sz w:val="20"/>
          <w:szCs w:val="20"/>
        </w:rPr>
      </w:pPr>
    </w:p>
    <w:sectPr w:rsidR="00775D33" w:rsidRPr="001771A2" w:rsidSect="00284C8C">
      <w:footerReference w:type="default" r:id="rId12"/>
      <w:pgSz w:w="12240" w:h="15840"/>
      <w:pgMar w:top="45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EB15" w14:textId="77777777" w:rsidR="003D26C9" w:rsidRPr="00F10AC6" w:rsidRDefault="003D26C9" w:rsidP="00E32C7E">
      <w:pPr>
        <w:spacing w:after="0" w:line="240" w:lineRule="auto"/>
      </w:pPr>
      <w:r w:rsidRPr="00F10AC6">
        <w:separator/>
      </w:r>
    </w:p>
  </w:endnote>
  <w:endnote w:type="continuationSeparator" w:id="0">
    <w:p w14:paraId="11FCDFD1" w14:textId="77777777" w:rsidR="003D26C9" w:rsidRPr="00F10AC6" w:rsidRDefault="003D26C9" w:rsidP="00E32C7E">
      <w:pPr>
        <w:spacing w:after="0" w:line="240" w:lineRule="auto"/>
      </w:pPr>
      <w:r w:rsidRPr="00F10A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F10AC6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10AC6"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245679707" name="Picture 1245679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7799" w14:textId="77777777" w:rsidR="003D26C9" w:rsidRPr="00F10AC6" w:rsidRDefault="003D26C9" w:rsidP="00E32C7E">
      <w:pPr>
        <w:spacing w:after="0" w:line="240" w:lineRule="auto"/>
      </w:pPr>
      <w:r w:rsidRPr="00F10AC6">
        <w:separator/>
      </w:r>
    </w:p>
  </w:footnote>
  <w:footnote w:type="continuationSeparator" w:id="0">
    <w:p w14:paraId="7031A30D" w14:textId="77777777" w:rsidR="003D26C9" w:rsidRPr="00F10AC6" w:rsidRDefault="003D26C9" w:rsidP="00E32C7E">
      <w:pPr>
        <w:spacing w:after="0" w:line="240" w:lineRule="auto"/>
      </w:pPr>
      <w:r w:rsidRPr="00F10AC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90310">
    <w:abstractNumId w:val="21"/>
  </w:num>
  <w:num w:numId="2" w16cid:durableId="1116027934">
    <w:abstractNumId w:val="18"/>
  </w:num>
  <w:num w:numId="3" w16cid:durableId="964195372">
    <w:abstractNumId w:val="15"/>
  </w:num>
  <w:num w:numId="4" w16cid:durableId="803887661">
    <w:abstractNumId w:val="6"/>
  </w:num>
  <w:num w:numId="5" w16cid:durableId="1326516101">
    <w:abstractNumId w:val="13"/>
  </w:num>
  <w:num w:numId="6" w16cid:durableId="1849447102">
    <w:abstractNumId w:val="17"/>
  </w:num>
  <w:num w:numId="7" w16cid:durableId="1905598228">
    <w:abstractNumId w:val="1"/>
  </w:num>
  <w:num w:numId="8" w16cid:durableId="887493360">
    <w:abstractNumId w:val="22"/>
  </w:num>
  <w:num w:numId="9" w16cid:durableId="1343435051">
    <w:abstractNumId w:val="9"/>
  </w:num>
  <w:num w:numId="10" w16cid:durableId="1142699617">
    <w:abstractNumId w:val="8"/>
  </w:num>
  <w:num w:numId="11" w16cid:durableId="2026787150">
    <w:abstractNumId w:val="12"/>
  </w:num>
  <w:num w:numId="12" w16cid:durableId="662051107">
    <w:abstractNumId w:val="19"/>
  </w:num>
  <w:num w:numId="13" w16cid:durableId="712004953">
    <w:abstractNumId w:val="11"/>
  </w:num>
  <w:num w:numId="14" w16cid:durableId="1115252381">
    <w:abstractNumId w:val="7"/>
  </w:num>
  <w:num w:numId="15" w16cid:durableId="1056246337">
    <w:abstractNumId w:val="0"/>
  </w:num>
  <w:num w:numId="16" w16cid:durableId="530648505">
    <w:abstractNumId w:val="2"/>
  </w:num>
  <w:num w:numId="17" w16cid:durableId="2022734606">
    <w:abstractNumId w:val="23"/>
  </w:num>
  <w:num w:numId="18" w16cid:durableId="1779400164">
    <w:abstractNumId w:val="3"/>
  </w:num>
  <w:num w:numId="19" w16cid:durableId="427044543">
    <w:abstractNumId w:val="14"/>
  </w:num>
  <w:num w:numId="20" w16cid:durableId="1901092986">
    <w:abstractNumId w:val="20"/>
  </w:num>
  <w:num w:numId="21" w16cid:durableId="473330472">
    <w:abstractNumId w:val="5"/>
  </w:num>
  <w:num w:numId="22" w16cid:durableId="1904947593">
    <w:abstractNumId w:val="16"/>
  </w:num>
  <w:num w:numId="23" w16cid:durableId="885096431">
    <w:abstractNumId w:val="4"/>
  </w:num>
  <w:num w:numId="24" w16cid:durableId="9804205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95B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65B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771A2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4C8C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97B1C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6C9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34EF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3481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9F7699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36082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03EB"/>
    <w:rsid w:val="00F01CC0"/>
    <w:rsid w:val="00F03858"/>
    <w:rsid w:val="00F04AAC"/>
    <w:rsid w:val="00F04E09"/>
    <w:rsid w:val="00F05AA2"/>
    <w:rsid w:val="00F06653"/>
    <w:rsid w:val="00F10AC6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ko-K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2025-05-22T20:47:00Z</dcterms:created>
  <dcterms:modified xsi:type="dcterms:W3CDTF">2025-05-22T20:47:00Z</dcterms:modified>
</cp:coreProperties>
</file>