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文化覺察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TW"/>
        </w:rPr>
        <w:t>越來越多的人在多元文化環境中工作和生活。這種多樣性帶來了有益於我們的工作場所、社區和世界的新想法。但它也可能導致人際間的誤解。這個月，讓我們專注於克服挑戰並享受多元文化的好處。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在本月的契合工具包中，您會發現：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與同事建立更緊密聯繫的見解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了解其他文化的有趣方式清單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幫助夫妻克服文化差異的技巧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幫助自己和他人欣賞文化差異的培訓工具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1BC2746" w:rsidR="00F915FD" w:rsidRPr="00CB2F0E" w:rsidRDefault="0017036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連接每個月關注新主題的最新內容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3E50" w14:textId="77777777" w:rsidR="002D084E" w:rsidRDefault="002D084E" w:rsidP="00E32C7E">
      <w:pPr>
        <w:spacing w:after="0" w:line="240" w:lineRule="auto"/>
      </w:pPr>
      <w:r>
        <w:separator/>
      </w:r>
    </w:p>
  </w:endnote>
  <w:endnote w:type="continuationSeparator" w:id="0">
    <w:p w14:paraId="0BF1E91A" w14:textId="77777777" w:rsidR="002D084E" w:rsidRDefault="002D084E" w:rsidP="00E32C7E">
      <w:pPr>
        <w:spacing w:after="0" w:line="240" w:lineRule="auto"/>
      </w:pPr>
      <w:r>
        <w:continuationSeparator/>
      </w:r>
    </w:p>
  </w:endnote>
  <w:endnote w:type="continuationNotice" w:id="1">
    <w:p w14:paraId="3597511C" w14:textId="77777777" w:rsidR="002D084E" w:rsidRDefault="002D0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B4E" w14:textId="77777777" w:rsidR="002D084E" w:rsidRDefault="002D084E" w:rsidP="00E32C7E">
      <w:pPr>
        <w:spacing w:after="0" w:line="240" w:lineRule="auto"/>
      </w:pPr>
      <w:r>
        <w:separator/>
      </w:r>
    </w:p>
  </w:footnote>
  <w:footnote w:type="continuationSeparator" w:id="0">
    <w:p w14:paraId="1AB5AA11" w14:textId="77777777" w:rsidR="002D084E" w:rsidRDefault="002D084E" w:rsidP="00E32C7E">
      <w:pPr>
        <w:spacing w:after="0" w:line="240" w:lineRule="auto"/>
      </w:pPr>
      <w:r>
        <w:continuationSeparator/>
      </w:r>
    </w:p>
  </w:footnote>
  <w:footnote w:type="continuationNotice" w:id="1">
    <w:p w14:paraId="2133C993" w14:textId="77777777" w:rsidR="002D084E" w:rsidRDefault="002D08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58925">
    <w:abstractNumId w:val="15"/>
  </w:num>
  <w:num w:numId="2" w16cid:durableId="459373822">
    <w:abstractNumId w:val="13"/>
  </w:num>
  <w:num w:numId="3" w16cid:durableId="1483085758">
    <w:abstractNumId w:val="11"/>
  </w:num>
  <w:num w:numId="4" w16cid:durableId="867137178">
    <w:abstractNumId w:val="4"/>
  </w:num>
  <w:num w:numId="5" w16cid:durableId="2053505270">
    <w:abstractNumId w:val="10"/>
  </w:num>
  <w:num w:numId="6" w16cid:durableId="1822691139">
    <w:abstractNumId w:val="12"/>
  </w:num>
  <w:num w:numId="7" w16cid:durableId="323776384">
    <w:abstractNumId w:val="1"/>
  </w:num>
  <w:num w:numId="8" w16cid:durableId="71898328">
    <w:abstractNumId w:val="16"/>
  </w:num>
  <w:num w:numId="9" w16cid:durableId="1891454743">
    <w:abstractNumId w:val="7"/>
  </w:num>
  <w:num w:numId="10" w16cid:durableId="383261253">
    <w:abstractNumId w:val="6"/>
  </w:num>
  <w:num w:numId="11" w16cid:durableId="1269194237">
    <w:abstractNumId w:val="9"/>
  </w:num>
  <w:num w:numId="12" w16cid:durableId="1900895088">
    <w:abstractNumId w:val="14"/>
  </w:num>
  <w:num w:numId="13" w16cid:durableId="619724716">
    <w:abstractNumId w:val="8"/>
  </w:num>
  <w:num w:numId="14" w16cid:durableId="1730225415">
    <w:abstractNumId w:val="5"/>
  </w:num>
  <w:num w:numId="15" w16cid:durableId="1170174505">
    <w:abstractNumId w:val="0"/>
  </w:num>
  <w:num w:numId="16" w16cid:durableId="924146009">
    <w:abstractNumId w:val="2"/>
  </w:num>
  <w:num w:numId="17" w16cid:durableId="1540975353">
    <w:abstractNumId w:val="17"/>
  </w:num>
  <w:num w:numId="18" w16cid:durableId="145721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0364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D084E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15EE7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4F00"/>
    <w:rsid w:val="00857DF3"/>
    <w:rsid w:val="00862BB9"/>
    <w:rsid w:val="00863F6B"/>
    <w:rsid w:val="00864AA7"/>
    <w:rsid w:val="00892F3C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06D50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0397C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3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2023-06-06T16:57:00Z</dcterms:created>
  <dcterms:modified xsi:type="dcterms:W3CDTF">2023-06-06T16:58:00Z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