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F2004C" w:rsidRDefault="00446E4A">
      <w:pPr>
        <w:pStyle w:val="BodyText"/>
        <w:bidi/>
        <w:rPr>
          <w:rFonts w:ascii="Times New Roman"/>
          <w:sz w:val="20"/>
        </w:rPr>
      </w:pPr>
      <w:r w:rsidRPr="00F2004C">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F2004C" w:rsidRDefault="00E94FD2">
      <w:pPr>
        <w:pStyle w:val="BodyText"/>
        <w:rPr>
          <w:rFonts w:ascii="Times New Roman"/>
          <w:sz w:val="20"/>
        </w:rPr>
      </w:pPr>
    </w:p>
    <w:p w14:paraId="4B2387FC" w14:textId="77777777" w:rsidR="00E94FD2" w:rsidRPr="00F2004C" w:rsidRDefault="00E94FD2">
      <w:pPr>
        <w:pStyle w:val="BodyText"/>
        <w:rPr>
          <w:rFonts w:ascii="Times New Roman"/>
          <w:sz w:val="20"/>
        </w:rPr>
      </w:pPr>
    </w:p>
    <w:p w14:paraId="2D24BECA" w14:textId="604ABA9D" w:rsidR="00E94FD2" w:rsidRPr="00F2004C" w:rsidRDefault="003857C0">
      <w:pPr>
        <w:pStyle w:val="BodyText"/>
        <w:bidi/>
        <w:rPr>
          <w:rFonts w:ascii="Times New Roman"/>
          <w:sz w:val="20"/>
        </w:rPr>
      </w:pPr>
      <w:r w:rsidRPr="00F2004C">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F2004C" w:rsidRDefault="00446E4A">
      <w:pPr>
        <w:pStyle w:val="BodyText"/>
        <w:bidi/>
        <w:rPr>
          <w:rFonts w:ascii="Times New Roman"/>
          <w:sz w:val="20"/>
        </w:rPr>
      </w:pPr>
      <w:r w:rsidRPr="00F2004C">
        <w:rPr>
          <w:rFonts w:ascii="Times New Roman" w:hAnsi="Times New Roman"/>
          <w:noProof/>
          <w:sz w:val="20"/>
        </w:rPr>
        <w:drawing>
          <wp:anchor distT="0" distB="0" distL="114300" distR="114300" simplePos="0" relativeHeight="487512064" behindDoc="1" locked="0" layoutInCell="1" allowOverlap="1" wp14:anchorId="59C00AD4" wp14:editId="0DA81B47">
            <wp:simplePos x="0" y="0"/>
            <wp:positionH relativeFrom="margin">
              <wp:posOffset>4469423</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F2004C" w:rsidRDefault="00E94FD2">
      <w:pPr>
        <w:pStyle w:val="BodyText"/>
        <w:rPr>
          <w:rFonts w:ascii="Times New Roman"/>
          <w:sz w:val="20"/>
        </w:rPr>
      </w:pPr>
    </w:p>
    <w:p w14:paraId="232C8A2A" w14:textId="307CE7ED" w:rsidR="00E94FD2" w:rsidRPr="00F2004C" w:rsidRDefault="00E94FD2">
      <w:pPr>
        <w:pStyle w:val="BodyText"/>
        <w:rPr>
          <w:rFonts w:ascii="Times New Roman"/>
          <w:sz w:val="20"/>
        </w:rPr>
      </w:pPr>
    </w:p>
    <w:p w14:paraId="7EBD27D9" w14:textId="73D86840" w:rsidR="00E94FD2" w:rsidRPr="00F2004C" w:rsidRDefault="00E94FD2">
      <w:pPr>
        <w:pStyle w:val="BodyText"/>
        <w:rPr>
          <w:rFonts w:ascii="Times New Roman"/>
          <w:sz w:val="20"/>
        </w:rPr>
      </w:pPr>
    </w:p>
    <w:p w14:paraId="39AEB1AF" w14:textId="7F3788D7" w:rsidR="00E94FD2" w:rsidRPr="00F2004C" w:rsidRDefault="00E94FD2">
      <w:pPr>
        <w:pStyle w:val="BodyText"/>
        <w:rPr>
          <w:rFonts w:ascii="Times New Roman"/>
          <w:sz w:val="20"/>
        </w:rPr>
      </w:pPr>
    </w:p>
    <w:p w14:paraId="7DE3582B" w14:textId="5C0E451D" w:rsidR="00E94FD2" w:rsidRPr="00F2004C" w:rsidRDefault="00E94FD2">
      <w:pPr>
        <w:pStyle w:val="BodyText"/>
        <w:rPr>
          <w:rFonts w:ascii="Times New Roman"/>
          <w:sz w:val="20"/>
        </w:rPr>
      </w:pPr>
    </w:p>
    <w:p w14:paraId="15BA6269" w14:textId="2A7E4A0B" w:rsidR="00E94FD2" w:rsidRPr="00F2004C" w:rsidRDefault="00415505">
      <w:pPr>
        <w:pStyle w:val="BodyText"/>
        <w:bidi/>
        <w:rPr>
          <w:rFonts w:ascii="Times New Roman"/>
          <w:sz w:val="20"/>
        </w:rPr>
      </w:pPr>
      <w:r w:rsidRPr="00F2004C">
        <w:rPr>
          <w:rFonts w:ascii="Times New Roman" w:hAnsi="Times New Roman"/>
          <w:noProof/>
          <w:sz w:val="20"/>
        </w:rPr>
        <w:drawing>
          <wp:anchor distT="0" distB="0" distL="114300" distR="114300" simplePos="0" relativeHeight="487517184" behindDoc="0" locked="0" layoutInCell="1" allowOverlap="1" wp14:anchorId="0F862BBC" wp14:editId="1D79EAB2">
            <wp:simplePos x="0" y="0"/>
            <wp:positionH relativeFrom="margin">
              <wp:posOffset>-668020</wp:posOffset>
            </wp:positionH>
            <wp:positionV relativeFrom="page">
              <wp:posOffset>2148303</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F2004C" w:rsidRDefault="00E94FD2">
      <w:pPr>
        <w:pStyle w:val="BodyText"/>
        <w:rPr>
          <w:rFonts w:ascii="Times New Roman"/>
          <w:sz w:val="20"/>
        </w:rPr>
      </w:pPr>
    </w:p>
    <w:p w14:paraId="7384775D" w14:textId="6BFE716D" w:rsidR="00E94FD2" w:rsidRPr="00F2004C" w:rsidRDefault="00446E4A">
      <w:pPr>
        <w:pStyle w:val="BodyText"/>
        <w:bidi/>
        <w:rPr>
          <w:rFonts w:ascii="Times New Roman"/>
          <w:sz w:val="20"/>
        </w:rPr>
      </w:pPr>
      <w:r w:rsidRPr="00F2004C">
        <w:rPr>
          <w:rFonts w:ascii="Times New Roman"/>
          <w:noProof/>
          <w:sz w:val="20"/>
        </w:rPr>
        <mc:AlternateContent>
          <mc:Choice Requires="wps">
            <w:drawing>
              <wp:anchor distT="0" distB="0" distL="114300" distR="114300" simplePos="0" relativeHeight="487508992" behindDoc="1" locked="0" layoutInCell="1" allowOverlap="1" wp14:anchorId="24F71D0C" wp14:editId="0EB098BB">
                <wp:simplePos x="0" y="0"/>
                <wp:positionH relativeFrom="margin">
                  <wp:align>right</wp:align>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BA8FD1F" id="docshape7" o:spid="_x0000_s1026" style="position:absolute;margin-left:566.8pt;margin-top:13.1pt;width:618pt;height:268.05pt;z-index:-1580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" fillcolor="#fbf9f4" stroked="f">
                <w10:wrap anchorx="margin"/>
              </v:rect>
            </w:pict>
          </mc:Fallback>
        </mc:AlternateContent>
      </w:r>
    </w:p>
    <w:p w14:paraId="3BE420A6" w14:textId="5AC063D2" w:rsidR="00E94FD2" w:rsidRPr="00F2004C" w:rsidRDefault="00E94FD2">
      <w:pPr>
        <w:pStyle w:val="BodyText"/>
        <w:rPr>
          <w:rFonts w:ascii="Times New Roman"/>
          <w:sz w:val="20"/>
        </w:rPr>
      </w:pPr>
    </w:p>
    <w:p w14:paraId="39C54F81" w14:textId="5F0070DB" w:rsidR="00E94FD2" w:rsidRPr="00F2004C" w:rsidRDefault="00E94FD2">
      <w:pPr>
        <w:pStyle w:val="BodyText"/>
        <w:rPr>
          <w:rFonts w:ascii="Times New Roman"/>
          <w:sz w:val="20"/>
        </w:rPr>
      </w:pPr>
    </w:p>
    <w:p w14:paraId="6187E17A" w14:textId="2742C71F" w:rsidR="00E94FD2" w:rsidRPr="00F2004C" w:rsidRDefault="00E94FD2">
      <w:pPr>
        <w:pStyle w:val="BodyText"/>
        <w:rPr>
          <w:rFonts w:ascii="Times New Roman"/>
          <w:sz w:val="20"/>
        </w:rPr>
      </w:pPr>
    </w:p>
    <w:p w14:paraId="48B0788B" w14:textId="2E2BAD5C" w:rsidR="00E94FD2" w:rsidRPr="00F2004C" w:rsidRDefault="00E94FD2">
      <w:pPr>
        <w:pStyle w:val="BodyText"/>
        <w:rPr>
          <w:rFonts w:ascii="Times New Roman"/>
          <w:sz w:val="20"/>
        </w:rPr>
      </w:pPr>
    </w:p>
    <w:p w14:paraId="0B1D46BB" w14:textId="7735E7A5" w:rsidR="004F3E6D" w:rsidRPr="00F2004C" w:rsidRDefault="004F3E6D">
      <w:pPr>
        <w:pStyle w:val="BodyText"/>
        <w:rPr>
          <w:rFonts w:ascii="Times New Roman"/>
          <w:sz w:val="20"/>
        </w:rPr>
      </w:pPr>
    </w:p>
    <w:p w14:paraId="350D4FED" w14:textId="71582E5D" w:rsidR="00E94FD2" w:rsidRPr="00F2004C" w:rsidRDefault="00E94FD2">
      <w:pPr>
        <w:pStyle w:val="BodyText"/>
        <w:rPr>
          <w:rFonts w:ascii="Times New Roman"/>
          <w:sz w:val="20"/>
        </w:rPr>
      </w:pPr>
    </w:p>
    <w:p w14:paraId="5AC0125C" w14:textId="39F49300" w:rsidR="00E94FD2" w:rsidRPr="00F2004C" w:rsidRDefault="00446E4A">
      <w:pPr>
        <w:pStyle w:val="BodyText"/>
        <w:bidi/>
        <w:rPr>
          <w:rFonts w:ascii="Times New Roman"/>
          <w:sz w:val="20"/>
        </w:rPr>
      </w:pPr>
      <w:r w:rsidRPr="00F2004C">
        <w:rPr>
          <w:rFonts w:ascii="Times New Roman"/>
          <w:noProof/>
          <w:sz w:val="20"/>
        </w:rPr>
        <mc:AlternateContent>
          <mc:Choice Requires="wps">
            <w:drawing>
              <wp:anchor distT="0" distB="0" distL="114300" distR="114300" simplePos="0" relativeHeight="487515136" behindDoc="1" locked="0" layoutInCell="1" allowOverlap="1" wp14:anchorId="2D810D2E" wp14:editId="7039D035">
                <wp:simplePos x="0" y="0"/>
                <wp:positionH relativeFrom="margin">
                  <wp:posOffset>1813560</wp:posOffset>
                </wp:positionH>
                <wp:positionV relativeFrom="paragraph">
                  <wp:posOffset>35560</wp:posOffset>
                </wp:positionV>
                <wp:extent cx="4632960" cy="2261870"/>
                <wp:effectExtent l="0" t="0" r="152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bidi/>
                              <w:spacing w:line="863" w:lineRule="exact"/>
                              <w:rPr>
                                <w:b/>
                                <w:sz w:val="60"/>
                                <w:szCs w:val="60"/>
                              </w:rPr>
                            </w:pPr>
                            <w:r>
                              <w:rPr>
                                <w:b/>
                                <w:bCs/>
                                <w:color w:val="002677"/>
                                <w:sz w:val="36"/>
                                <w:szCs w:val="36"/>
                                <w:rtl/>
                                <w:lang w:bidi="ar"/>
                              </w:rPr>
                              <w:t>تدريب الأعضاء:</w:t>
                            </w:r>
                            <w:r>
                              <w:rPr>
                                <w:color w:val="002677"/>
                                <w:sz w:val="78"/>
                              </w:rPr>
                              <w:br/>
                            </w:r>
                            <w:r>
                              <w:rPr>
                                <w:b/>
                                <w:bCs/>
                                <w:color w:val="002677"/>
                                <w:sz w:val="56"/>
                                <w:szCs w:val="56"/>
                                <w:rtl/>
                                <w:lang w:bidi="ar"/>
                              </w:rPr>
                              <w:t>استيعاب التنوع وتبنيه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42.8pt;margin-top:2.8pt;width:364.8pt;height:178.1pt;z-index:-158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" filled="f" stroked="f">
                <v:textbox inset="0,0,0,0">
                  <w:txbxContent>
                    <w:p w14:paraId="3A12A25E" w14:textId="798A27CE" w:rsidR="00E94FD2" w:rsidRPr="00BE0296" w:rsidRDefault="00827030" w:rsidP="003D35D7">
                      <w:pPr>
                        <w:bidi/>
                        <w:spacing w:line="863" w:lineRule="exact"/>
                        <w:rPr>
                          <w:b/>
                          <w:sz w:val="60"/>
                          <w:szCs w:val="60"/>
                        </w:rPr>
                      </w:pPr>
                      <w:r>
                        <w:rPr>
                          <w:b/>
                          <w:bCs/>
                          <w:color w:val="002677"/>
                          <w:sz w:val="36"/>
                          <w:szCs w:val="36"/>
                          <w:rtl/>
                          <w:lang w:bidi="ar"/>
                        </w:rPr>
                        <w:t>تدريب الأعضاء:</w:t>
                      </w:r>
                      <w:r>
                        <w:rPr>
                          <w:color w:val="002677"/>
                          <w:sz w:val="78"/>
                        </w:rPr>
                        <w:br/>
                      </w:r>
                      <w:r>
                        <w:rPr>
                          <w:b/>
                          <w:bCs/>
                          <w:color w:val="002677"/>
                          <w:sz w:val="56"/>
                          <w:szCs w:val="56"/>
                          <w:rtl/>
                          <w:lang w:bidi="ar"/>
                        </w:rPr>
                        <w:t>استيعاب التنوع وتبنيه</w:t>
                      </w:r>
                    </w:p>
                  </w:txbxContent>
                </v:textbox>
                <w10:wrap anchorx="margin"/>
              </v:shape>
            </w:pict>
          </mc:Fallback>
        </mc:AlternateContent>
      </w:r>
    </w:p>
    <w:p w14:paraId="158D3668" w14:textId="73E8DE62" w:rsidR="00E94FD2" w:rsidRPr="00F2004C" w:rsidRDefault="00E94FD2">
      <w:pPr>
        <w:pStyle w:val="BodyText"/>
        <w:rPr>
          <w:rFonts w:ascii="Times New Roman"/>
          <w:sz w:val="20"/>
        </w:rPr>
      </w:pPr>
    </w:p>
    <w:p w14:paraId="656CE53B" w14:textId="535CDC49" w:rsidR="00E94FD2" w:rsidRPr="00F2004C" w:rsidRDefault="00E94FD2">
      <w:pPr>
        <w:pStyle w:val="BodyText"/>
        <w:rPr>
          <w:rFonts w:ascii="Times New Roman"/>
          <w:sz w:val="20"/>
        </w:rPr>
      </w:pPr>
    </w:p>
    <w:p w14:paraId="1DA30425" w14:textId="06B08D1A" w:rsidR="00E94FD2" w:rsidRPr="00F2004C" w:rsidRDefault="00E94FD2" w:rsidP="25B0949E">
      <w:pPr>
        <w:pStyle w:val="BodyText"/>
        <w:spacing w:line="259" w:lineRule="auto"/>
        <w:rPr>
          <w:rFonts w:ascii="Times New Roman"/>
          <w:sz w:val="20"/>
          <w:szCs w:val="20"/>
        </w:rPr>
      </w:pPr>
    </w:p>
    <w:p w14:paraId="11E2AEA6" w14:textId="7270ADED" w:rsidR="00E94FD2" w:rsidRPr="00F2004C" w:rsidRDefault="00E94FD2">
      <w:pPr>
        <w:pStyle w:val="BodyText"/>
        <w:rPr>
          <w:rFonts w:ascii="Times New Roman"/>
          <w:sz w:val="20"/>
        </w:rPr>
      </w:pPr>
    </w:p>
    <w:p w14:paraId="4052DA6A" w14:textId="77777777" w:rsidR="00E94FD2" w:rsidRPr="00F2004C" w:rsidRDefault="00E94FD2">
      <w:pPr>
        <w:pStyle w:val="BodyText"/>
        <w:rPr>
          <w:rFonts w:ascii="Times New Roman"/>
          <w:sz w:val="20"/>
        </w:rPr>
      </w:pPr>
    </w:p>
    <w:p w14:paraId="4591F29E" w14:textId="77777777" w:rsidR="00E94FD2" w:rsidRPr="00F2004C" w:rsidRDefault="00E94FD2">
      <w:pPr>
        <w:pStyle w:val="BodyText"/>
        <w:rPr>
          <w:rFonts w:ascii="Times New Roman"/>
          <w:sz w:val="20"/>
        </w:rPr>
      </w:pPr>
    </w:p>
    <w:p w14:paraId="5174F985" w14:textId="2A1FB8E5" w:rsidR="00E94FD2" w:rsidRPr="00F2004C" w:rsidRDefault="00E94FD2" w:rsidP="25B0949E">
      <w:pPr>
        <w:pStyle w:val="BodyText"/>
        <w:rPr>
          <w:rFonts w:ascii="Times New Roman"/>
          <w:sz w:val="20"/>
          <w:szCs w:val="20"/>
        </w:rPr>
      </w:pPr>
    </w:p>
    <w:p w14:paraId="0F9546E6" w14:textId="77777777" w:rsidR="00E94FD2" w:rsidRPr="00F2004C" w:rsidRDefault="00E94FD2">
      <w:pPr>
        <w:pStyle w:val="BodyText"/>
        <w:rPr>
          <w:rFonts w:ascii="Times New Roman"/>
          <w:sz w:val="20"/>
        </w:rPr>
      </w:pPr>
    </w:p>
    <w:p w14:paraId="6CCDA863" w14:textId="77777777" w:rsidR="00E94FD2" w:rsidRPr="00F2004C" w:rsidRDefault="00E94FD2">
      <w:pPr>
        <w:pStyle w:val="BodyText"/>
        <w:rPr>
          <w:rFonts w:ascii="Times New Roman"/>
          <w:sz w:val="20"/>
        </w:rPr>
      </w:pPr>
    </w:p>
    <w:p w14:paraId="28C1DF11" w14:textId="77777777" w:rsidR="00E94FD2" w:rsidRPr="00F2004C" w:rsidRDefault="00E94FD2">
      <w:pPr>
        <w:pStyle w:val="BodyText"/>
        <w:rPr>
          <w:rFonts w:ascii="Times New Roman"/>
          <w:sz w:val="20"/>
        </w:rPr>
      </w:pPr>
    </w:p>
    <w:p w14:paraId="309767D1" w14:textId="77777777" w:rsidR="00E94FD2" w:rsidRPr="00F2004C" w:rsidRDefault="00E94FD2">
      <w:pPr>
        <w:pStyle w:val="BodyText"/>
        <w:rPr>
          <w:rFonts w:ascii="Times New Roman"/>
          <w:sz w:val="20"/>
        </w:rPr>
      </w:pPr>
    </w:p>
    <w:p w14:paraId="3B769232" w14:textId="77777777" w:rsidR="00E94FD2" w:rsidRPr="00F2004C" w:rsidRDefault="00E94FD2">
      <w:pPr>
        <w:pStyle w:val="BodyText"/>
        <w:rPr>
          <w:rFonts w:ascii="Times New Roman"/>
          <w:sz w:val="20"/>
        </w:rPr>
      </w:pPr>
    </w:p>
    <w:p w14:paraId="4ED356C3" w14:textId="77777777" w:rsidR="00E94FD2" w:rsidRPr="00F2004C" w:rsidRDefault="00E94FD2">
      <w:pPr>
        <w:pStyle w:val="BodyText"/>
        <w:rPr>
          <w:rFonts w:ascii="Times New Roman"/>
          <w:sz w:val="20"/>
        </w:rPr>
      </w:pPr>
    </w:p>
    <w:p w14:paraId="1CB46570" w14:textId="77777777" w:rsidR="00E94FD2" w:rsidRPr="00F2004C" w:rsidRDefault="00E94FD2">
      <w:pPr>
        <w:pStyle w:val="BodyText"/>
        <w:rPr>
          <w:rFonts w:ascii="Times New Roman"/>
          <w:sz w:val="20"/>
        </w:rPr>
      </w:pPr>
    </w:p>
    <w:p w14:paraId="4FA4310F" w14:textId="77777777" w:rsidR="00E94FD2" w:rsidRPr="00F2004C" w:rsidRDefault="00E94FD2">
      <w:pPr>
        <w:pStyle w:val="BodyText"/>
        <w:rPr>
          <w:rFonts w:ascii="Times New Roman"/>
          <w:sz w:val="20"/>
        </w:rPr>
      </w:pPr>
    </w:p>
    <w:p w14:paraId="68FAEF34" w14:textId="77777777" w:rsidR="00E94FD2" w:rsidRPr="00F2004C" w:rsidRDefault="00E94FD2">
      <w:pPr>
        <w:pStyle w:val="BodyText"/>
        <w:rPr>
          <w:rFonts w:ascii="Times New Roman"/>
          <w:sz w:val="20"/>
        </w:rPr>
      </w:pPr>
    </w:p>
    <w:p w14:paraId="3674D32D" w14:textId="77777777" w:rsidR="00E94FD2" w:rsidRPr="00F2004C" w:rsidRDefault="00E94FD2">
      <w:pPr>
        <w:pStyle w:val="BodyText"/>
        <w:rPr>
          <w:rFonts w:ascii="Times New Roman"/>
          <w:sz w:val="20"/>
        </w:rPr>
      </w:pPr>
    </w:p>
    <w:p w14:paraId="30174582" w14:textId="77777777" w:rsidR="006343FB" w:rsidRPr="00F2004C" w:rsidRDefault="006343FB" w:rsidP="006D195E">
      <w:pPr>
        <w:pStyle w:val="BodyText"/>
        <w:ind w:firstLine="720"/>
        <w:rPr>
          <w:b/>
          <w:color w:val="002677"/>
          <w:sz w:val="34"/>
          <w:szCs w:val="22"/>
        </w:rPr>
      </w:pPr>
    </w:p>
    <w:p w14:paraId="46DF4953" w14:textId="7A224937" w:rsidR="00E94FD2" w:rsidRPr="00F2004C" w:rsidRDefault="003D35D7" w:rsidP="006D195E">
      <w:pPr>
        <w:pStyle w:val="BodyText"/>
        <w:bidi/>
        <w:ind w:firstLine="720"/>
        <w:rPr>
          <w:b/>
          <w:color w:val="002677"/>
          <w:sz w:val="34"/>
          <w:szCs w:val="34"/>
        </w:rPr>
      </w:pPr>
      <w:r w:rsidRPr="00F2004C">
        <w:rPr>
          <w:b/>
          <w:bCs/>
          <w:color w:val="002677"/>
          <w:sz w:val="34"/>
          <w:szCs w:val="34"/>
          <w:rtl/>
          <w:lang w:bidi="ar"/>
        </w:rPr>
        <w:t>التدريب المميز لشهر يوليو</w:t>
      </w:r>
    </w:p>
    <w:p w14:paraId="1F126A32" w14:textId="2080C3AD" w:rsidR="006D195E" w:rsidRPr="00F2004C" w:rsidRDefault="006D195E" w:rsidP="006D195E">
      <w:pPr>
        <w:pStyle w:val="BodyText"/>
        <w:ind w:firstLine="720"/>
        <w:rPr>
          <w:b/>
          <w:color w:val="002677"/>
          <w:sz w:val="34"/>
          <w:szCs w:val="22"/>
        </w:rPr>
      </w:pPr>
    </w:p>
    <w:p w14:paraId="0E30CAFC" w14:textId="2B2870A2" w:rsidR="00EF77D9" w:rsidRPr="00F2004C" w:rsidRDefault="00BB0C65" w:rsidP="00EF77D9">
      <w:pPr>
        <w:bidi/>
        <w:spacing w:before="11"/>
        <w:ind w:left="720"/>
        <w:rPr>
          <w:b/>
          <w:bCs/>
          <w:color w:val="232323"/>
        </w:rPr>
      </w:pPr>
      <w:r w:rsidRPr="00F2004C">
        <w:rPr>
          <w:b/>
          <w:bCs/>
          <w:color w:val="232323"/>
          <w:rtl/>
          <w:lang w:bidi="ar"/>
        </w:rPr>
        <w:t xml:space="preserve">استيعاب التنوع وتبنيه </w:t>
      </w:r>
    </w:p>
    <w:p w14:paraId="70F8DC00" w14:textId="77777777" w:rsidR="009A6435" w:rsidRPr="00F2004C" w:rsidRDefault="009A6435" w:rsidP="009A6435">
      <w:pPr>
        <w:bidi/>
        <w:ind w:left="720"/>
        <w:rPr>
          <w:sz w:val="24"/>
          <w:szCs w:val="24"/>
        </w:rPr>
      </w:pPr>
      <w:r w:rsidRPr="00F2004C">
        <w:rPr>
          <w:sz w:val="24"/>
          <w:szCs w:val="24"/>
          <w:rtl/>
          <w:lang w:bidi="ar"/>
        </w:rPr>
        <w:t>في ضوء استكشاف السمات العديدة للتنوع، يبحث هذا البرنامج بعناية في موضوع الاختلافات الثقافية، علاوةً على الاختلافات من حيث النوع الاجتماعي والحالة الاجتماعية والتوجُّه الجنسي. كما تستكشف هذه الجلسة أيضًا فوائد التنوع في القوة العاملة فضلاً عن الطرق الفعَّالة لتحقيق السلامة والمساواة في مكان العمل.</w:t>
      </w:r>
    </w:p>
    <w:p w14:paraId="161CD92C" w14:textId="77777777" w:rsidR="009A6435" w:rsidRPr="00F2004C" w:rsidRDefault="009A6435" w:rsidP="009A6435">
      <w:pPr>
        <w:rPr>
          <w:sz w:val="24"/>
          <w:szCs w:val="24"/>
        </w:rPr>
      </w:pPr>
    </w:p>
    <w:p w14:paraId="6BC4397C" w14:textId="065068EB" w:rsidR="009A6435" w:rsidRPr="00F2004C" w:rsidRDefault="009A6435" w:rsidP="009A6435">
      <w:pPr>
        <w:bidi/>
        <w:ind w:firstLine="720"/>
        <w:rPr>
          <w:sz w:val="24"/>
          <w:szCs w:val="24"/>
        </w:rPr>
      </w:pPr>
      <w:r w:rsidRPr="00F2004C">
        <w:rPr>
          <w:sz w:val="24"/>
          <w:szCs w:val="24"/>
          <w:rtl/>
          <w:lang w:bidi="ar"/>
        </w:rPr>
        <w:t>المشاركون سوف:</w:t>
      </w:r>
    </w:p>
    <w:p w14:paraId="55D5B83E" w14:textId="77777777" w:rsidR="009A6435" w:rsidRPr="00F2004C" w:rsidRDefault="009A6435" w:rsidP="009A6435">
      <w:pPr>
        <w:ind w:firstLine="720"/>
        <w:rPr>
          <w:sz w:val="24"/>
          <w:szCs w:val="24"/>
        </w:rPr>
      </w:pPr>
    </w:p>
    <w:p w14:paraId="61DE3558"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يستكشفون موضوعات التنوع</w:t>
      </w:r>
    </w:p>
    <w:p w14:paraId="24B14F01"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يحددون أثر الإجحاف</w:t>
      </w:r>
    </w:p>
    <w:p w14:paraId="4130B1A1"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يؤكدون الأسباب المتعلقة بالعمل للتعددية</w:t>
      </w:r>
    </w:p>
    <w:p w14:paraId="041B4648"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يناقشون التواصل الفعَّال حول الموضوعات الصعبة</w:t>
      </w:r>
    </w:p>
    <w:p w14:paraId="2563F500"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يحددون مشكلات وتحديات "الصورة الكبيرة" ويتعرفون عليها</w:t>
      </w:r>
    </w:p>
    <w:p w14:paraId="06BAC75D"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يناقشون كيفية تأثير ثقافة الشخص في سلوكياته في مكان العمل</w:t>
      </w:r>
    </w:p>
    <w:p w14:paraId="467EDD67"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 xml:space="preserve">تحديد المهارات اللازمة للتفاهم والتواصل الفعَّال </w:t>
      </w:r>
    </w:p>
    <w:p w14:paraId="0C008F1D" w14:textId="77777777" w:rsidR="009A6435" w:rsidRPr="00F2004C" w:rsidRDefault="009A6435" w:rsidP="009A6435">
      <w:pPr>
        <w:pStyle w:val="ListParagraph"/>
        <w:numPr>
          <w:ilvl w:val="0"/>
          <w:numId w:val="8"/>
        </w:numPr>
        <w:autoSpaceDE/>
        <w:autoSpaceDN/>
        <w:bidi/>
        <w:spacing w:before="0"/>
        <w:ind w:right="0"/>
        <w:rPr>
          <w:sz w:val="24"/>
          <w:szCs w:val="24"/>
        </w:rPr>
      </w:pPr>
      <w:r w:rsidRPr="00F2004C">
        <w:rPr>
          <w:sz w:val="24"/>
          <w:szCs w:val="24"/>
          <w:rtl/>
          <w:lang w:bidi="ar"/>
        </w:rPr>
        <w:t>استكشاف الأساليب والقيم الثقافية للمجموعات المختلفة والأفراد المختلفين داخل المجموعات</w:t>
      </w:r>
    </w:p>
    <w:p w14:paraId="7E1C2F77" w14:textId="1A55F1F4" w:rsidR="006343FB" w:rsidRPr="00F2004C" w:rsidRDefault="006343FB" w:rsidP="006343FB">
      <w:pPr>
        <w:pStyle w:val="BodyText"/>
        <w:ind w:left="720"/>
        <w:rPr>
          <w:szCs w:val="22"/>
        </w:rPr>
      </w:pPr>
    </w:p>
    <w:p w14:paraId="012ACEE1" w14:textId="732C1009" w:rsidR="00A14437" w:rsidRPr="00F2004C" w:rsidRDefault="00527E9F" w:rsidP="009A6435">
      <w:pPr>
        <w:pStyle w:val="BodyText"/>
        <w:bidi/>
        <w:ind w:right="600"/>
        <w:jc w:val="center"/>
        <w:rPr>
          <w:sz w:val="20"/>
        </w:rPr>
      </w:pPr>
      <w:r w:rsidRPr="00F2004C">
        <w:rPr>
          <w:szCs w:val="22"/>
          <w:rtl/>
          <w:lang w:bidi="ar"/>
        </w:rPr>
        <w:t>احرص على التسجيل للحصول على جلسة تدريب مباشرةً لمدة ساعة واحدة أو استخدم الخيار عند الطلب لمشاهدة التدريب عندما يكون ذلك مناسبًا لك. تتوفر خيارات التدريب باللغة الإنجليزية ومتاحة عالميًا.</w:t>
      </w:r>
    </w:p>
    <w:p w14:paraId="624F494E" w14:textId="77777777" w:rsidR="00A14437" w:rsidRPr="00F2004C" w:rsidRDefault="00A14437" w:rsidP="00A14437">
      <w:pPr>
        <w:pStyle w:val="BodyText"/>
        <w:ind w:firstLine="720"/>
        <w:rPr>
          <w:b/>
          <w:sz w:val="20"/>
        </w:rPr>
      </w:pPr>
    </w:p>
    <w:p w14:paraId="6495D2B9" w14:textId="77777777" w:rsidR="00A14437" w:rsidRPr="00F2004C"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708"/>
        <w:gridCol w:w="2694"/>
        <w:gridCol w:w="2694"/>
        <w:gridCol w:w="2694"/>
      </w:tblGrid>
      <w:tr w:rsidR="00466541" w:rsidRPr="00F2004C" w14:paraId="37C0D7FB" w14:textId="77777777" w:rsidTr="00D72FA1">
        <w:trPr>
          <w:jc w:val="center"/>
        </w:trPr>
        <w:tc>
          <w:tcPr>
            <w:tcW w:w="2880" w:type="dxa"/>
            <w:shd w:val="clear" w:color="auto" w:fill="FBF9F4"/>
          </w:tcPr>
          <w:p w14:paraId="7B9C96D5" w14:textId="4F5BCEB3" w:rsidR="008779F0" w:rsidRPr="00F2004C" w:rsidRDefault="00466541" w:rsidP="00466541">
            <w:pPr>
              <w:bidi/>
              <w:spacing w:before="95"/>
              <w:jc w:val="center"/>
              <w:rPr>
                <w:b/>
                <w:sz w:val="28"/>
                <w:szCs w:val="28"/>
              </w:rPr>
            </w:pPr>
            <w:r w:rsidRPr="00F2004C">
              <w:rPr>
                <w:b/>
                <w:bCs/>
                <w:sz w:val="28"/>
                <w:szCs w:val="28"/>
                <w:rtl/>
                <w:lang w:bidi="ar"/>
              </w:rPr>
              <w:t>الجلسات المسجَّلة</w:t>
            </w:r>
          </w:p>
          <w:p w14:paraId="36AD01BC" w14:textId="1DCC1659" w:rsidR="00466541" w:rsidRPr="00F2004C" w:rsidRDefault="00466541" w:rsidP="00466541">
            <w:pPr>
              <w:bidi/>
              <w:spacing w:before="95"/>
              <w:jc w:val="center"/>
              <w:rPr>
                <w:color w:val="10253F"/>
                <w:sz w:val="20"/>
                <w:szCs w:val="20"/>
              </w:rPr>
            </w:pPr>
            <w:r w:rsidRPr="00F2004C">
              <w:rPr>
                <w:color w:val="10253F"/>
                <w:sz w:val="20"/>
                <w:szCs w:val="20"/>
                <w:rtl/>
                <w:lang w:bidi="ar"/>
              </w:rPr>
              <w:t>حسب الطلب</w:t>
            </w:r>
          </w:p>
          <w:p w14:paraId="39821871" w14:textId="22EC5DA1" w:rsidR="006C5610" w:rsidRPr="00F2004C" w:rsidRDefault="006C5610" w:rsidP="00466541">
            <w:pPr>
              <w:bidi/>
              <w:spacing w:before="95"/>
              <w:jc w:val="center"/>
              <w:rPr>
                <w:color w:val="10253F"/>
                <w:sz w:val="20"/>
                <w:szCs w:val="20"/>
              </w:rPr>
            </w:pPr>
            <w:r w:rsidRPr="00F2004C">
              <w:rPr>
                <w:color w:val="10253F"/>
                <w:sz w:val="20"/>
                <w:szCs w:val="20"/>
                <w:rtl/>
                <w:lang w:bidi="ar"/>
              </w:rPr>
              <w:t>(دون أسئلة وأجوبة)</w:t>
            </w:r>
          </w:p>
          <w:p w14:paraId="1E66A1EF" w14:textId="625F099D" w:rsidR="00466541" w:rsidRPr="00F2004C" w:rsidRDefault="00466541" w:rsidP="00466541">
            <w:pPr>
              <w:spacing w:before="95"/>
              <w:jc w:val="center"/>
              <w:rPr>
                <w:b/>
                <w:sz w:val="28"/>
                <w:szCs w:val="18"/>
              </w:rPr>
            </w:pPr>
          </w:p>
          <w:p w14:paraId="30BD29E7" w14:textId="6A4689E8" w:rsidR="00D72FA1" w:rsidRPr="00F2004C" w:rsidRDefault="0021673A" w:rsidP="00466541">
            <w:pPr>
              <w:bidi/>
              <w:spacing w:before="95"/>
              <w:jc w:val="center"/>
              <w:rPr>
                <w:rStyle w:val="Hyperlink"/>
                <w:b/>
                <w:bCs/>
                <w:sz w:val="28"/>
                <w:szCs w:val="28"/>
              </w:rPr>
            </w:pPr>
            <w:r w:rsidRPr="00F2004C">
              <w:rPr>
                <w:sz w:val="28"/>
                <w:szCs w:val="28"/>
              </w:rPr>
              <w:fldChar w:fldCharType="begin"/>
            </w:r>
            <w:r w:rsidRPr="00F2004C">
              <w:rPr>
                <w:sz w:val="28"/>
                <w:szCs w:val="28"/>
              </w:rPr>
              <w:instrText xml:space="preserve"> HYPERLINK "https://optum-au.webex.com/optum-au/ldr.php?RCID=a64ac42e58bfede3fb0d6cf06a4d28e6" </w:instrText>
            </w:r>
            <w:r w:rsidRPr="00F2004C">
              <w:rPr>
                <w:sz w:val="28"/>
                <w:szCs w:val="28"/>
              </w:rPr>
              <w:fldChar w:fldCharType="separate"/>
            </w:r>
            <w:r w:rsidRPr="00F2004C">
              <w:rPr>
                <w:rStyle w:val="Hyperlink"/>
                <w:b/>
                <w:bCs/>
                <w:sz w:val="28"/>
                <w:szCs w:val="28"/>
                <w:rtl/>
                <w:lang w:bidi="ar"/>
              </w:rPr>
              <w:t>شاهد الآن</w:t>
            </w:r>
          </w:p>
          <w:p w14:paraId="321EBA4C" w14:textId="09C2FA10" w:rsidR="00E65F6E" w:rsidRPr="00F2004C" w:rsidRDefault="0021673A" w:rsidP="00466541">
            <w:pPr>
              <w:bidi/>
              <w:spacing w:before="95"/>
              <w:jc w:val="center"/>
              <w:rPr>
                <w:rStyle w:val="Hyperlink"/>
                <w:b/>
                <w:bCs/>
                <w:sz w:val="28"/>
                <w:szCs w:val="28"/>
              </w:rPr>
            </w:pPr>
            <w:r w:rsidRPr="00F2004C">
              <w:rPr>
                <w:b/>
                <w:bCs/>
                <w:sz w:val="28"/>
                <w:szCs w:val="28"/>
              </w:rPr>
              <w:fldChar w:fldCharType="end"/>
            </w:r>
          </w:p>
          <w:p w14:paraId="00C09517" w14:textId="16ECC6CE" w:rsidR="0063658C" w:rsidRPr="00F2004C" w:rsidRDefault="0063658C" w:rsidP="00466541">
            <w:pPr>
              <w:bidi/>
              <w:spacing w:before="95"/>
              <w:jc w:val="center"/>
              <w:rPr>
                <w:rStyle w:val="Hyperlink"/>
                <w:b/>
                <w:color w:val="auto"/>
                <w:u w:val="none"/>
              </w:rPr>
            </w:pPr>
            <w:r w:rsidRPr="00F2004C">
              <w:rPr>
                <w:rStyle w:val="Hyperlink"/>
                <w:b/>
                <w:bCs/>
                <w:color w:val="auto"/>
                <w:u w:val="none"/>
                <w:rtl/>
                <w:lang w:bidi="ar"/>
              </w:rPr>
              <w:t>هل وقتك محدود؟</w:t>
            </w:r>
          </w:p>
          <w:p w14:paraId="06167B9B" w14:textId="2598E0FA" w:rsidR="00D72FA1" w:rsidRPr="00F2004C" w:rsidRDefault="005E614A" w:rsidP="00466541">
            <w:pPr>
              <w:bidi/>
              <w:spacing w:before="95"/>
              <w:jc w:val="center"/>
              <w:rPr>
                <w:b/>
              </w:rPr>
            </w:pPr>
            <w:r w:rsidRPr="00F2004C">
              <w:rPr>
                <w:b/>
                <w:bCs/>
                <w:color w:val="000000" w:themeColor="text1"/>
                <w:rtl/>
                <w:lang w:bidi="ar"/>
              </w:rPr>
              <w:t>شاهد ملخصًا مدته</w:t>
            </w:r>
            <w:r w:rsidR="002A4CB8" w:rsidRPr="00F2004C">
              <w:rPr>
                <w:b/>
                <w:bCs/>
                <w:color w:val="000000" w:themeColor="text1"/>
                <w:lang w:bidi="ar"/>
              </w:rPr>
              <w:br/>
            </w:r>
            <w:r w:rsidRPr="00F2004C">
              <w:rPr>
                <w:b/>
                <w:bCs/>
                <w:color w:val="000000" w:themeColor="text1"/>
                <w:rtl/>
                <w:lang w:bidi="ar"/>
              </w:rPr>
              <w:t xml:space="preserve"> 10 دقائق </w:t>
            </w:r>
            <w:hyperlink r:id="rId11" w:history="1">
              <w:r w:rsidRPr="00F2004C">
                <w:rPr>
                  <w:rStyle w:val="Hyperlink"/>
                  <w:b/>
                  <w:bCs/>
                  <w:rtl/>
                  <w:lang w:bidi="ar"/>
                </w:rPr>
                <w:t>هن</w:t>
              </w:r>
              <w:r w:rsidRPr="00F2004C">
                <w:rPr>
                  <w:rStyle w:val="Hyperlink"/>
                  <w:b/>
                  <w:bCs/>
                  <w:rtl/>
                  <w:lang w:bidi="ar"/>
                </w:rPr>
                <w:t>ا</w:t>
              </w:r>
            </w:hyperlink>
          </w:p>
          <w:p w14:paraId="35C264EE" w14:textId="02546B14" w:rsidR="00466541" w:rsidRPr="00F2004C" w:rsidRDefault="00466541">
            <w:pPr>
              <w:spacing w:before="95"/>
              <w:rPr>
                <w:b/>
                <w:sz w:val="28"/>
                <w:szCs w:val="18"/>
                <w:highlight w:val="yellow"/>
              </w:rPr>
            </w:pPr>
          </w:p>
        </w:tc>
        <w:tc>
          <w:tcPr>
            <w:tcW w:w="2880" w:type="dxa"/>
            <w:shd w:val="clear" w:color="auto" w:fill="FBF9F4"/>
          </w:tcPr>
          <w:p w14:paraId="506203A2" w14:textId="28BA3239" w:rsidR="008779F0" w:rsidRPr="00F2004C" w:rsidRDefault="00E05563" w:rsidP="00466541">
            <w:pPr>
              <w:bidi/>
              <w:spacing w:before="95"/>
              <w:jc w:val="center"/>
              <w:rPr>
                <w:b/>
                <w:sz w:val="28"/>
                <w:szCs w:val="28"/>
              </w:rPr>
            </w:pPr>
            <w:r w:rsidRPr="00F2004C">
              <w:rPr>
                <w:b/>
                <w:bCs/>
                <w:sz w:val="28"/>
                <w:szCs w:val="28"/>
                <w:rtl/>
                <w:lang w:bidi="ar"/>
              </w:rPr>
              <w:t>18 يوليو</w:t>
            </w:r>
          </w:p>
          <w:p w14:paraId="07F1C647" w14:textId="0C96532A" w:rsidR="00466541" w:rsidRPr="00F2004C" w:rsidRDefault="00E05563" w:rsidP="00466541">
            <w:pPr>
              <w:bidi/>
              <w:spacing w:before="95"/>
              <w:jc w:val="center"/>
              <w:rPr>
                <w:color w:val="10253F"/>
                <w:sz w:val="20"/>
                <w:szCs w:val="20"/>
              </w:rPr>
            </w:pPr>
            <w:r w:rsidRPr="00F2004C">
              <w:rPr>
                <w:color w:val="10253F"/>
                <w:sz w:val="20"/>
                <w:szCs w:val="20"/>
                <w:rtl/>
                <w:lang w:bidi="ar"/>
              </w:rPr>
              <w:t>من الساعة 7 صباحًا وحتى 8 صباحًا بالتوقيت الصيفي البريطاني</w:t>
            </w:r>
          </w:p>
          <w:p w14:paraId="28F4B4C1" w14:textId="1ECFC24E" w:rsidR="00A5499F" w:rsidRPr="00F2004C" w:rsidRDefault="00A5499F" w:rsidP="00466541">
            <w:pPr>
              <w:bidi/>
              <w:spacing w:before="95"/>
              <w:jc w:val="center"/>
              <w:rPr>
                <w:color w:val="10253F"/>
                <w:sz w:val="20"/>
                <w:szCs w:val="20"/>
              </w:rPr>
            </w:pPr>
            <w:r w:rsidRPr="00F2004C">
              <w:rPr>
                <w:color w:val="10253F"/>
                <w:sz w:val="20"/>
                <w:szCs w:val="20"/>
                <w:rtl/>
                <w:lang w:bidi="ar"/>
              </w:rPr>
              <w:t>(مع الأسئلة والأجوبة)</w:t>
            </w:r>
          </w:p>
          <w:p w14:paraId="0F9E6105" w14:textId="77777777" w:rsidR="00466541" w:rsidRPr="00F2004C" w:rsidRDefault="00466541" w:rsidP="00466541">
            <w:pPr>
              <w:spacing w:before="95"/>
              <w:jc w:val="center"/>
              <w:rPr>
                <w:b/>
                <w:sz w:val="28"/>
                <w:szCs w:val="18"/>
              </w:rPr>
            </w:pPr>
          </w:p>
          <w:p w14:paraId="7DA6D680" w14:textId="3289AA46" w:rsidR="00E05563" w:rsidRPr="00F2004C" w:rsidRDefault="00000000" w:rsidP="00466541">
            <w:pPr>
              <w:bidi/>
              <w:spacing w:before="95"/>
              <w:jc w:val="center"/>
              <w:rPr>
                <w:b/>
                <w:sz w:val="28"/>
                <w:szCs w:val="28"/>
              </w:rPr>
            </w:pPr>
            <w:hyperlink r:id="rId12" w:history="1">
              <w:r w:rsidR="00A41277" w:rsidRPr="00F2004C">
                <w:rPr>
                  <w:rStyle w:val="Hyperlink"/>
                  <w:b/>
                  <w:bCs/>
                  <w:sz w:val="28"/>
                  <w:szCs w:val="28"/>
                  <w:rtl/>
                  <w:lang w:bidi="ar"/>
                </w:rPr>
                <w:t>سجِّل الآن</w:t>
              </w:r>
            </w:hyperlink>
          </w:p>
        </w:tc>
        <w:tc>
          <w:tcPr>
            <w:tcW w:w="2880" w:type="dxa"/>
            <w:shd w:val="clear" w:color="auto" w:fill="FBF9F4"/>
          </w:tcPr>
          <w:p w14:paraId="5E742108" w14:textId="75BA9707" w:rsidR="00AF2BA3" w:rsidRPr="00F2004C" w:rsidRDefault="0066426F" w:rsidP="00AF2BA3">
            <w:pPr>
              <w:bidi/>
              <w:spacing w:before="95"/>
              <w:jc w:val="center"/>
              <w:rPr>
                <w:b/>
                <w:sz w:val="28"/>
                <w:szCs w:val="28"/>
              </w:rPr>
            </w:pPr>
            <w:r w:rsidRPr="00F2004C">
              <w:rPr>
                <w:b/>
                <w:bCs/>
                <w:sz w:val="28"/>
                <w:szCs w:val="28"/>
                <w:rtl/>
                <w:lang w:bidi="ar"/>
              </w:rPr>
              <w:t>19 يوليو</w:t>
            </w:r>
          </w:p>
          <w:p w14:paraId="7065DE9B" w14:textId="2B6F4972" w:rsidR="00466541" w:rsidRPr="00F2004C" w:rsidRDefault="0066426F" w:rsidP="008D2A5D">
            <w:pPr>
              <w:shd w:val="clear" w:color="auto" w:fill="FBF9F4"/>
              <w:bidi/>
              <w:spacing w:before="95"/>
              <w:jc w:val="center"/>
              <w:rPr>
                <w:color w:val="10253F"/>
                <w:sz w:val="20"/>
                <w:szCs w:val="20"/>
                <w:shd w:val="clear" w:color="auto" w:fill="FFFFFF"/>
              </w:rPr>
            </w:pPr>
            <w:r w:rsidRPr="00F2004C">
              <w:rPr>
                <w:color w:val="10253F"/>
                <w:sz w:val="20"/>
                <w:szCs w:val="20"/>
                <w:shd w:val="clear" w:color="auto" w:fill="FBF9F4"/>
                <w:rtl/>
                <w:lang w:bidi="ar"/>
              </w:rPr>
              <w:t>من الساعة 5 مساءً حتى 6 مساءً بالتوقيت الصيفي البريطاني</w:t>
            </w:r>
          </w:p>
          <w:p w14:paraId="720960DD" w14:textId="77777777" w:rsidR="00A5499F" w:rsidRPr="00F2004C" w:rsidRDefault="00A5499F" w:rsidP="00A5499F">
            <w:pPr>
              <w:bidi/>
              <w:spacing w:before="95"/>
              <w:jc w:val="center"/>
              <w:rPr>
                <w:color w:val="10253F"/>
                <w:sz w:val="20"/>
                <w:szCs w:val="20"/>
              </w:rPr>
            </w:pPr>
            <w:r w:rsidRPr="00F2004C">
              <w:rPr>
                <w:color w:val="10253F"/>
                <w:sz w:val="20"/>
                <w:szCs w:val="20"/>
                <w:rtl/>
                <w:lang w:bidi="ar"/>
              </w:rPr>
              <w:t>(مع الأسئلة والأجوبة)</w:t>
            </w:r>
          </w:p>
          <w:p w14:paraId="2EF0B467" w14:textId="77777777" w:rsidR="00466541" w:rsidRPr="00F2004C" w:rsidRDefault="00466541" w:rsidP="00466541">
            <w:pPr>
              <w:spacing w:before="95"/>
              <w:jc w:val="center"/>
              <w:rPr>
                <w:b/>
                <w:sz w:val="28"/>
                <w:szCs w:val="18"/>
                <w:shd w:val="clear" w:color="auto" w:fill="FFFFFF"/>
              </w:rPr>
            </w:pPr>
          </w:p>
          <w:p w14:paraId="047FD6C1" w14:textId="3794FEC3" w:rsidR="00466541" w:rsidRPr="00F2004C" w:rsidRDefault="00000000" w:rsidP="00466541">
            <w:pPr>
              <w:bidi/>
              <w:spacing w:before="95"/>
              <w:jc w:val="center"/>
              <w:rPr>
                <w:b/>
                <w:sz w:val="28"/>
                <w:szCs w:val="28"/>
              </w:rPr>
            </w:pPr>
            <w:hyperlink r:id="rId13" w:history="1">
              <w:r w:rsidR="00A41277" w:rsidRPr="00F2004C">
                <w:rPr>
                  <w:rStyle w:val="Hyperlink"/>
                  <w:b/>
                  <w:bCs/>
                  <w:sz w:val="28"/>
                  <w:szCs w:val="28"/>
                  <w:rtl/>
                  <w:lang w:bidi="ar"/>
                </w:rPr>
                <w:t>سجِّل الآن</w:t>
              </w:r>
            </w:hyperlink>
          </w:p>
        </w:tc>
        <w:tc>
          <w:tcPr>
            <w:tcW w:w="2880" w:type="dxa"/>
            <w:shd w:val="clear" w:color="auto" w:fill="FBF9F4"/>
          </w:tcPr>
          <w:p w14:paraId="28241B35" w14:textId="77485B0E" w:rsidR="00AF2BA3" w:rsidRPr="00F2004C" w:rsidRDefault="00EC29BA" w:rsidP="00AF2BA3">
            <w:pPr>
              <w:bidi/>
              <w:spacing w:before="95"/>
              <w:jc w:val="center"/>
              <w:rPr>
                <w:b/>
                <w:sz w:val="28"/>
                <w:szCs w:val="28"/>
              </w:rPr>
            </w:pPr>
            <w:r w:rsidRPr="00F2004C">
              <w:rPr>
                <w:b/>
                <w:bCs/>
                <w:sz w:val="28"/>
                <w:szCs w:val="28"/>
                <w:rtl/>
                <w:lang w:bidi="ar"/>
              </w:rPr>
              <w:t>21 يوليو</w:t>
            </w:r>
          </w:p>
          <w:p w14:paraId="295026FD" w14:textId="7E661979" w:rsidR="00466541" w:rsidRPr="00F2004C" w:rsidRDefault="0066426F" w:rsidP="008D2A5D">
            <w:pPr>
              <w:shd w:val="clear" w:color="auto" w:fill="FBF9F4"/>
              <w:bidi/>
              <w:spacing w:before="95"/>
              <w:jc w:val="center"/>
              <w:rPr>
                <w:color w:val="10253F"/>
                <w:sz w:val="20"/>
                <w:szCs w:val="20"/>
                <w:shd w:val="clear" w:color="auto" w:fill="FFFFFF"/>
              </w:rPr>
            </w:pPr>
            <w:r w:rsidRPr="00F2004C">
              <w:rPr>
                <w:color w:val="10253F"/>
                <w:sz w:val="20"/>
                <w:szCs w:val="20"/>
                <w:shd w:val="clear" w:color="auto" w:fill="FBF9F4"/>
                <w:rtl/>
                <w:lang w:bidi="ar"/>
              </w:rPr>
              <w:t>من الساعة 1 بعد الظهيرة حتى 2 بعد الظهيرة بالتوقيت الصيفي البريطاني</w:t>
            </w:r>
          </w:p>
          <w:p w14:paraId="5C5B71C9" w14:textId="77777777" w:rsidR="00A5499F" w:rsidRPr="00F2004C" w:rsidRDefault="00A5499F" w:rsidP="00A5499F">
            <w:pPr>
              <w:bidi/>
              <w:spacing w:before="95"/>
              <w:jc w:val="center"/>
              <w:rPr>
                <w:color w:val="10253F"/>
                <w:sz w:val="20"/>
                <w:szCs w:val="20"/>
              </w:rPr>
            </w:pPr>
            <w:r w:rsidRPr="00F2004C">
              <w:rPr>
                <w:color w:val="10253F"/>
                <w:sz w:val="20"/>
                <w:szCs w:val="20"/>
                <w:rtl/>
                <w:lang w:bidi="ar"/>
              </w:rPr>
              <w:t>(مع الأسئلة والأجوبة)</w:t>
            </w:r>
          </w:p>
          <w:p w14:paraId="7AC4E437" w14:textId="77777777" w:rsidR="00466541" w:rsidRPr="00F2004C" w:rsidRDefault="00466541" w:rsidP="00466541">
            <w:pPr>
              <w:spacing w:before="95"/>
              <w:jc w:val="center"/>
              <w:rPr>
                <w:b/>
                <w:sz w:val="28"/>
                <w:szCs w:val="18"/>
                <w:shd w:val="clear" w:color="auto" w:fill="FFFFFF"/>
              </w:rPr>
            </w:pPr>
          </w:p>
          <w:p w14:paraId="375E4D1B" w14:textId="37CE8ECC" w:rsidR="00466541" w:rsidRPr="00F2004C" w:rsidRDefault="00000000" w:rsidP="00466541">
            <w:pPr>
              <w:bidi/>
              <w:spacing w:before="95"/>
              <w:jc w:val="center"/>
              <w:rPr>
                <w:b/>
                <w:sz w:val="28"/>
                <w:szCs w:val="28"/>
              </w:rPr>
            </w:pPr>
            <w:hyperlink r:id="rId14" w:history="1">
              <w:r w:rsidR="00A41277" w:rsidRPr="00F2004C">
                <w:rPr>
                  <w:rStyle w:val="Hyperlink"/>
                  <w:b/>
                  <w:bCs/>
                  <w:sz w:val="28"/>
                  <w:szCs w:val="28"/>
                  <w:rtl/>
                  <w:lang w:bidi="ar"/>
                </w:rPr>
                <w:t>سجِّل الآن</w:t>
              </w:r>
            </w:hyperlink>
          </w:p>
        </w:tc>
      </w:tr>
    </w:tbl>
    <w:p w14:paraId="79FE4C74" w14:textId="37EA2214" w:rsidR="00E94FD2" w:rsidRPr="00F2004C" w:rsidRDefault="00E94FD2">
      <w:pPr>
        <w:spacing w:before="95"/>
        <w:ind w:left="402"/>
        <w:rPr>
          <w:b/>
          <w:sz w:val="34"/>
        </w:rPr>
      </w:pPr>
    </w:p>
    <w:p w14:paraId="2BC7EC70" w14:textId="77777777" w:rsidR="00E94FD2" w:rsidRPr="00F2004C" w:rsidRDefault="00E94FD2">
      <w:pPr>
        <w:pStyle w:val="BodyText"/>
        <w:rPr>
          <w:b/>
          <w:sz w:val="20"/>
        </w:rPr>
      </w:pPr>
    </w:p>
    <w:p w14:paraId="2FC6468D" w14:textId="7A15AF7F" w:rsidR="00E94FD2" w:rsidRPr="00F2004C" w:rsidRDefault="006343FB">
      <w:pPr>
        <w:pStyle w:val="BodyText"/>
        <w:bidi/>
        <w:spacing w:before="10"/>
        <w:rPr>
          <w:b/>
          <w:sz w:val="20"/>
        </w:rPr>
      </w:pPr>
      <w:r w:rsidRPr="00F2004C">
        <w:rPr>
          <w:b/>
          <w:bCs/>
        </w:rPr>
        <w:tab/>
      </w:r>
    </w:p>
    <w:p w14:paraId="100C297B" w14:textId="0C1291DD" w:rsidR="006343FB" w:rsidRPr="00F2004C" w:rsidRDefault="006343FB" w:rsidP="007B3D44">
      <w:pPr>
        <w:pStyle w:val="BodyText"/>
        <w:bidi/>
        <w:spacing w:before="10"/>
        <w:ind w:left="720"/>
        <w:rPr>
          <w:b/>
        </w:rPr>
      </w:pPr>
      <w:r w:rsidRPr="00F2004C">
        <w:rPr>
          <w:b/>
          <w:bCs/>
          <w:rtl/>
          <w:lang w:bidi="ar"/>
        </w:rPr>
        <w:t xml:space="preserve">الأعداد محدودة لخيارات جلسات التدريب المباشرة، لذلك يلزم التسجيل المسبق. </w:t>
      </w:r>
    </w:p>
    <w:p w14:paraId="4DBCA599" w14:textId="6BA4A6E7" w:rsidR="00FF2F0A" w:rsidRPr="00F2004C" w:rsidRDefault="00652FF1">
      <w:pPr>
        <w:pStyle w:val="BodyText"/>
        <w:bidi/>
        <w:rPr>
          <w:sz w:val="20"/>
        </w:rPr>
      </w:pPr>
      <w:r w:rsidRPr="00F2004C">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bidi/>
                              <w:spacing w:before="212"/>
                              <w:rPr>
                                <w:b/>
                                <w:bCs/>
                                <w:color w:val="002677"/>
                              </w:rPr>
                            </w:pPr>
                            <w:r>
                              <w:rPr>
                                <w:color w:val="002677"/>
                                <w:rtl/>
                                <w:lang w:bidi="ar"/>
                              </w:rPr>
                              <w:t xml:space="preserve">سيركز تدريب الشهر القادم على فهم التنوع العصبي في دائرة الأصدقاء والعائلة. ترقَّب توفر روابط التسجيل للانضمام إلى جلسة مباشرة أو استخدم الخيار عند الطلب للمشاهدة عندما يكون ذلك مناسبًا لك.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63E41D4" id="Rectangle 1" o:spid="_x0000_s1027" style="position:absolute;left:0;text-align:left;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bidi/>
                        <w:spacing w:before="212"/>
                        <w:rPr>
                          <w:b/>
                          <w:bCs/>
                          <w:color w:val="002677"/>
                        </w:rPr>
                      </w:pPr>
                      <w:r>
                        <w:rPr>
                          <w:color w:val="002677"/>
                          <w:rtl/>
                          <w:lang w:bidi="ar"/>
                        </w:rPr>
                        <w:t xml:space="preserve">سيركز تدريب الشهر القادم على فهم التنوع العصبي في دائرة الأصدقاء والعائلة. ترقَّب توفر روابط التسجيل للانضمام إلى جلسة مباشرة أو استخدم الخيار عند الطلب للمشاهدة عندما يكون ذلك مناسبًا لك. </w:t>
                      </w:r>
                    </w:p>
                  </w:txbxContent>
                </v:textbox>
                <w10:wrap anchorx="margin"/>
              </v:rect>
            </w:pict>
          </mc:Fallback>
        </mc:AlternateContent>
      </w:r>
    </w:p>
    <w:p w14:paraId="2F8C64CE" w14:textId="0CCB3B0A" w:rsidR="00FF2F0A" w:rsidRPr="00F2004C" w:rsidRDefault="006343FB">
      <w:pPr>
        <w:pStyle w:val="BodyText"/>
        <w:bidi/>
        <w:rPr>
          <w:sz w:val="20"/>
        </w:rPr>
      </w:pPr>
      <w:r w:rsidRPr="00F2004C">
        <w:tab/>
      </w:r>
    </w:p>
    <w:p w14:paraId="088826F0" w14:textId="002F987E" w:rsidR="00466541" w:rsidRPr="00F2004C" w:rsidRDefault="00466541">
      <w:pPr>
        <w:pStyle w:val="BodyText"/>
        <w:rPr>
          <w:sz w:val="20"/>
        </w:rPr>
      </w:pPr>
    </w:p>
    <w:p w14:paraId="4D12F599" w14:textId="2F6AACE5" w:rsidR="00FF2F0A" w:rsidRPr="00F2004C" w:rsidRDefault="00FF2F0A">
      <w:pPr>
        <w:pStyle w:val="BodyText"/>
        <w:rPr>
          <w:sz w:val="20"/>
        </w:rPr>
      </w:pPr>
    </w:p>
    <w:p w14:paraId="292A6C6A" w14:textId="36D7DA5B" w:rsidR="00E94FD2" w:rsidRPr="00F2004C" w:rsidRDefault="00E94FD2">
      <w:pPr>
        <w:pStyle w:val="BodyText"/>
        <w:rPr>
          <w:sz w:val="20"/>
        </w:rPr>
      </w:pPr>
    </w:p>
    <w:p w14:paraId="5B8DDEA5" w14:textId="58F3CEC3" w:rsidR="00E94FD2" w:rsidRPr="00F2004C" w:rsidRDefault="00E94FD2">
      <w:pPr>
        <w:pStyle w:val="BodyText"/>
        <w:rPr>
          <w:sz w:val="20"/>
        </w:rPr>
      </w:pPr>
    </w:p>
    <w:p w14:paraId="6CA34C5C" w14:textId="574AD4AA" w:rsidR="00E94FD2" w:rsidRPr="00F2004C" w:rsidRDefault="00E94FD2">
      <w:pPr>
        <w:pStyle w:val="BodyText"/>
        <w:spacing w:before="2"/>
        <w:rPr>
          <w:sz w:val="25"/>
        </w:rPr>
      </w:pPr>
    </w:p>
    <w:p w14:paraId="0686841C" w14:textId="25334AF6" w:rsidR="00E94FD2" w:rsidRPr="00F2004C" w:rsidRDefault="00E94FD2">
      <w:pPr>
        <w:pStyle w:val="BodyText"/>
        <w:rPr>
          <w:sz w:val="20"/>
        </w:rPr>
      </w:pPr>
    </w:p>
    <w:p w14:paraId="7186D599" w14:textId="53A805CF" w:rsidR="00E94FD2" w:rsidRPr="00F2004C" w:rsidRDefault="00E94FD2">
      <w:pPr>
        <w:pStyle w:val="BodyText"/>
        <w:rPr>
          <w:sz w:val="22"/>
        </w:rPr>
      </w:pPr>
    </w:p>
    <w:p w14:paraId="5CBD4DF5" w14:textId="77777777" w:rsidR="00E94FD2" w:rsidRPr="00F2004C" w:rsidRDefault="008E3095">
      <w:pPr>
        <w:bidi/>
        <w:spacing w:before="94"/>
        <w:ind w:left="913" w:right="879"/>
        <w:jc w:val="center"/>
        <w:rPr>
          <w:b/>
          <w:sz w:val="24"/>
        </w:rPr>
      </w:pPr>
      <w:r w:rsidRPr="00F2004C">
        <w:rPr>
          <w:b/>
          <w:bCs/>
          <w:color w:val="FFFFFF"/>
          <w:sz w:val="24"/>
          <w:rtl/>
          <w:lang w:bidi="ar"/>
        </w:rPr>
        <w:t>البدء</w:t>
      </w:r>
    </w:p>
    <w:p w14:paraId="6564A81D" w14:textId="77777777" w:rsidR="00E94FD2" w:rsidRPr="00F2004C" w:rsidRDefault="00E94FD2">
      <w:pPr>
        <w:pStyle w:val="BodyText"/>
        <w:rPr>
          <w:b/>
          <w:sz w:val="20"/>
        </w:rPr>
      </w:pPr>
    </w:p>
    <w:p w14:paraId="619240E4" w14:textId="77777777" w:rsidR="00E94FD2" w:rsidRPr="00F2004C" w:rsidRDefault="00E94FD2">
      <w:pPr>
        <w:pStyle w:val="BodyText"/>
        <w:rPr>
          <w:b/>
          <w:sz w:val="20"/>
        </w:rPr>
      </w:pPr>
    </w:p>
    <w:p w14:paraId="42D05B4C" w14:textId="77777777" w:rsidR="00E94FD2" w:rsidRPr="00F2004C" w:rsidRDefault="00E94FD2">
      <w:pPr>
        <w:pStyle w:val="BodyText"/>
        <w:rPr>
          <w:b/>
          <w:sz w:val="20"/>
        </w:rPr>
      </w:pPr>
    </w:p>
    <w:p w14:paraId="4E4B3EBC" w14:textId="77777777" w:rsidR="00E94FD2" w:rsidRPr="00F2004C" w:rsidRDefault="00E94FD2">
      <w:pPr>
        <w:pStyle w:val="BodyText"/>
        <w:rPr>
          <w:b/>
          <w:sz w:val="20"/>
        </w:rPr>
      </w:pPr>
    </w:p>
    <w:p w14:paraId="0FEF643B" w14:textId="752A1F16" w:rsidR="009E14D1" w:rsidRPr="00F2004C" w:rsidRDefault="009E14D1" w:rsidP="00FC6F61">
      <w:pPr>
        <w:bidi/>
        <w:spacing w:line="276" w:lineRule="auto"/>
        <w:rPr>
          <w:sz w:val="16"/>
          <w:szCs w:val="16"/>
        </w:rPr>
      </w:pPr>
      <w:r w:rsidRPr="00F2004C">
        <w:rPr>
          <w:sz w:val="16"/>
          <w:szCs w:val="16"/>
          <w:rtl/>
          <w:lang w:bidi="ar"/>
        </w:rPr>
        <w:t xml:space="preserve">لا يجوز استخدام هذا البرنامج في حالات الطوارئ أو احتياجات الرعاية العاجلة. في حالة الطوارئ، اتصل على 911 إذا كنت في الولايات المتحدة، 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 الرعاية المتخصصة. نظرًا لاحتمال تضارب المصالح، لن يتم تقديم الاستشارات القانونية بشأن المشكلات التي قد تنطوي على إجراء قانوني ضد </w:t>
      </w:r>
      <w:r w:rsidRPr="00F2004C">
        <w:rPr>
          <w:sz w:val="16"/>
          <w:szCs w:val="16"/>
        </w:rPr>
        <w:t>Optum</w:t>
      </w:r>
      <w:r w:rsidRPr="00F2004C">
        <w:rPr>
          <w:sz w:val="16"/>
          <w:szCs w:val="16"/>
          <w:rtl/>
          <w:lang w:bidi="ar"/>
        </w:rPr>
        <w:t xml:space="preserve"> 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 لا سيما الخدمات المخصصة لأفراد الأسرة الذين تقل أعمارهم عن 16 عامًا، في جميع المواقع ويخضع للتغيير دون إخطار مسبق. قد تختلف التجربة و/أو المستويات التعليمية لموارد برنامج مساعدة الموظفين بناءً على متطلبات العقد أو المتطلبات التنظيمية للبلد. قد يتم تطبيق استثناءات وقيود على التغطية.</w:t>
      </w:r>
    </w:p>
    <w:p w14:paraId="589813F1" w14:textId="77777777" w:rsidR="009E14D1" w:rsidRPr="00F2004C" w:rsidRDefault="009E14D1" w:rsidP="009E14D1">
      <w:pPr>
        <w:spacing w:line="276" w:lineRule="auto"/>
        <w:rPr>
          <w:sz w:val="16"/>
          <w:szCs w:val="16"/>
        </w:rPr>
      </w:pPr>
    </w:p>
    <w:p w14:paraId="2A76090F" w14:textId="424B54B6" w:rsidR="00E94FD2" w:rsidRPr="00F2004C" w:rsidRDefault="00FC6F61" w:rsidP="00FC6F61">
      <w:pPr>
        <w:bidi/>
        <w:spacing w:line="276" w:lineRule="auto"/>
        <w:rPr>
          <w:sz w:val="16"/>
          <w:szCs w:val="16"/>
        </w:rPr>
      </w:pPr>
      <w:r w:rsidRPr="00F2004C">
        <w:rPr>
          <w:sz w:val="16"/>
          <w:szCs w:val="16"/>
        </w:rPr>
        <w:t>© 2023 Optum, Inc.</w:t>
      </w:r>
      <w:r w:rsidR="009E14D1" w:rsidRPr="00F2004C">
        <w:rPr>
          <w:sz w:val="16"/>
          <w:szCs w:val="16"/>
          <w:rtl/>
          <w:lang w:bidi="ar"/>
        </w:rPr>
        <w:t xml:space="preserve"> جميع الحقوق محفوظة. تُعد </w:t>
      </w:r>
      <w:r w:rsidR="009E14D1" w:rsidRPr="00F2004C">
        <w:rPr>
          <w:sz w:val="16"/>
          <w:szCs w:val="16"/>
        </w:rPr>
        <w:t>Optum</w:t>
      </w:r>
      <w:r w:rsidR="009E14D1" w:rsidRPr="00F2004C">
        <w:rPr>
          <w:sz w:val="16"/>
          <w:szCs w:val="16"/>
          <w:rtl/>
          <w:lang w:bidi="ar"/>
        </w:rPr>
        <w:t xml:space="preserve"> علامة تجارية مسجَّلة لشركة </w:t>
      </w:r>
      <w:r w:rsidR="009E14D1" w:rsidRPr="00F2004C">
        <w:rPr>
          <w:sz w:val="16"/>
          <w:szCs w:val="16"/>
        </w:rPr>
        <w:t>Optum</w:t>
      </w:r>
      <w:r w:rsidR="000F6912" w:rsidRPr="00F2004C">
        <w:rPr>
          <w:sz w:val="16"/>
          <w:szCs w:val="16"/>
        </w:rPr>
        <w:t>,</w:t>
      </w:r>
      <w:r w:rsidR="009E14D1" w:rsidRPr="00F2004C">
        <w:rPr>
          <w:sz w:val="16"/>
          <w:szCs w:val="16"/>
        </w:rPr>
        <w:t xml:space="preserve"> Inc</w:t>
      </w:r>
      <w:r w:rsidR="000F6912" w:rsidRPr="00F2004C">
        <w:rPr>
          <w:sz w:val="16"/>
          <w:szCs w:val="16"/>
        </w:rPr>
        <w:t>.</w:t>
      </w:r>
      <w:r w:rsidR="009E14D1" w:rsidRPr="00F2004C">
        <w:rPr>
          <w:sz w:val="16"/>
          <w:szCs w:val="16"/>
          <w:rtl/>
          <w:lang w:bidi="ar"/>
        </w:rPr>
        <w:t xml:space="preserve"> في الولايات المتحدة وغيرها من الولايات القضائية. تُعد كل العلامات التجارية أو أسماء المنتجات الأخرى علامات تجارية أو علامات مسجَّلة لممتلكات أصحابها المعنيين. تُعد </w:t>
      </w:r>
      <w:r w:rsidR="009E14D1" w:rsidRPr="00F2004C">
        <w:rPr>
          <w:sz w:val="16"/>
          <w:szCs w:val="16"/>
        </w:rPr>
        <w:t>Optum</w:t>
      </w:r>
      <w:r w:rsidR="009E14D1" w:rsidRPr="00F2004C">
        <w:rPr>
          <w:sz w:val="16"/>
          <w:szCs w:val="16"/>
          <w:rtl/>
          <w:lang w:bidi="ar"/>
        </w:rPr>
        <w:t xml:space="preserve"> شركة تحقق تكافؤ الفرص في العمل.</w:t>
      </w:r>
    </w:p>
    <w:sectPr w:rsidR="00E94FD2" w:rsidRPr="00F2004C"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640578191">
    <w:abstractNumId w:val="3"/>
  </w:num>
  <w:num w:numId="2" w16cid:durableId="1588730542">
    <w:abstractNumId w:val="2"/>
  </w:num>
  <w:num w:numId="3" w16cid:durableId="1138454811">
    <w:abstractNumId w:val="4"/>
  </w:num>
  <w:num w:numId="4" w16cid:durableId="197936062">
    <w:abstractNumId w:val="0"/>
  </w:num>
  <w:num w:numId="5" w16cid:durableId="1106466522">
    <w:abstractNumId w:val="7"/>
  </w:num>
  <w:num w:numId="6" w16cid:durableId="567770585">
    <w:abstractNumId w:val="6"/>
  </w:num>
  <w:num w:numId="7" w16cid:durableId="1310669662">
    <w:abstractNumId w:val="5"/>
  </w:num>
  <w:num w:numId="8" w16cid:durableId="193417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16725"/>
    <w:rsid w:val="00020613"/>
    <w:rsid w:val="000B4962"/>
    <w:rsid w:val="000F6912"/>
    <w:rsid w:val="001C329D"/>
    <w:rsid w:val="0021673A"/>
    <w:rsid w:val="00251D49"/>
    <w:rsid w:val="0026580D"/>
    <w:rsid w:val="00267C32"/>
    <w:rsid w:val="002A4CB8"/>
    <w:rsid w:val="002E5D95"/>
    <w:rsid w:val="003857C0"/>
    <w:rsid w:val="003A0608"/>
    <w:rsid w:val="003D35D7"/>
    <w:rsid w:val="003E0F98"/>
    <w:rsid w:val="003E714A"/>
    <w:rsid w:val="003E7D03"/>
    <w:rsid w:val="00415505"/>
    <w:rsid w:val="00430445"/>
    <w:rsid w:val="00446E4A"/>
    <w:rsid w:val="00466541"/>
    <w:rsid w:val="00486DE1"/>
    <w:rsid w:val="004A1D65"/>
    <w:rsid w:val="004D453F"/>
    <w:rsid w:val="004F3E6D"/>
    <w:rsid w:val="00527E9F"/>
    <w:rsid w:val="00553E5F"/>
    <w:rsid w:val="005865F3"/>
    <w:rsid w:val="005A4C8C"/>
    <w:rsid w:val="005E614A"/>
    <w:rsid w:val="005E77EF"/>
    <w:rsid w:val="0062741C"/>
    <w:rsid w:val="006343FB"/>
    <w:rsid w:val="0063658C"/>
    <w:rsid w:val="006432DE"/>
    <w:rsid w:val="00652FF1"/>
    <w:rsid w:val="0066426F"/>
    <w:rsid w:val="006C5610"/>
    <w:rsid w:val="006D195E"/>
    <w:rsid w:val="007164B8"/>
    <w:rsid w:val="00770102"/>
    <w:rsid w:val="007814FF"/>
    <w:rsid w:val="007B3D44"/>
    <w:rsid w:val="007F7ADB"/>
    <w:rsid w:val="00807511"/>
    <w:rsid w:val="00826755"/>
    <w:rsid w:val="00827030"/>
    <w:rsid w:val="008779F0"/>
    <w:rsid w:val="008D2A5D"/>
    <w:rsid w:val="008D5563"/>
    <w:rsid w:val="008E3095"/>
    <w:rsid w:val="00910037"/>
    <w:rsid w:val="00975FC3"/>
    <w:rsid w:val="009A6435"/>
    <w:rsid w:val="009B275C"/>
    <w:rsid w:val="009C2C25"/>
    <w:rsid w:val="009E14D1"/>
    <w:rsid w:val="00A14437"/>
    <w:rsid w:val="00A41277"/>
    <w:rsid w:val="00A476AF"/>
    <w:rsid w:val="00A5499F"/>
    <w:rsid w:val="00A62755"/>
    <w:rsid w:val="00A85A38"/>
    <w:rsid w:val="00AF2BA3"/>
    <w:rsid w:val="00AF7EA8"/>
    <w:rsid w:val="00B47568"/>
    <w:rsid w:val="00B66B85"/>
    <w:rsid w:val="00BA57F9"/>
    <w:rsid w:val="00BB0C65"/>
    <w:rsid w:val="00BD2802"/>
    <w:rsid w:val="00BE0296"/>
    <w:rsid w:val="00C03BD1"/>
    <w:rsid w:val="00CE3C03"/>
    <w:rsid w:val="00CE6430"/>
    <w:rsid w:val="00D72FA1"/>
    <w:rsid w:val="00D74133"/>
    <w:rsid w:val="00E05563"/>
    <w:rsid w:val="00E4588F"/>
    <w:rsid w:val="00E56132"/>
    <w:rsid w:val="00E65F6E"/>
    <w:rsid w:val="00E94FD2"/>
    <w:rsid w:val="00EA4D6E"/>
    <w:rsid w:val="00EA4F61"/>
    <w:rsid w:val="00EC29BA"/>
    <w:rsid w:val="00EE160C"/>
    <w:rsid w:val="00EF00B7"/>
    <w:rsid w:val="00EF77D9"/>
    <w:rsid w:val="00F2004C"/>
    <w:rsid w:val="00F45DE7"/>
    <w:rsid w:val="00F66A40"/>
    <w:rsid w:val="00FC6F61"/>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c0f341a1ef30d01192b358c5d320dd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2023-06-02T15:06:00Z</dcterms:created>
  <dcterms:modified xsi:type="dcterms:W3CDTF">2023-06-06T16:55:00Z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