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es-MX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0CE5923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C7E6E40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es-MX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A40F5B4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A25E" w14:textId="556E6BCE" w:rsidR="00E94FD2" w:rsidRPr="004A1F9B" w:rsidRDefault="00827030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es-MX"/>
                              </w:rPr>
                              <w:t>Capacitación para los miembros:</w:t>
                            </w:r>
                            <w:r>
                              <w:rPr>
                                <w:color w:val="002677"/>
                                <w:sz w:val="78"/>
                                <w:lang w:val="es-MX"/>
                              </w:rPr>
                              <w:br/>
                            </w:r>
                            <w:r w:rsidR="00734D6E"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val="es-MX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val="es-MX"/>
                              </w:rPr>
                              <w:t>ómo entender y aceptar la diversidad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3A12A25E" w14:textId="556E6BCE" w:rsidR="00E94FD2" w:rsidRPr="004A1F9B" w:rsidRDefault="00827030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  <w:lang w:val="es-MX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es-MX"/>
                        </w:rPr>
                        <w:t>Capacitación para los miembros:</w:t>
                      </w:r>
                      <w:r>
                        <w:rPr>
                          <w:color w:val="002677"/>
                          <w:sz w:val="78"/>
                          <w:lang w:val="es-MX"/>
                        </w:rPr>
                        <w:br/>
                      </w:r>
                      <w:r w:rsidR="00734D6E"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val="es-MX"/>
                        </w:rPr>
                        <w:t>C</w:t>
                      </w:r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val="es-MX"/>
                        </w:rPr>
                        <w:t>ómo entender y aceptar la diversidad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46DF4953" w14:textId="7A224937" w:rsidR="00E94FD2" w:rsidRPr="004A1F9B" w:rsidRDefault="003D35D7" w:rsidP="006D195E">
      <w:pPr>
        <w:pStyle w:val="BodyText"/>
        <w:ind w:firstLine="720"/>
        <w:rPr>
          <w:b/>
          <w:color w:val="002677"/>
          <w:sz w:val="34"/>
          <w:szCs w:val="22"/>
          <w:lang w:val="es-MX"/>
        </w:rPr>
      </w:pPr>
      <w:r>
        <w:rPr>
          <w:b/>
          <w:bCs/>
          <w:color w:val="002677"/>
          <w:sz w:val="34"/>
          <w:szCs w:val="22"/>
          <w:lang w:val="es-MX"/>
        </w:rPr>
        <w:t>Capacitación especial del mes de julio</w:t>
      </w:r>
    </w:p>
    <w:p w14:paraId="1F126A32" w14:textId="2080C3AD" w:rsidR="006D195E" w:rsidRPr="004A1F9B" w:rsidRDefault="006D195E" w:rsidP="006D195E">
      <w:pPr>
        <w:pStyle w:val="BodyText"/>
        <w:ind w:firstLine="720"/>
        <w:rPr>
          <w:b/>
          <w:color w:val="002677"/>
          <w:sz w:val="34"/>
          <w:szCs w:val="22"/>
          <w:lang w:val="es-MX"/>
        </w:rPr>
      </w:pPr>
    </w:p>
    <w:p w14:paraId="0E30CAFC" w14:textId="2B2870A2" w:rsidR="00EF77D9" w:rsidRPr="004A1F9B" w:rsidRDefault="00BB0C65" w:rsidP="00EF77D9">
      <w:pPr>
        <w:spacing w:before="11"/>
        <w:ind w:left="720"/>
        <w:rPr>
          <w:b/>
          <w:bCs/>
          <w:color w:val="232323"/>
          <w:lang w:val="es-MX"/>
        </w:rPr>
      </w:pPr>
      <w:r>
        <w:rPr>
          <w:b/>
          <w:bCs/>
          <w:color w:val="232323"/>
          <w:lang w:val="es-MX"/>
        </w:rPr>
        <w:t xml:space="preserve">Cómo entender y aceptar la diversidad </w:t>
      </w:r>
    </w:p>
    <w:p w14:paraId="70F8DC00" w14:textId="77777777" w:rsidR="009A6435" w:rsidRPr="004A1F9B" w:rsidRDefault="009A6435" w:rsidP="009A6435">
      <w:pPr>
        <w:ind w:left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 abordar las diferentes facetas de la diversidad, este programa analiza las diferencias culturales y las diferencias en edad, género, estado civil y orientación sexual. En esta sesión, también se analizan los beneficios de la diversidad en la nómina y formas eficaces para establecer la igualdad y un ambiente de trabajo seguro.</w:t>
      </w:r>
    </w:p>
    <w:p w14:paraId="161CD92C" w14:textId="77777777" w:rsidR="009A6435" w:rsidRPr="004A1F9B" w:rsidRDefault="009A6435" w:rsidP="009A6435">
      <w:pPr>
        <w:rPr>
          <w:sz w:val="24"/>
          <w:szCs w:val="24"/>
          <w:lang w:val="es-MX"/>
        </w:rPr>
      </w:pPr>
    </w:p>
    <w:p w14:paraId="6BC4397C" w14:textId="065068EB" w:rsidR="009A6435" w:rsidRPr="004A1F9B" w:rsidRDefault="009A6435" w:rsidP="009A6435">
      <w:pPr>
        <w:ind w:firstLine="72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Los participantes harán lo siguiente:</w:t>
      </w:r>
    </w:p>
    <w:p w14:paraId="55D5B83E" w14:textId="77777777" w:rsidR="009A6435" w:rsidRPr="004A1F9B" w:rsidRDefault="009A6435" w:rsidP="009A6435">
      <w:pPr>
        <w:ind w:firstLine="720"/>
        <w:rPr>
          <w:sz w:val="24"/>
          <w:szCs w:val="24"/>
          <w:lang w:val="es-MX"/>
        </w:rPr>
      </w:pPr>
    </w:p>
    <w:p w14:paraId="61DE3558" w14:textId="77777777" w:rsidR="009A6435" w:rsidRPr="004A1F9B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Analizar los problemas relativos a la diversidad.</w:t>
      </w:r>
    </w:p>
    <w:p w14:paraId="24B14F01" w14:textId="77777777" w:rsidR="009A6435" w:rsidRPr="004A1F9B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Determinar el impacto de los prejuicios.</w:t>
      </w:r>
    </w:p>
    <w:p w14:paraId="4130B1A1" w14:textId="77777777" w:rsidR="009A6435" w:rsidRPr="004A1F9B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Establecer los motivos de la diversidad en los negocios.</w:t>
      </w:r>
    </w:p>
    <w:p w14:paraId="041B4648" w14:textId="77777777" w:rsidR="009A6435" w:rsidRPr="004A1F9B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Examinar formas de comunicación eficaz para temas difíciles.</w:t>
      </w:r>
    </w:p>
    <w:p w14:paraId="2563F500" w14:textId="77777777" w:rsidR="009A6435" w:rsidRPr="004A1F9B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Identificar y reconocer problemas y dificultades generales.</w:t>
      </w:r>
    </w:p>
    <w:p w14:paraId="06BAC75D" w14:textId="77777777" w:rsidR="009A6435" w:rsidRPr="004A1F9B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Analizar la influencia de la cultura propia en el comportamiento en el lugar de trabajo.</w:t>
      </w:r>
    </w:p>
    <w:p w14:paraId="467EDD67" w14:textId="77777777" w:rsidR="009A6435" w:rsidRPr="004A1F9B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Identificar habilidades para un entendimiento y una comunicación eficaces. </w:t>
      </w:r>
    </w:p>
    <w:p w14:paraId="0C008F1D" w14:textId="77777777" w:rsidR="009A6435" w:rsidRPr="004A1F9B" w:rsidRDefault="009A6435" w:rsidP="009A6435">
      <w:pPr>
        <w:pStyle w:val="ListParagraph"/>
        <w:numPr>
          <w:ilvl w:val="0"/>
          <w:numId w:val="8"/>
        </w:numPr>
        <w:autoSpaceDE/>
        <w:autoSpaceDN/>
        <w:spacing w:before="0"/>
        <w:ind w:right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Analizar los estilos y valores culturales de diferentes grupos y las personas dentro de esos grupos.</w:t>
      </w:r>
    </w:p>
    <w:p w14:paraId="7E1C2F77" w14:textId="1A55F1F4" w:rsidR="006343FB" w:rsidRPr="004A1F9B" w:rsidRDefault="006343FB" w:rsidP="006343FB">
      <w:pPr>
        <w:pStyle w:val="BodyText"/>
        <w:ind w:left="720"/>
        <w:rPr>
          <w:szCs w:val="22"/>
          <w:lang w:val="es-MX"/>
        </w:rPr>
      </w:pPr>
    </w:p>
    <w:p w14:paraId="012ACEE1" w14:textId="732C1009" w:rsidR="00A14437" w:rsidRPr="004A1F9B" w:rsidRDefault="00527E9F" w:rsidP="009A6435">
      <w:pPr>
        <w:pStyle w:val="BodyText"/>
        <w:ind w:right="600"/>
        <w:jc w:val="center"/>
        <w:rPr>
          <w:sz w:val="20"/>
          <w:lang w:val="es-MX"/>
        </w:rPr>
      </w:pPr>
      <w:r>
        <w:rPr>
          <w:szCs w:val="22"/>
          <w:lang w:val="es-MX"/>
        </w:rPr>
        <w:lastRenderedPageBreak/>
        <w:t>Inscríbete para participar en una sesión de capacitación en vivo de una hora o usa la opción a demanda para ver la capacitación cuando te sea conveniente. Las opciones de capacitación están disponibles en español y con acceso desde cualquier parte del mundo.</w:t>
      </w:r>
    </w:p>
    <w:p w14:paraId="624F494E" w14:textId="77777777" w:rsidR="00A14437" w:rsidRPr="004A1F9B" w:rsidRDefault="00A14437" w:rsidP="00A14437">
      <w:pPr>
        <w:pStyle w:val="BodyText"/>
        <w:ind w:firstLine="720"/>
        <w:rPr>
          <w:b/>
          <w:sz w:val="20"/>
          <w:lang w:val="es-MX"/>
        </w:rPr>
      </w:pPr>
    </w:p>
    <w:p w14:paraId="6495D2B9" w14:textId="77777777" w:rsidR="00A14437" w:rsidRPr="004A1F9B" w:rsidRDefault="00A14437">
      <w:pPr>
        <w:spacing w:before="95"/>
        <w:ind w:left="402"/>
        <w:rPr>
          <w:b/>
          <w:color w:val="002677"/>
          <w:sz w:val="34"/>
          <w:lang w:val="es-MX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690"/>
        <w:gridCol w:w="2700"/>
        <w:gridCol w:w="2700"/>
        <w:gridCol w:w="2700"/>
      </w:tblGrid>
      <w:tr w:rsidR="00CB2BAA" w:rsidRPr="00466541" w14:paraId="3D2F745D" w14:textId="77777777" w:rsidTr="002D5521">
        <w:trPr>
          <w:jc w:val="center"/>
        </w:trPr>
        <w:tc>
          <w:tcPr>
            <w:tcW w:w="2880" w:type="dxa"/>
            <w:shd w:val="clear" w:color="auto" w:fill="FBF9F4"/>
          </w:tcPr>
          <w:p w14:paraId="183F5BB6" w14:textId="77777777" w:rsidR="00CB2BAA" w:rsidRPr="004A1F9B" w:rsidRDefault="00CB2BAA" w:rsidP="002D5521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>Sesiones grabadas</w:t>
            </w:r>
          </w:p>
          <w:p w14:paraId="51AE0DB0" w14:textId="77777777" w:rsidR="00CB2BAA" w:rsidRPr="004A1F9B" w:rsidRDefault="00CB2BAA" w:rsidP="002D5521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A demanda</w:t>
            </w:r>
          </w:p>
          <w:p w14:paraId="1D4FF819" w14:textId="77777777" w:rsidR="00CB2BAA" w:rsidRPr="004A1F9B" w:rsidRDefault="00CB2BAA" w:rsidP="002D5521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(sin sesión de preguntas y respuestas)</w:t>
            </w:r>
          </w:p>
          <w:p w14:paraId="1FEDA4C9" w14:textId="77777777" w:rsidR="00CB2BAA" w:rsidRPr="004A1F9B" w:rsidRDefault="00CB2BAA" w:rsidP="002D5521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</w:p>
          <w:p w14:paraId="7AD7745B" w14:textId="210FE283" w:rsidR="00CB2BAA" w:rsidRPr="004A1F9B" w:rsidRDefault="00F21CD5" w:rsidP="002D5521">
            <w:pPr>
              <w:spacing w:before="95"/>
              <w:jc w:val="center"/>
              <w:rPr>
                <w:b/>
                <w:bCs/>
                <w:sz w:val="28"/>
                <w:szCs w:val="28"/>
                <w:lang w:val="es-MX"/>
              </w:rPr>
            </w:pPr>
            <w:hyperlink r:id="rId11" w:history="1">
              <w:r w:rsidR="004A1F9B">
                <w:rPr>
                  <w:rStyle w:val="Hyperlink"/>
                  <w:b/>
                  <w:bCs/>
                  <w:sz w:val="28"/>
                  <w:szCs w:val="28"/>
                  <w:lang w:val="es-MX"/>
                </w:rPr>
                <w:t>Ver ahora mismo</w:t>
              </w:r>
            </w:hyperlink>
          </w:p>
          <w:p w14:paraId="3697AFE2" w14:textId="77777777" w:rsidR="00CB2BAA" w:rsidRPr="004A1F9B" w:rsidRDefault="00CB2BAA" w:rsidP="002D5521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  <w:lang w:val="es-MX"/>
              </w:rPr>
            </w:pPr>
          </w:p>
          <w:p w14:paraId="74434F6F" w14:textId="77777777" w:rsidR="00CB2BAA" w:rsidRPr="004A1F9B" w:rsidRDefault="00CB2BAA" w:rsidP="002D5521">
            <w:pPr>
              <w:spacing w:before="95"/>
              <w:jc w:val="center"/>
              <w:rPr>
                <w:rStyle w:val="Hyperlink"/>
                <w:b/>
                <w:color w:val="auto"/>
                <w:u w:val="none"/>
                <w:lang w:val="es-MX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es-MX"/>
              </w:rPr>
              <w:t>¿Tienes poco tiempo?</w:t>
            </w:r>
          </w:p>
          <w:p w14:paraId="554B4976" w14:textId="085B83B7" w:rsidR="00CB2BAA" w:rsidRPr="004A1F9B" w:rsidRDefault="00CB2BAA" w:rsidP="002D5521">
            <w:pPr>
              <w:spacing w:before="95"/>
              <w:jc w:val="center"/>
              <w:rPr>
                <w:b/>
                <w:lang w:val="es-MX"/>
              </w:rPr>
            </w:pPr>
            <w:r>
              <w:rPr>
                <w:b/>
                <w:bCs/>
                <w:lang w:val="es-MX"/>
              </w:rPr>
              <w:t xml:space="preserve">Ve el resumen de 10 minutos </w:t>
            </w:r>
            <w:hyperlink r:id="rId12" w:history="1">
              <w:r>
                <w:rPr>
                  <w:rStyle w:val="Hyperlink"/>
                  <w:b/>
                  <w:bCs/>
                  <w:lang w:val="es-MX"/>
                </w:rPr>
                <w:t>aquí</w:t>
              </w:r>
            </w:hyperlink>
          </w:p>
          <w:p w14:paraId="444E22B0" w14:textId="77777777" w:rsidR="00CB2BAA" w:rsidRPr="004A1F9B" w:rsidRDefault="00CB2BAA" w:rsidP="002D5521">
            <w:pPr>
              <w:spacing w:before="95"/>
              <w:rPr>
                <w:b/>
                <w:sz w:val="28"/>
                <w:szCs w:val="18"/>
                <w:highlight w:val="yellow"/>
                <w:lang w:val="es-MX"/>
              </w:rPr>
            </w:pPr>
          </w:p>
        </w:tc>
        <w:tc>
          <w:tcPr>
            <w:tcW w:w="2880" w:type="dxa"/>
            <w:shd w:val="clear" w:color="auto" w:fill="FBF9F4"/>
          </w:tcPr>
          <w:p w14:paraId="04958638" w14:textId="77777777" w:rsidR="00CB2BAA" w:rsidRPr="004A1F9B" w:rsidRDefault="00CB2BAA" w:rsidP="002D5521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 xml:space="preserve">18 de julio </w:t>
            </w:r>
          </w:p>
          <w:p w14:paraId="774AC25F" w14:textId="77777777" w:rsidR="00CB2BAA" w:rsidRPr="004A1F9B" w:rsidRDefault="00CB2BAA" w:rsidP="002D5521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1:00 a.m. a 2:00 a.m., hora del centro</w:t>
            </w:r>
          </w:p>
          <w:p w14:paraId="0A0FA0EA" w14:textId="77777777" w:rsidR="00CB2BAA" w:rsidRPr="004A1F9B" w:rsidRDefault="00CB2BAA" w:rsidP="002D5521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 respuestas)</w:t>
            </w:r>
          </w:p>
          <w:p w14:paraId="149CE1CA" w14:textId="77777777" w:rsidR="00CB2BAA" w:rsidRPr="004A1F9B" w:rsidRDefault="00CB2BAA" w:rsidP="002D5521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</w:p>
          <w:p w14:paraId="618EBF5F" w14:textId="64C1F46D" w:rsidR="00CB2BAA" w:rsidRPr="003E7D03" w:rsidRDefault="00F21CD5" w:rsidP="002D552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4A1F9B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3C509A2B" w14:textId="77777777" w:rsidR="00CB2BAA" w:rsidRPr="004A1F9B" w:rsidRDefault="00CB2BAA" w:rsidP="002D5521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 xml:space="preserve">19 de julio </w:t>
            </w:r>
          </w:p>
          <w:p w14:paraId="7B374AB8" w14:textId="77777777" w:rsidR="00CB2BAA" w:rsidRPr="004A1F9B" w:rsidRDefault="00CB2BAA" w:rsidP="002D552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MX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11:00 a.m. a 12:00 p.m., hora del centro</w:t>
            </w:r>
          </w:p>
          <w:p w14:paraId="133A72A7" w14:textId="77777777" w:rsidR="00CB2BAA" w:rsidRPr="004A1F9B" w:rsidRDefault="00CB2BAA" w:rsidP="002D5521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 respuestas)</w:t>
            </w:r>
          </w:p>
          <w:p w14:paraId="444D233F" w14:textId="77777777" w:rsidR="00CB2BAA" w:rsidRPr="004A1F9B" w:rsidRDefault="00CB2BAA" w:rsidP="002D552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MX"/>
              </w:rPr>
            </w:pPr>
          </w:p>
          <w:p w14:paraId="5E4DF2AA" w14:textId="7268F6A9" w:rsidR="00CB2BAA" w:rsidRPr="003E7D03" w:rsidRDefault="00F21CD5" w:rsidP="002D552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4A1F9B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F63483C" w14:textId="77777777" w:rsidR="00CB2BAA" w:rsidRPr="004A1F9B" w:rsidRDefault="00CB2BAA" w:rsidP="002D5521">
            <w:pPr>
              <w:spacing w:before="95"/>
              <w:jc w:val="center"/>
              <w:rPr>
                <w:b/>
                <w:sz w:val="28"/>
                <w:szCs w:val="18"/>
                <w:lang w:val="es-MX"/>
              </w:rPr>
            </w:pPr>
            <w:r>
              <w:rPr>
                <w:b/>
                <w:bCs/>
                <w:sz w:val="28"/>
                <w:szCs w:val="18"/>
                <w:lang w:val="es-MX"/>
              </w:rPr>
              <w:t xml:space="preserve">21 de julio </w:t>
            </w:r>
          </w:p>
          <w:p w14:paraId="4ED715E4" w14:textId="77777777" w:rsidR="00CB2BAA" w:rsidRPr="004A1F9B" w:rsidRDefault="00CB2BAA" w:rsidP="002D5521">
            <w:pPr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  <w:lang w:val="es-MX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es-MX"/>
              </w:rPr>
              <w:t>7:00 a.m. a 8:00 a.m., hora del centro</w:t>
            </w:r>
          </w:p>
          <w:p w14:paraId="2C6F9B7A" w14:textId="77777777" w:rsidR="00CB2BAA" w:rsidRPr="004A1F9B" w:rsidRDefault="00CB2BAA" w:rsidP="002D5521">
            <w:pPr>
              <w:spacing w:before="95"/>
              <w:jc w:val="center"/>
              <w:rPr>
                <w:color w:val="10253F"/>
                <w:sz w:val="20"/>
                <w:szCs w:val="20"/>
                <w:lang w:val="es-MX"/>
              </w:rPr>
            </w:pPr>
            <w:r>
              <w:rPr>
                <w:color w:val="10253F"/>
                <w:sz w:val="20"/>
                <w:szCs w:val="20"/>
                <w:lang w:val="es-MX"/>
              </w:rPr>
              <w:t>(con sesión de preguntas y respuestas)</w:t>
            </w:r>
          </w:p>
          <w:p w14:paraId="50AC7461" w14:textId="77777777" w:rsidR="00CB2BAA" w:rsidRPr="004A1F9B" w:rsidRDefault="00CB2BAA" w:rsidP="002D552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  <w:lang w:val="es-MX"/>
              </w:rPr>
            </w:pPr>
          </w:p>
          <w:p w14:paraId="02F99E02" w14:textId="1FF572BB" w:rsidR="00CB2BAA" w:rsidRPr="003E7D03" w:rsidRDefault="00F21CD5" w:rsidP="002D552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4A1F9B">
                <w:rPr>
                  <w:rStyle w:val="Hyperlink"/>
                  <w:b/>
                  <w:bCs/>
                  <w:sz w:val="28"/>
                  <w:szCs w:val="18"/>
                  <w:lang w:val="es-MX"/>
                </w:rPr>
                <w:t>Inscríbete ahora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es-MX"/>
        </w:rPr>
        <w:tab/>
      </w:r>
    </w:p>
    <w:p w14:paraId="100C297B" w14:textId="0C1291DD" w:rsidR="006343FB" w:rsidRPr="004A1F9B" w:rsidRDefault="006343FB" w:rsidP="007B3D44">
      <w:pPr>
        <w:pStyle w:val="BodyText"/>
        <w:spacing w:before="10"/>
        <w:ind w:left="720"/>
        <w:rPr>
          <w:b/>
          <w:szCs w:val="32"/>
          <w:lang w:val="es-MX"/>
        </w:rPr>
      </w:pPr>
      <w:r>
        <w:rPr>
          <w:b/>
          <w:bCs/>
          <w:szCs w:val="32"/>
          <w:lang w:val="es-MX"/>
        </w:rPr>
        <w:t xml:space="preserve">El cupo de las sesiones de capacitación en vivo es limitado, por lo que se requiere inscripción previa. </w:t>
      </w:r>
    </w:p>
    <w:p w14:paraId="4DBCA599" w14:textId="6BA4A6E7" w:rsidR="00FF2F0A" w:rsidRPr="004A1F9B" w:rsidRDefault="00652FF1">
      <w:pPr>
        <w:pStyle w:val="BodyText"/>
        <w:rPr>
          <w:sz w:val="20"/>
          <w:lang w:val="es-MX"/>
        </w:rPr>
      </w:pPr>
      <w:r>
        <w:rPr>
          <w:noProof/>
          <w:sz w:val="20"/>
          <w:lang w:val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78F5DC" w:rsidR="005E614A" w:rsidRPr="004A1F9B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es-MX"/>
                              </w:rPr>
                            </w:pPr>
                            <w:r>
                              <w:rPr>
                                <w:color w:val="002677"/>
                                <w:lang w:val="es-MX"/>
                              </w:rPr>
                              <w:t xml:space="preserve">La capacitación del próximo mes se centrará en entender la neurodiversidad en las amistades y la familia. Te enviaremos los enlaces de inscripción para participar en una sesión en vivo o puedes usar la opción a demanda para ver la sesión cuando te sea conveniente.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7978F5DC" w:rsidR="005E614A" w:rsidRPr="004A1F9B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es-MX"/>
                        </w:rPr>
                      </w:pPr>
                      <w:r>
                        <w:rPr>
                          <w:color w:val="002677"/>
                          <w:lang w:val="es-MX"/>
                        </w:rPr>
                        <w:t xml:space="preserve">La capacitación del próximo mes se centrará en entender la neurodiversidad en las amistades y la familia. Te enviaremos los enlaces de inscripción para participar en una sesión en vivo o puedes usar la opción a demanda para ver la sesión cuando te sea conveniente.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4A1F9B" w:rsidRDefault="006343FB">
      <w:pPr>
        <w:pStyle w:val="BodyText"/>
        <w:rPr>
          <w:sz w:val="20"/>
          <w:lang w:val="es-MX"/>
        </w:rPr>
      </w:pPr>
      <w:r>
        <w:rPr>
          <w:lang w:val="es-MX"/>
        </w:rPr>
        <w:tab/>
      </w:r>
    </w:p>
    <w:p w14:paraId="088826F0" w14:textId="002F987E" w:rsidR="00466541" w:rsidRPr="004A1F9B" w:rsidRDefault="00466541">
      <w:pPr>
        <w:pStyle w:val="BodyText"/>
        <w:rPr>
          <w:sz w:val="20"/>
          <w:lang w:val="es-MX"/>
        </w:rPr>
      </w:pPr>
    </w:p>
    <w:p w14:paraId="4D12F599" w14:textId="2F6AACE5" w:rsidR="00FF2F0A" w:rsidRPr="004A1F9B" w:rsidRDefault="00FF2F0A">
      <w:pPr>
        <w:pStyle w:val="BodyText"/>
        <w:rPr>
          <w:sz w:val="20"/>
          <w:lang w:val="es-MX"/>
        </w:rPr>
      </w:pPr>
    </w:p>
    <w:p w14:paraId="292A6C6A" w14:textId="36D7DA5B" w:rsidR="00E94FD2" w:rsidRPr="004A1F9B" w:rsidRDefault="00E94FD2">
      <w:pPr>
        <w:pStyle w:val="BodyText"/>
        <w:rPr>
          <w:sz w:val="20"/>
          <w:lang w:val="es-MX"/>
        </w:rPr>
      </w:pPr>
    </w:p>
    <w:p w14:paraId="5B8DDEA5" w14:textId="58F3CEC3" w:rsidR="00E94FD2" w:rsidRPr="004A1F9B" w:rsidRDefault="00E94FD2">
      <w:pPr>
        <w:pStyle w:val="BodyText"/>
        <w:rPr>
          <w:sz w:val="20"/>
          <w:lang w:val="es-MX"/>
        </w:rPr>
      </w:pPr>
    </w:p>
    <w:p w14:paraId="6CA34C5C" w14:textId="574AD4AA" w:rsidR="00E94FD2" w:rsidRPr="004A1F9B" w:rsidRDefault="00E94FD2">
      <w:pPr>
        <w:pStyle w:val="BodyText"/>
        <w:spacing w:before="2"/>
        <w:rPr>
          <w:sz w:val="25"/>
          <w:lang w:val="es-MX"/>
        </w:rPr>
      </w:pPr>
    </w:p>
    <w:p w14:paraId="0686841C" w14:textId="25334AF6" w:rsidR="00E94FD2" w:rsidRPr="004A1F9B" w:rsidRDefault="00E94FD2">
      <w:pPr>
        <w:pStyle w:val="BodyText"/>
        <w:rPr>
          <w:sz w:val="20"/>
          <w:lang w:val="es-MX"/>
        </w:rPr>
      </w:pPr>
    </w:p>
    <w:p w14:paraId="7186D599" w14:textId="53A805CF" w:rsidR="00E94FD2" w:rsidRPr="004A1F9B" w:rsidRDefault="00E94FD2">
      <w:pPr>
        <w:pStyle w:val="BodyText"/>
        <w:rPr>
          <w:sz w:val="22"/>
          <w:lang w:val="es-MX"/>
        </w:rPr>
      </w:pPr>
    </w:p>
    <w:p w14:paraId="5CBD4DF5" w14:textId="77777777" w:rsidR="00E94FD2" w:rsidRPr="004A1F9B" w:rsidRDefault="008E3095">
      <w:pPr>
        <w:spacing w:before="94"/>
        <w:ind w:left="913" w:right="879"/>
        <w:jc w:val="center"/>
        <w:rPr>
          <w:b/>
          <w:sz w:val="24"/>
          <w:lang w:val="es-MX"/>
        </w:rPr>
      </w:pPr>
      <w:r>
        <w:rPr>
          <w:b/>
          <w:bCs/>
          <w:color w:val="FFFFFF"/>
          <w:sz w:val="24"/>
          <w:lang w:val="es-MX"/>
        </w:rPr>
        <w:t>Cómo empezar</w:t>
      </w:r>
    </w:p>
    <w:p w14:paraId="6564A81D" w14:textId="77777777" w:rsidR="00E94FD2" w:rsidRPr="004A1F9B" w:rsidRDefault="00E94FD2">
      <w:pPr>
        <w:pStyle w:val="BodyText"/>
        <w:rPr>
          <w:b/>
          <w:sz w:val="20"/>
          <w:lang w:val="es-MX"/>
        </w:rPr>
      </w:pPr>
    </w:p>
    <w:p w14:paraId="619240E4" w14:textId="77777777" w:rsidR="00E94FD2" w:rsidRPr="004A1F9B" w:rsidRDefault="00E94FD2">
      <w:pPr>
        <w:pStyle w:val="BodyText"/>
        <w:rPr>
          <w:b/>
          <w:sz w:val="20"/>
          <w:lang w:val="es-MX"/>
        </w:rPr>
      </w:pPr>
    </w:p>
    <w:p w14:paraId="42D05B4C" w14:textId="77777777" w:rsidR="00E94FD2" w:rsidRPr="004A1F9B" w:rsidRDefault="00E94FD2">
      <w:pPr>
        <w:pStyle w:val="BodyText"/>
        <w:rPr>
          <w:b/>
          <w:sz w:val="20"/>
          <w:lang w:val="es-MX"/>
        </w:rPr>
      </w:pPr>
    </w:p>
    <w:p w14:paraId="4E4B3EBC" w14:textId="77777777" w:rsidR="00E94FD2" w:rsidRPr="004A1F9B" w:rsidRDefault="00E94FD2">
      <w:pPr>
        <w:pStyle w:val="BodyText"/>
        <w:rPr>
          <w:b/>
          <w:sz w:val="20"/>
          <w:lang w:val="es-MX"/>
        </w:rPr>
      </w:pPr>
    </w:p>
    <w:p w14:paraId="0FEF643B" w14:textId="3242D8A5" w:rsidR="009E14D1" w:rsidRPr="004A1F9B" w:rsidRDefault="009E14D1" w:rsidP="009E14D1">
      <w:pPr>
        <w:spacing w:line="276" w:lineRule="auto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Este programa no debe usarse para cubrir necesidades de atención urgente o de emergencia. En caso de emergencia, llama al 911 si estás en los Estados Unidos o al número</w:t>
      </w:r>
      <w:r w:rsidR="00591333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de teléfono local de los servicios de emergencia si estás fuera de los Estados Unidos o ve a la sala de emergencias más cercana. Este programa no sustituye la atención de un médico o un especialista.</w:t>
      </w:r>
      <w:r w:rsidR="00591333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Debido a la posibilidad de un conflicto de intereses, no se</w:t>
      </w:r>
      <w:r w:rsidR="00591333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proporcionará asesoramiento jurídico sobre cuestiones que puedan implicar acciones legales contra Optum o sus afiliados, o contra cualquier entidad a través de la cual la persona que llame reciba estos servicios de forma directa o indirecta (p. ej., empleador o plan de salud).</w:t>
      </w:r>
      <w:r w:rsidR="00591333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Es posible que este programa y</w:t>
      </w:r>
      <w:r w:rsidR="00341CC9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sus diferentes partes, en particular los servicios para miembros de la familia menores de 16 años, no estén disponibles en todas las localidades y que estén sujetos a cambio sin previo aviso.</w:t>
      </w:r>
      <w:r w:rsidR="00591333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Los niveles de experiencia o educativos de los recursos del Programa de Asistencia al Empleado pueden variar en función de los requisitos contractuales o de los requisitos legales del país.</w:t>
      </w:r>
      <w:r w:rsidR="00591333">
        <w:rPr>
          <w:sz w:val="16"/>
          <w:szCs w:val="16"/>
          <w:lang w:val="es-MX"/>
        </w:rPr>
        <w:t xml:space="preserve"> </w:t>
      </w:r>
      <w:r>
        <w:rPr>
          <w:sz w:val="16"/>
          <w:szCs w:val="16"/>
          <w:lang w:val="es-MX"/>
        </w:rPr>
        <w:t>Pueden aplicar exclusiones y limitaciones de la cobertura.</w:t>
      </w:r>
    </w:p>
    <w:p w14:paraId="589813F1" w14:textId="77777777" w:rsidR="009E14D1" w:rsidRPr="004A1F9B" w:rsidRDefault="009E14D1" w:rsidP="009E14D1">
      <w:pPr>
        <w:spacing w:line="276" w:lineRule="auto"/>
        <w:rPr>
          <w:sz w:val="16"/>
          <w:szCs w:val="16"/>
          <w:lang w:val="es-MX"/>
        </w:rPr>
      </w:pPr>
    </w:p>
    <w:p w14:paraId="6DE4ECEB" w14:textId="77777777" w:rsidR="009E14D1" w:rsidRPr="004A1F9B" w:rsidRDefault="009E14D1" w:rsidP="009E14D1">
      <w:pPr>
        <w:spacing w:line="276" w:lineRule="auto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>© 2023 Optum, Inc. Todos los derechos reservados. Optum es una marca comercial de Optum, Inc. en los EE. UU. y en otras jurisdicciones. Todos los demás nombres de marcas o productos son marcas comerciales o marcas registradas de propiedad privada.</w:t>
      </w:r>
    </w:p>
    <w:p w14:paraId="2A76090F" w14:textId="0261EA23" w:rsidR="00E94FD2" w:rsidRPr="004A1F9B" w:rsidRDefault="009E14D1" w:rsidP="009E14D1">
      <w:pPr>
        <w:spacing w:line="276" w:lineRule="auto"/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t xml:space="preserve"> Optum es una empresa que ofrece igualdad de oportunidades.</w:t>
      </w:r>
    </w:p>
    <w:sectPr w:rsidR="00E94FD2" w:rsidRPr="004A1F9B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7"/>
  </w:num>
  <w:num w:numId="6" w16cid:durableId="1547446166">
    <w:abstractNumId w:val="6"/>
  </w:num>
  <w:num w:numId="7" w16cid:durableId="950166687">
    <w:abstractNumId w:val="5"/>
  </w:num>
  <w:num w:numId="8" w16cid:durableId="108602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41CC9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A1F9B"/>
    <w:rsid w:val="004D453F"/>
    <w:rsid w:val="004F3E6D"/>
    <w:rsid w:val="00527E9F"/>
    <w:rsid w:val="00591333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34D6E"/>
    <w:rsid w:val="007B3D44"/>
    <w:rsid w:val="007F7ADB"/>
    <w:rsid w:val="00807511"/>
    <w:rsid w:val="00826755"/>
    <w:rsid w:val="00827030"/>
    <w:rsid w:val="008328CB"/>
    <w:rsid w:val="008779F0"/>
    <w:rsid w:val="008D2A5D"/>
    <w:rsid w:val="008D5563"/>
    <w:rsid w:val="008E3095"/>
    <w:rsid w:val="00910037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47568"/>
    <w:rsid w:val="00B66B85"/>
    <w:rsid w:val="00BA57F9"/>
    <w:rsid w:val="00BB0C65"/>
    <w:rsid w:val="00BD2802"/>
    <w:rsid w:val="00BE0296"/>
    <w:rsid w:val="00C03BD1"/>
    <w:rsid w:val="00CB2BAA"/>
    <w:rsid w:val="00CE3C03"/>
    <w:rsid w:val="00CE6430"/>
    <w:rsid w:val="00D72FA1"/>
    <w:rsid w:val="00E05563"/>
    <w:rsid w:val="00E4588F"/>
    <w:rsid w:val="00E56132"/>
    <w:rsid w:val="00E65F6E"/>
    <w:rsid w:val="00E94FD2"/>
    <w:rsid w:val="00EA4D6E"/>
    <w:rsid w:val="00EA4F61"/>
    <w:rsid w:val="00EC29BA"/>
    <w:rsid w:val="00EE160C"/>
    <w:rsid w:val="00EF00B7"/>
    <w:rsid w:val="00EF77D9"/>
    <w:rsid w:val="00F21CD5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4D6E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pworklife.my.site.com/NonUSTrainingForm/s/intlregistrationpage?c__recordId=a274N000006A0UbQA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recordingservice/sites/optum/recording/9f15653bd221103bbff9005056811eca/playbac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au.webex.com/webappng/sites/optum-au/recording/0aee15dacff5103bbded00505681f027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A0UlQAK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eapworklife.my.site.com/NonUSTrainingForm/s/intlregistrationpage?c__recordId=a274N000006A0Ug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Marks, Kate</cp:lastModifiedBy>
  <cp:revision>6</cp:revision>
  <dcterms:created xsi:type="dcterms:W3CDTF">2023-05-15T14:19:00Z</dcterms:created>
  <dcterms:modified xsi:type="dcterms:W3CDTF">2023-05-26T16:53:00Z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