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it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it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it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it"/>
                              </w:rPr>
                              <w:t>Formazione per i membri:</w:t>
                            </w:r>
                          </w:p>
                          <w:p w14:paraId="3A12A25E" w14:textId="02549589" w:rsidR="00E94FD2" w:rsidRPr="00F64482" w:rsidRDefault="00217566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it"/>
                              </w:rPr>
                              <w:t>C</w:t>
                            </w:r>
                            <w:r w:rsidR="00A22C6F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it"/>
                              </w:rPr>
                              <w:t xml:space="preserve">reare 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it"/>
                              </w:rPr>
                              <w:t>R</w:t>
                            </w:r>
                            <w:r w:rsidR="00A22C6F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it"/>
                              </w:rPr>
                              <w:t xml:space="preserve">ispetto sul 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it"/>
                              </w:rPr>
                              <w:t>P</w:t>
                            </w:r>
                            <w:r w:rsidR="00A22C6F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it"/>
                              </w:rPr>
                              <w:t xml:space="preserve">osto di 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it"/>
                              </w:rPr>
                              <w:t>L</w:t>
                            </w:r>
                            <w:r w:rsidR="00A22C6F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it"/>
                              </w:rPr>
                              <w:t>avoro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it"/>
                        </w:rPr>
                        <w:t>Formazione per i membri:</w:t>
                      </w:r>
                    </w:p>
                    <w:p w14:paraId="3A12A25E" w14:textId="02549589" w:rsidR="00E94FD2" w:rsidRPr="00F64482" w:rsidRDefault="00217566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it"/>
                        </w:rPr>
                        <w:t>C</w:t>
                      </w:r>
                      <w:r w:rsidR="00A22C6F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it"/>
                        </w:rPr>
                        <w:t xml:space="preserve">reare </w:t>
                      </w: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it"/>
                        </w:rPr>
                        <w:t>R</w:t>
                      </w:r>
                      <w:r w:rsidR="00A22C6F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it"/>
                        </w:rPr>
                        <w:t xml:space="preserve">ispetto sul </w:t>
                      </w: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it"/>
                        </w:rPr>
                        <w:t>P</w:t>
                      </w:r>
                      <w:r w:rsidR="00A22C6F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it"/>
                        </w:rPr>
                        <w:t xml:space="preserve">osto di </w:t>
                      </w: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it"/>
                        </w:rPr>
                        <w:t>L</w:t>
                      </w:r>
                      <w:r w:rsidR="00A22C6F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it"/>
                        </w:rPr>
                        <w:t>avoro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591523DB" w:rsidR="00E94FD2" w:rsidRDefault="00A22C6F" w:rsidP="00A22C6F">
      <w:pPr>
        <w:pStyle w:val="BodyText"/>
        <w:ind w:firstLine="72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val="it"/>
        </w:rPr>
        <w:t>Formazione in evidenza a giugno</w:t>
      </w:r>
    </w:p>
    <w:p w14:paraId="1F126A32" w14:textId="2080C3AD" w:rsidR="006D195E" w:rsidRPr="00F64482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363FDBBF" w14:textId="390AD885" w:rsidR="00A22C6F" w:rsidRDefault="00217566" w:rsidP="00A22C6F">
      <w:pPr>
        <w:shd w:val="clear" w:color="auto" w:fill="FFFFFF"/>
        <w:rPr>
          <w:rFonts w:eastAsia="Times New Roman"/>
          <w:color w:val="353638"/>
        </w:rPr>
      </w:pPr>
      <w:r>
        <w:rPr>
          <w:b/>
          <w:bCs/>
          <w:lang w:val="it"/>
        </w:rPr>
        <w:t>C</w:t>
      </w:r>
      <w:r w:rsidR="00A22C6F">
        <w:rPr>
          <w:b/>
          <w:bCs/>
          <w:lang w:val="it"/>
        </w:rPr>
        <w:t xml:space="preserve">reare </w:t>
      </w:r>
      <w:r>
        <w:rPr>
          <w:b/>
          <w:bCs/>
          <w:lang w:val="it"/>
        </w:rPr>
        <w:t>R</w:t>
      </w:r>
      <w:r w:rsidR="00A22C6F">
        <w:rPr>
          <w:b/>
          <w:bCs/>
          <w:lang w:val="it"/>
        </w:rPr>
        <w:t xml:space="preserve">ispetto sul </w:t>
      </w:r>
      <w:r>
        <w:rPr>
          <w:b/>
          <w:bCs/>
          <w:lang w:val="it"/>
        </w:rPr>
        <w:t>P</w:t>
      </w:r>
      <w:r w:rsidR="00A22C6F">
        <w:rPr>
          <w:b/>
          <w:bCs/>
          <w:lang w:val="it"/>
        </w:rPr>
        <w:t xml:space="preserve">osto di </w:t>
      </w:r>
      <w:r>
        <w:rPr>
          <w:b/>
          <w:bCs/>
          <w:lang w:val="it"/>
        </w:rPr>
        <w:t>L</w:t>
      </w:r>
      <w:r w:rsidR="00A22C6F">
        <w:rPr>
          <w:b/>
          <w:bCs/>
          <w:lang w:val="it"/>
        </w:rPr>
        <w:t>avoro</w:t>
      </w:r>
      <w:r w:rsidR="00A22C6F">
        <w:rPr>
          <w:b/>
          <w:bCs/>
          <w:color w:val="000000"/>
          <w:lang w:val="it"/>
        </w:rPr>
        <w:t>.</w:t>
      </w:r>
      <w:r w:rsidR="00A22C6F">
        <w:rPr>
          <w:color w:val="000000"/>
          <w:sz w:val="23"/>
          <w:szCs w:val="23"/>
          <w:lang w:val="it"/>
        </w:rPr>
        <w:t xml:space="preserve"> </w:t>
      </w:r>
      <w:r w:rsidR="00A22C6F">
        <w:rPr>
          <w:color w:val="353638"/>
          <w:lang w:val="it"/>
        </w:rPr>
        <w:t>L'integrità e il rispetto a livello di interazioni sul posto di lavoro aiutano a coltivare un ambiente positivo e di successo che migliora i risultati. Questo programma introdurrà capacità comunicative e altri comportamenti che incentivano a relazionarsi con rispetto e apertura mentale, risolvere le differenze e lavorare efficacemente in squadra.</w:t>
      </w:r>
    </w:p>
    <w:p w14:paraId="1FC77620" w14:textId="77777777" w:rsidR="00A22C6F" w:rsidRPr="00A22C6F" w:rsidRDefault="00A22C6F" w:rsidP="00A22C6F">
      <w:pPr>
        <w:shd w:val="clear" w:color="auto" w:fill="FFFFFF"/>
        <w:rPr>
          <w:rFonts w:eastAsia="Times New Roman"/>
          <w:color w:val="353638"/>
        </w:rPr>
      </w:pPr>
    </w:p>
    <w:p w14:paraId="4ADE07C7" w14:textId="77777777" w:rsidR="00A22C6F" w:rsidRPr="00A22C6F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r>
        <w:rPr>
          <w:rFonts w:eastAsia="Times New Roman"/>
          <w:color w:val="353638"/>
          <w:lang w:val="it"/>
        </w:rPr>
        <w:t>Riepilogo della formazione</w:t>
      </w:r>
    </w:p>
    <w:p w14:paraId="42DD2B85" w14:textId="77777777" w:rsidR="00A22C6F" w:rsidRPr="00A22C6F" w:rsidRDefault="00A22C6F" w:rsidP="00A22C6F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it"/>
        </w:rPr>
        <w:t>Scopri cos’è il rispetto sul posto di lavoro</w:t>
      </w:r>
    </w:p>
    <w:p w14:paraId="39DB5912" w14:textId="77777777" w:rsidR="00A22C6F" w:rsidRPr="00A22C6F" w:rsidRDefault="00A22C6F" w:rsidP="00A22C6F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it"/>
        </w:rPr>
        <w:t>Scopri l'importanza del rispetto sul posto di lavoro</w:t>
      </w:r>
    </w:p>
    <w:p w14:paraId="2EF4D385" w14:textId="77777777" w:rsidR="00A22C6F" w:rsidRPr="00A22C6F" w:rsidRDefault="00A22C6F" w:rsidP="00A22C6F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it"/>
        </w:rPr>
        <w:t>Impara le strategie per creare rispetto sul posto di lavoro</w:t>
      </w:r>
    </w:p>
    <w:p w14:paraId="01634FD7" w14:textId="77777777" w:rsidR="00A22C6F" w:rsidRPr="00A22C6F" w:rsidRDefault="00A22C6F" w:rsidP="00A22C6F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it"/>
        </w:rPr>
        <w:t>Scopri come essere rispettato sul posto di lavoro</w:t>
      </w:r>
    </w:p>
    <w:p w14:paraId="1295A241" w14:textId="59FA9943" w:rsidR="005D5AD8" w:rsidRDefault="005D5AD8" w:rsidP="00A22C6F">
      <w:pPr>
        <w:pStyle w:val="NormalWeb"/>
        <w:spacing w:before="0" w:beforeAutospacing="0" w:after="0" w:afterAutospacing="0"/>
      </w:pPr>
    </w:p>
    <w:p w14:paraId="117E4CD1" w14:textId="77777777" w:rsidR="005D5AD8" w:rsidRPr="001D3FB9" w:rsidRDefault="005D5AD8" w:rsidP="005D5AD8">
      <w:pPr>
        <w:pStyle w:val="BodyText"/>
        <w:ind w:right="600"/>
        <w:jc w:val="center"/>
        <w:rPr>
          <w:sz w:val="23"/>
          <w:szCs w:val="23"/>
        </w:rPr>
      </w:pPr>
      <w:r>
        <w:rPr>
          <w:sz w:val="23"/>
          <w:szCs w:val="23"/>
          <w:lang w:val="it"/>
        </w:rPr>
        <w:t>Iscriviti a una sessione di formazione dal vivo della durata di 1 ora oppure utilizza l’opzione su richiesta per accedere alla formazione quando preferisci. La formazione viene erogata in lingua inglese ed è disponibile a livello globale.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124"/>
        <w:gridCol w:w="2124"/>
        <w:gridCol w:w="2124"/>
        <w:gridCol w:w="2124"/>
      </w:tblGrid>
      <w:tr w:rsidR="005D5AD8" w:rsidRPr="00466541" w14:paraId="37C0D7FB" w14:textId="3377453C" w:rsidTr="00217566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Sessioni registrate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Su richiesta</w:t>
            </w:r>
          </w:p>
          <w:p w14:paraId="1E66A1EF" w14:textId="4B1C3472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(senza sessione Q&amp;A)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57FD1AD6" w:rsidR="008406BB" w:rsidRPr="00DC00FD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it"/>
              </w:rPr>
              <w:fldChar w:fldCharType="begin"/>
            </w:r>
            <w:r>
              <w:rPr>
                <w:sz w:val="28"/>
                <w:szCs w:val="28"/>
                <w:lang w:val="it"/>
              </w:rPr>
              <w:instrText>HYPERLINK "https://optum.webex.com/webappng/sites/optum/recording/3e3d9094d16a103c99bf005056818549/playback"</w:instrText>
            </w:r>
            <w:r>
              <w:rPr>
                <w:sz w:val="28"/>
                <w:szCs w:val="28"/>
                <w:lang w:val="it"/>
              </w:rPr>
            </w:r>
            <w:r>
              <w:rPr>
                <w:sz w:val="28"/>
                <w:szCs w:val="28"/>
                <w:lang w:val="it"/>
              </w:rPr>
              <w:fldChar w:fldCharType="separate"/>
            </w:r>
            <w:r>
              <w:rPr>
                <w:rStyle w:val="Hyperlink"/>
                <w:b/>
                <w:bCs/>
                <w:sz w:val="28"/>
                <w:szCs w:val="28"/>
                <w:lang w:val="it"/>
              </w:rPr>
              <w:t>Guarda qui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it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it"/>
              </w:rPr>
              <w:t>Hai poco tempo?</w:t>
            </w:r>
          </w:p>
          <w:p w14:paraId="373F95AF" w14:textId="450EE291" w:rsidR="00F64482" w:rsidRDefault="00E659DD" w:rsidP="00F64482">
            <w:pPr>
              <w:pStyle w:val="xmsonormal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Guarda il riepilogo di 10</w:t>
            </w:r>
            <w:r w:rsidR="00217566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 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 xml:space="preserve">minuti </w:t>
            </w:r>
          </w:p>
          <w:p w14:paraId="1D5E1C83" w14:textId="77777777" w:rsidR="00F64482" w:rsidRDefault="00F64482" w:rsidP="00F64482">
            <w:pPr>
              <w:pStyle w:val="xmsonormal"/>
            </w:pPr>
            <w:r>
              <w:rPr>
                <w:rFonts w:ascii="Arial" w:hAnsi="Arial" w:cs="Arial"/>
                <w:lang w:val="it"/>
              </w:rPr>
              <w:t> </w:t>
            </w:r>
          </w:p>
          <w:p w14:paraId="769701BC" w14:textId="566157E3" w:rsidR="00BF603B" w:rsidRPr="00177678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it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val="it"/>
              </w:rPr>
              <w:instrText>HYPERLINK "https://optum.webex.com/webappng/sites/optum/recording/01387caad174103cbf7f005056814c31/playback"</w:instrText>
            </w:r>
            <w:r>
              <w:rPr>
                <w:rFonts w:ascii="Arial" w:hAnsi="Arial" w:cs="Arial"/>
                <w:sz w:val="28"/>
                <w:szCs w:val="28"/>
                <w:lang w:val="it"/>
              </w:rPr>
            </w:r>
            <w:r>
              <w:rPr>
                <w:rFonts w:ascii="Arial" w:hAnsi="Arial" w:cs="Arial"/>
                <w:sz w:val="28"/>
                <w:szCs w:val="28"/>
                <w:lang w:val="it"/>
              </w:rPr>
              <w:fldChar w:fldCharType="separate"/>
            </w:r>
            <w:r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it"/>
              </w:rPr>
              <w:t>qui</w:t>
            </w:r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it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24" w:type="dxa"/>
            <w:shd w:val="clear" w:color="auto" w:fill="FBF9F4"/>
          </w:tcPr>
          <w:p w14:paraId="506203A2" w14:textId="5057C894" w:rsidR="00E659DD" w:rsidRPr="00E05563" w:rsidRDefault="00591FC5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11 giugno</w:t>
            </w:r>
          </w:p>
          <w:p w14:paraId="07F1C647" w14:textId="6A4B15DA" w:rsidR="00E659DD" w:rsidRPr="003E7D03" w:rsidRDefault="005143EB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7:00-8:00 BST</w:t>
            </w:r>
          </w:p>
          <w:p w14:paraId="28F4B4C1" w14:textId="1ECFC24E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31575226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5143EB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5E742108" w14:textId="2C47E4BE" w:rsidR="00E659DD" w:rsidRPr="0066426F" w:rsidRDefault="005143EB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13 giugno</w:t>
            </w:r>
          </w:p>
          <w:p w14:paraId="7065DE9B" w14:textId="69FC3F9E" w:rsidR="00E659DD" w:rsidRPr="003E7D03" w:rsidRDefault="005143EB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13:00-14:00 BST</w:t>
            </w:r>
          </w:p>
          <w:p w14:paraId="720960DD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133854E9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5143EB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28241B35" w14:textId="0A7AA5A3" w:rsidR="00E659DD" w:rsidRPr="0066426F" w:rsidRDefault="005143EB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18 giugno</w:t>
            </w:r>
          </w:p>
          <w:p w14:paraId="295026FD" w14:textId="2DBCCCAB" w:rsidR="00E659DD" w:rsidRPr="003E7D03" w:rsidRDefault="005143EB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19:00-20:00 BST</w:t>
            </w:r>
          </w:p>
          <w:p w14:paraId="5C5B71C9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6A837587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5143EB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65C99B68" w14:textId="65F3A995" w:rsidR="00B07641" w:rsidRPr="0066426F" w:rsidRDefault="00591FC5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20 giugno</w:t>
            </w:r>
          </w:p>
          <w:p w14:paraId="1211DA39" w14:textId="68B7F3A4" w:rsidR="00334FA7" w:rsidRDefault="005143EB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17:00-18:00 BST</w:t>
            </w:r>
          </w:p>
          <w:p w14:paraId="71AECB94" w14:textId="30E9BD59" w:rsidR="00B07641" w:rsidRPr="003E7D03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03D9FFAD" w:rsidR="00E659DD" w:rsidRDefault="0000000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5143EB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it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val="it"/>
        </w:rPr>
        <w:t xml:space="preserve">L’accesso alle sessioni di formazione dal vivo è limitato. Pertanto, è richiesta l’iscrizione anticipata. </w:t>
      </w:r>
    </w:p>
    <w:p w14:paraId="4DBCA599" w14:textId="52850B82" w:rsidR="00FF2F0A" w:rsidRDefault="00FF2F0A">
      <w:pPr>
        <w:pStyle w:val="BodyText"/>
        <w:rPr>
          <w:sz w:val="20"/>
        </w:rPr>
      </w:pPr>
    </w:p>
    <w:p w14:paraId="2F8C64CE" w14:textId="0CCB3B0A" w:rsidR="00FF2F0A" w:rsidRDefault="006343FB">
      <w:pPr>
        <w:pStyle w:val="BodyText"/>
        <w:rPr>
          <w:sz w:val="20"/>
        </w:rPr>
      </w:pPr>
      <w:r>
        <w:rPr>
          <w:lang w:val="it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6BECAD96" w14:textId="77777777" w:rsidR="00C66B2A" w:rsidRDefault="00C66B2A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 w:val="it"/>
        </w:rPr>
        <w:t>Per iniziare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0EFD7722" w:rsidR="00E94FD2" w:rsidRDefault="00E1381D">
      <w:pPr>
        <w:pStyle w:val="BodyText"/>
        <w:rPr>
          <w:b/>
          <w:sz w:val="20"/>
        </w:rPr>
      </w:pPr>
      <w:r>
        <w:rPr>
          <w:b/>
          <w:sz w:val="20"/>
        </w:rPr>
        <w:br/>
      </w:r>
      <w:r>
        <w:rPr>
          <w:b/>
          <w:sz w:val="20"/>
        </w:rPr>
        <w:br/>
      </w:r>
      <w:r>
        <w:rPr>
          <w:b/>
          <w:sz w:val="20"/>
        </w:rPr>
        <w:br/>
      </w:r>
      <w:r>
        <w:rPr>
          <w:b/>
          <w:sz w:val="20"/>
        </w:rPr>
        <w:br/>
      </w: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0FEF643B" w14:textId="56963419" w:rsid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it"/>
        </w:rPr>
        <w:t>Questo programma non deve essere utilizzato per cure urgenti o di emergenza. In caso di emergenza chiama il 911 se ti trovi negli Stati Uniti, contatta il numero</w:t>
      </w:r>
      <w:r w:rsidR="00E1381D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dei servizi di emergenza locali se ti trovi al di fuori degli Stati Uniti oppure recati al pronto soccorso più vicino. Questo programma non sostituisce le cure di un medico o di un professionista. Dato il potenziale conflitto di interessi, non verrà fornita la consulenza legale su questioni che potrebbero comportare un’azione legale contro Optum o i suoi</w:t>
      </w:r>
      <w:r w:rsidR="00E1381D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affiliati, o qualsiasi entità attraverso la quale il chiamante riceve direttamente o indirettamente questi servizi (es. datore di lavoro o piano sanitario). Questo programma e tutti i suoi</w:t>
      </w:r>
      <w:r w:rsidR="00E1381D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componenti, in particolare i servizi per familiari di età inferiore ai 16 anni, potrebbero non essere disponibili in determinate località ed essere soggetti a modifiche senza alcun</w:t>
      </w:r>
      <w:r w:rsidR="00E1381D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preavviso. L’esperienza e/o il livello di istruzione delle risorse del Programma di assistenza per dipendenti possono variare in base ai requisiti contrattuali o</w:t>
      </w:r>
      <w:r w:rsidR="00E1381D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normativi del Paese. La copertura potrebbe essere soggetta a esclusioni e limitazioni.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2A76090F" w14:textId="6D963F96" w:rsidR="00E94FD2" w:rsidRPr="005E614A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it"/>
        </w:rPr>
        <w:t>© 2023 Optum, Inc. Tutti i diritti riservati. Optum è un marchio registrato di Optum, Inc. negli Stati Uniti e in altre giurisdizioni. Tutti gli altri nomi di marchi o prodotti</w:t>
      </w:r>
      <w:r w:rsidR="00E1381D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sono marchi commerciali o marchi registrati di proprietà dei rispettivi proprietari. Optum è un datore di lavoro che offre pari opportunità di</w:t>
      </w:r>
      <w:r w:rsidR="00217566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impiego.</w:t>
      </w:r>
    </w:p>
    <w:sectPr w:rsidR="00E94FD2" w:rsidRPr="005E614A" w:rsidSect="003727C7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62219" w14:textId="77777777" w:rsidR="006C2EF3" w:rsidRDefault="006C2EF3" w:rsidP="00217566">
      <w:r>
        <w:separator/>
      </w:r>
    </w:p>
  </w:endnote>
  <w:endnote w:type="continuationSeparator" w:id="0">
    <w:p w14:paraId="0F280F10" w14:textId="77777777" w:rsidR="006C2EF3" w:rsidRDefault="006C2EF3" w:rsidP="00217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4F40B" w14:textId="77777777" w:rsidR="006C2EF3" w:rsidRDefault="006C2EF3" w:rsidP="00217566">
      <w:r>
        <w:separator/>
      </w:r>
    </w:p>
  </w:footnote>
  <w:footnote w:type="continuationSeparator" w:id="0">
    <w:p w14:paraId="59BCEF7A" w14:textId="77777777" w:rsidR="006C2EF3" w:rsidRDefault="006C2EF3" w:rsidP="00217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5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7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4"/>
  </w:num>
  <w:num w:numId="2" w16cid:durableId="47998739">
    <w:abstractNumId w:val="3"/>
  </w:num>
  <w:num w:numId="3" w16cid:durableId="109859154">
    <w:abstractNumId w:val="6"/>
  </w:num>
  <w:num w:numId="4" w16cid:durableId="42754323">
    <w:abstractNumId w:val="1"/>
  </w:num>
  <w:num w:numId="5" w16cid:durableId="2040155994">
    <w:abstractNumId w:val="16"/>
  </w:num>
  <w:num w:numId="6" w16cid:durableId="1547446166">
    <w:abstractNumId w:val="15"/>
  </w:num>
  <w:num w:numId="7" w16cid:durableId="950166687">
    <w:abstractNumId w:val="11"/>
  </w:num>
  <w:num w:numId="8" w16cid:durableId="1086028517">
    <w:abstractNumId w:val="2"/>
  </w:num>
  <w:num w:numId="9" w16cid:durableId="565998517">
    <w:abstractNumId w:val="13"/>
  </w:num>
  <w:num w:numId="10" w16cid:durableId="719210982">
    <w:abstractNumId w:val="10"/>
  </w:num>
  <w:num w:numId="11" w16cid:durableId="1186165845">
    <w:abstractNumId w:val="8"/>
  </w:num>
  <w:num w:numId="12" w16cid:durableId="1410269363">
    <w:abstractNumId w:val="9"/>
  </w:num>
  <w:num w:numId="13" w16cid:durableId="285087762">
    <w:abstractNumId w:val="14"/>
  </w:num>
  <w:num w:numId="14" w16cid:durableId="1384871016">
    <w:abstractNumId w:val="12"/>
  </w:num>
  <w:num w:numId="15" w16cid:durableId="1273704641">
    <w:abstractNumId w:val="18"/>
  </w:num>
  <w:num w:numId="16" w16cid:durableId="21368697">
    <w:abstractNumId w:val="7"/>
  </w:num>
  <w:num w:numId="17" w16cid:durableId="1169102255">
    <w:abstractNumId w:val="17"/>
  </w:num>
  <w:num w:numId="18" w16cid:durableId="2025472090">
    <w:abstractNumId w:val="0"/>
  </w:num>
  <w:num w:numId="19" w16cid:durableId="9221015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444B"/>
    <w:rsid w:val="000B4962"/>
    <w:rsid w:val="00162283"/>
    <w:rsid w:val="00177678"/>
    <w:rsid w:val="001A2E32"/>
    <w:rsid w:val="001C329D"/>
    <w:rsid w:val="001D3FB9"/>
    <w:rsid w:val="0021673A"/>
    <w:rsid w:val="00217566"/>
    <w:rsid w:val="00251D49"/>
    <w:rsid w:val="0026580D"/>
    <w:rsid w:val="00267C32"/>
    <w:rsid w:val="00291823"/>
    <w:rsid w:val="002D775D"/>
    <w:rsid w:val="002E5D95"/>
    <w:rsid w:val="00334FA7"/>
    <w:rsid w:val="003359FF"/>
    <w:rsid w:val="00351DAF"/>
    <w:rsid w:val="003727C7"/>
    <w:rsid w:val="003857C0"/>
    <w:rsid w:val="003A0608"/>
    <w:rsid w:val="003D35D7"/>
    <w:rsid w:val="003E0F98"/>
    <w:rsid w:val="003E714A"/>
    <w:rsid w:val="003E7D03"/>
    <w:rsid w:val="00430445"/>
    <w:rsid w:val="00446E4A"/>
    <w:rsid w:val="004633C4"/>
    <w:rsid w:val="00466541"/>
    <w:rsid w:val="00486DE1"/>
    <w:rsid w:val="004A1D65"/>
    <w:rsid w:val="004D453F"/>
    <w:rsid w:val="004F3E6D"/>
    <w:rsid w:val="005143EB"/>
    <w:rsid w:val="00527E9F"/>
    <w:rsid w:val="00564246"/>
    <w:rsid w:val="00591FC5"/>
    <w:rsid w:val="005A4C8C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2EF3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6646B"/>
    <w:rsid w:val="008779F0"/>
    <w:rsid w:val="008C065A"/>
    <w:rsid w:val="008C1CC3"/>
    <w:rsid w:val="008D2A5D"/>
    <w:rsid w:val="008D5563"/>
    <w:rsid w:val="008E3095"/>
    <w:rsid w:val="00910037"/>
    <w:rsid w:val="00977B22"/>
    <w:rsid w:val="00991ECE"/>
    <w:rsid w:val="009A6435"/>
    <w:rsid w:val="009A67CD"/>
    <w:rsid w:val="009B275C"/>
    <w:rsid w:val="009C2C25"/>
    <w:rsid w:val="009E14D1"/>
    <w:rsid w:val="009E6EDA"/>
    <w:rsid w:val="00A14437"/>
    <w:rsid w:val="00A22C6F"/>
    <w:rsid w:val="00A40B2D"/>
    <w:rsid w:val="00A476AF"/>
    <w:rsid w:val="00A5499F"/>
    <w:rsid w:val="00A62755"/>
    <w:rsid w:val="00A85A38"/>
    <w:rsid w:val="00A91EB6"/>
    <w:rsid w:val="00AF2BA3"/>
    <w:rsid w:val="00B07641"/>
    <w:rsid w:val="00B47568"/>
    <w:rsid w:val="00B66B85"/>
    <w:rsid w:val="00B94F4D"/>
    <w:rsid w:val="00BA57F9"/>
    <w:rsid w:val="00BB0C65"/>
    <w:rsid w:val="00BC7875"/>
    <w:rsid w:val="00BD2802"/>
    <w:rsid w:val="00BE0296"/>
    <w:rsid w:val="00BE43D7"/>
    <w:rsid w:val="00BE568F"/>
    <w:rsid w:val="00BF603B"/>
    <w:rsid w:val="00C03BD1"/>
    <w:rsid w:val="00C3000F"/>
    <w:rsid w:val="00C66B2A"/>
    <w:rsid w:val="00C80AA5"/>
    <w:rsid w:val="00C82C90"/>
    <w:rsid w:val="00CB45A2"/>
    <w:rsid w:val="00CE3C03"/>
    <w:rsid w:val="00CE6430"/>
    <w:rsid w:val="00D72FA1"/>
    <w:rsid w:val="00DC00FD"/>
    <w:rsid w:val="00E05563"/>
    <w:rsid w:val="00E1381D"/>
    <w:rsid w:val="00E4588F"/>
    <w:rsid w:val="00E56132"/>
    <w:rsid w:val="00E649F3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2175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566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175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566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Dnm5YAC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DnsXYA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DnqvYAC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DnnhY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06C4F4-0BAD-4331-8EAE-4E6810B67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559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Sofia</cp:lastModifiedBy>
  <cp:revision>5</cp:revision>
  <dcterms:created xsi:type="dcterms:W3CDTF">2024-04-05T12:30:00Z</dcterms:created>
  <dcterms:modified xsi:type="dcterms:W3CDTF">2024-04-16T21:40:00Z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