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FF99D92">
                <wp:simplePos x="0" y="0"/>
                <wp:positionH relativeFrom="column">
                  <wp:posOffset>-127000</wp:posOffset>
                </wp:positionH>
                <wp:positionV relativeFrom="paragraph">
                  <wp:posOffset>169334</wp:posOffset>
                </wp:positionV>
                <wp:extent cx="7848600" cy="317500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17500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DD1F" id="docshape7" o:spid="_x0000_s1026" style="position:absolute;margin-left:-10pt;margin-top:13.35pt;width:618pt;height:250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&#13;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F70A4D0">
                <wp:simplePos x="0" y="0"/>
                <wp:positionH relativeFrom="column">
                  <wp:posOffset>203200</wp:posOffset>
                </wp:positionH>
                <wp:positionV relativeFrom="paragraph">
                  <wp:posOffset>35983</wp:posOffset>
                </wp:positionV>
                <wp:extent cx="5045710" cy="1718734"/>
                <wp:effectExtent l="0" t="0" r="8890" b="889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71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16DEB69C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상호 존중하는 일터 만들기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6pt;margin-top:2.85pt;width:397.3pt;height:135.3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16DEB69C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상호 존중하는 일터 만들기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ko"/>
        </w:rPr>
        <w:t>6월의 특별 교육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77777777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eastAsia="ko"/>
        </w:rPr>
        <w:t>상호 존중하는 일터 만들기</w:t>
      </w:r>
      <w:r>
        <w:rPr>
          <w:b/>
          <w:bCs/>
          <w:color w:val="000000"/>
          <w:lang w:eastAsia="ko"/>
        </w:rPr>
        <w:t>.</w:t>
      </w:r>
      <w:r>
        <w:rPr>
          <w:color w:val="000000"/>
          <w:sz w:val="23"/>
          <w:szCs w:val="23"/>
          <w:lang w:eastAsia="ko"/>
        </w:rPr>
        <w:t xml:space="preserve"> </w:t>
      </w:r>
      <w:r>
        <w:rPr>
          <w:color w:val="353638"/>
          <w:lang w:eastAsia="ko"/>
        </w:rPr>
        <w:t>직장 내 상호작용에서 진실성과 존중은 성과를 개선하는 긍정적이고 화합된 환경을 조성하는 데 도움을 줍니다. 이 프로그램은 팀에 소속되어 서로 존중하고 솔직한 태도로 관계를 맺고 서로간의 차이를 해결하며 효과적으로 일할 수 있게 하는 소통 능력과 행동을 소개합니다.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학습 포인트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직장에서 존중의 의미를 되새겨 보세요.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직장에서 존중의 중요성에 대해 알아보세요.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직장에서 서로 존중하는 환경을 만들기 위한 전략을 알아보세요.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직장에서 존중받는 방법을 알아보세요.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ko"/>
        </w:rPr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세션 녹화본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ko"/>
              </w:rPr>
              <w:fldChar w:fldCharType="begin"/>
            </w:r>
            <w:r>
              <w:rPr>
                <w:sz w:val="28"/>
                <w:szCs w:val="28"/>
                <w:lang w:eastAsia="ko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eastAsia="ko"/>
              </w:rPr>
            </w:r>
            <w:r>
              <w:rPr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ko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여기서</w:t>
            </w:r>
            <w:proofErr w:type="spellEnd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시청하세요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6월 11일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7-8 AM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6월 13일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1-2 PM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6월 18일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6월 20일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k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k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565B9441" w14:textId="77777777" w:rsidR="00B43AE2" w:rsidRDefault="00B43AE2">
      <w:pPr>
        <w:spacing w:before="94"/>
        <w:ind w:left="913" w:right="879"/>
        <w:jc w:val="center"/>
        <w:rPr>
          <w:b/>
          <w:bCs/>
          <w:color w:val="FFFFFF"/>
          <w:sz w:val="24"/>
          <w:lang w:val="en-US" w:eastAsia="ko"/>
        </w:rPr>
      </w:pPr>
    </w:p>
    <w:p w14:paraId="2A0AE94D" w14:textId="77777777" w:rsidR="00B43AE2" w:rsidRDefault="00B43AE2">
      <w:pPr>
        <w:spacing w:before="94"/>
        <w:ind w:left="913" w:right="879"/>
        <w:jc w:val="center"/>
        <w:rPr>
          <w:b/>
          <w:bCs/>
          <w:color w:val="FFFFFF"/>
          <w:sz w:val="24"/>
          <w:lang w:val="en-US" w:eastAsia="ko"/>
        </w:rPr>
      </w:pPr>
    </w:p>
    <w:p w14:paraId="741D011C" w14:textId="77777777" w:rsidR="00B43AE2" w:rsidRDefault="00B43AE2">
      <w:pPr>
        <w:spacing w:before="94"/>
        <w:ind w:left="913" w:right="879"/>
        <w:jc w:val="center"/>
        <w:rPr>
          <w:b/>
          <w:bCs/>
          <w:color w:val="FFFFFF"/>
          <w:sz w:val="24"/>
          <w:lang w:val="en-US" w:eastAsia="ko"/>
        </w:rPr>
      </w:pPr>
    </w:p>
    <w:p w14:paraId="5CBD4DF5" w14:textId="7FA4E61E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ko"/>
        </w:rPr>
        <w:t>시작하기</w:t>
      </w: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본 프로그램은 응급 상황이나 긴급 치료 요구를 위해 사용해서는 안 됩니다. 응급 상황이 발생하면 미국의 경우 911번으로 전화하고,</w:t>
      </w:r>
    </w:p>
    <w:p w14:paraId="0FEF643B" w14:textId="7CC439C1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  <w:r w:rsidR="00B43AE2">
        <w:rPr>
          <w:sz w:val="16"/>
          <w:szCs w:val="16"/>
          <w:lang w:val="en-US" w:eastAsia="ko"/>
        </w:rPr>
        <w:t xml:space="preserve"> </w:t>
      </w:r>
      <w:r>
        <w:rPr>
          <w:sz w:val="16"/>
          <w:szCs w:val="16"/>
          <w:lang w:eastAsia="ko"/>
        </w:rPr>
        <w:t>않습니다. 잠재적 이해 상충 문제로 인해, Optum 혹은 그 계열사 또는 이러한 서비스를 직간접적으로 제공하고 있는 어떤 단체(예를 들어, 고용주 혹은 건강 플랜)</w:t>
      </w:r>
      <w:proofErr w:type="spellStart"/>
      <w:r>
        <w:rPr>
          <w:sz w:val="16"/>
          <w:szCs w:val="16"/>
          <w:lang w:eastAsia="ko"/>
        </w:rPr>
        <w:t>를</w:t>
      </w:r>
      <w:proofErr w:type="spellEnd"/>
      <w:r>
        <w:rPr>
          <w:sz w:val="16"/>
          <w:szCs w:val="16"/>
          <w:lang w:eastAsia="ko"/>
        </w:rPr>
        <w:t xml:space="preserve"> 상대로</w:t>
      </w:r>
      <w:r w:rsidR="00B43AE2">
        <w:rPr>
          <w:sz w:val="16"/>
          <w:szCs w:val="16"/>
          <w:lang w:val="en-US" w:eastAsia="ko"/>
        </w:rPr>
        <w:t xml:space="preserve"> </w:t>
      </w:r>
      <w:r>
        <w:rPr>
          <w:sz w:val="16"/>
          <w:szCs w:val="16"/>
          <w:lang w:eastAsia="ko"/>
        </w:rPr>
        <w:t>법적 조치를 수반할 수 있는 사안에 대해서는 법적 자문이 제공되지 않을 것입니다. 이 프로그램 및 모든 구성 요소, 특히 16세 미만의 가족 구성원을 위한 서비스는</w:t>
      </w:r>
      <w:r w:rsidR="00B43AE2">
        <w:rPr>
          <w:sz w:val="16"/>
          <w:szCs w:val="16"/>
          <w:lang w:val="en-US" w:eastAsia="ko"/>
        </w:rPr>
        <w:t xml:space="preserve"> </w:t>
      </w:r>
      <w:r>
        <w:rPr>
          <w:sz w:val="16"/>
          <w:szCs w:val="16"/>
          <w:lang w:eastAsia="ko"/>
        </w:rPr>
        <w:t>어떤 지역에서는 제공되지 않을 수 있으며 사전 통지 없이</w:t>
      </w:r>
      <w:r w:rsidR="00B43AE2">
        <w:rPr>
          <w:sz w:val="16"/>
          <w:szCs w:val="16"/>
          <w:lang w:val="en-US" w:eastAsia="ko"/>
        </w:rPr>
        <w:t xml:space="preserve"> </w:t>
      </w:r>
      <w:r>
        <w:rPr>
          <w:sz w:val="16"/>
          <w:szCs w:val="16"/>
          <w:lang w:eastAsia="ko"/>
        </w:rPr>
        <w:t>변경될 수 있습니다. 직원 지원 프로그램 리소스의 경험 및/또는 교육 수준은</w:t>
      </w:r>
      <w:r w:rsidR="00B43AE2">
        <w:rPr>
          <w:sz w:val="16"/>
          <w:szCs w:val="16"/>
          <w:lang w:val="en-US" w:eastAsia="ko"/>
        </w:rPr>
        <w:t xml:space="preserve"> </w:t>
      </w:r>
      <w:r>
        <w:rPr>
          <w:sz w:val="16"/>
          <w:szCs w:val="16"/>
          <w:lang w:eastAsia="ko"/>
        </w:rPr>
        <w:t>계약 요건 또는 국가별 규제 요건에 따라 다를 수 있습니다. 보장 제외 및 제한 사항이 적용될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0F811B28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© 2023 Optum, Inc. 모든 권한 보유. Optum은 미국과 관할 지역에서 Optum의 등록 상표입니다. 모든 기타 브랜드 또는 제품 이름은</w:t>
      </w:r>
      <w:r w:rsidR="00B43AE2">
        <w:rPr>
          <w:sz w:val="16"/>
          <w:szCs w:val="16"/>
          <w:lang w:val="en-US" w:eastAsia="ko"/>
        </w:rPr>
        <w:t xml:space="preserve"> </w:t>
      </w:r>
      <w:r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5E614A" w:rsidSect="00B217DD">
      <w:type w:val="continuous"/>
      <w:pgSz w:w="12240" w:h="15840" w:code="1"/>
      <w:pgMar w:top="720" w:right="720" w:bottom="45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217DD"/>
    <w:rsid w:val="00B43AE2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qv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Dnnh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Dnm5YA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DnsX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Marcela Becerra</cp:lastModifiedBy>
  <cp:revision>4</cp:revision>
  <dcterms:created xsi:type="dcterms:W3CDTF">2024-04-05T12:30:00Z</dcterms:created>
  <dcterms:modified xsi:type="dcterms:W3CDTF">2024-04-16T19:36:00Z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