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A6B8" w14:textId="5F5C2CD5" w:rsidR="00FD6016" w:rsidRPr="001C2A98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</w:rPr>
      </w:pPr>
      <w:bookmarkStart w:id="0" w:name="_Hlk138686771"/>
      <w:r w:rsidRPr="001C2A98">
        <w:rPr>
          <w:rFonts w:ascii="Arial" w:hAnsi="Arial" w:cs="Arial"/>
          <w:b/>
          <w:bCs/>
          <w:color w:val="002677"/>
          <w:sz w:val="44"/>
          <w:szCs w:val="44"/>
          <w:lang w:val="de"/>
        </w:rPr>
        <w:t>Unterschiede feiern und verstehen</w:t>
      </w:r>
    </w:p>
    <w:p w14:paraId="78DDF343" w14:textId="7B68239E" w:rsidR="00413191" w:rsidRPr="006E7936" w:rsidRDefault="001C2A98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"/>
        </w:rPr>
      </w:pPr>
      <w:r>
        <w:rPr>
          <w:rFonts w:ascii="Arial" w:hAnsi="Arial" w:cs="Arial"/>
          <w:color w:val="002060"/>
          <w:sz w:val="28"/>
          <w:szCs w:val="28"/>
          <w:lang w:val="de"/>
        </w:rPr>
        <w:t>In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 xml:space="preserve">diesem Monat feiern wir die Einzigartigkeit, die jeder Einzelne von uns mitbringt. Entdecken </w:t>
      </w:r>
      <w:r>
        <w:rPr>
          <w:rFonts w:ascii="Arial" w:hAnsi="Arial" w:cs="Arial"/>
          <w:color w:val="002060"/>
          <w:sz w:val="28"/>
          <w:szCs w:val="28"/>
          <w:lang w:val="de"/>
        </w:rPr>
        <w:t>Sie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 xml:space="preserve">ausgewählte Artikel, interaktive Arbeitsblätter und andere Tools,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 xml:space="preserve">mehr über sich selbst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 xml:space="preserve">erfahren, neue Perspektiven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 xml:space="preserve">gewinnen und die Lebenserfahrungen der Menschen </w:t>
      </w:r>
      <w:r>
        <w:rPr>
          <w:rFonts w:ascii="Arial" w:hAnsi="Arial" w:cs="Arial"/>
          <w:color w:val="002060"/>
          <w:sz w:val="28"/>
          <w:szCs w:val="28"/>
          <w:lang w:val="de"/>
        </w:rPr>
        <w:t>um Sie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 xml:space="preserve">herum besser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1A11D1" w:rsidRPr="001C2A98">
        <w:rPr>
          <w:rFonts w:ascii="Arial" w:hAnsi="Arial" w:cs="Arial"/>
          <w:color w:val="002060"/>
          <w:sz w:val="28"/>
          <w:szCs w:val="28"/>
          <w:lang w:val="de"/>
        </w:rPr>
        <w:t>schätzen.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C2A9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07D3B44" w:rsidR="0035546C" w:rsidRPr="001C2A98" w:rsidRDefault="001C2A98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1C2A9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1C2A9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Monat:</w:t>
            </w:r>
          </w:p>
          <w:p w14:paraId="3B9AC124" w14:textId="34499FCE" w:rsidR="00360F62" w:rsidRPr="001C2A98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warum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es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wichtig ist, sich selbst besser kennenzulernen und wie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dies erreichen.</w:t>
            </w:r>
          </w:p>
          <w:p w14:paraId="57EBFBFC" w14:textId="7C7E9C13" w:rsidR="00C40EC9" w:rsidRPr="001C2A98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Artikel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wie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 Welt aus einer anderen Perspektive betrachten.</w:t>
            </w:r>
          </w:p>
          <w:p w14:paraId="3B853AFC" w14:textId="2869A528" w:rsidR="002C5914" w:rsidRPr="001C2A98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Arbeitsblatt zur Selbstfindung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Was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macht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zu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dem, was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sind?“</w:t>
            </w:r>
          </w:p>
          <w:p w14:paraId="46659066" w14:textId="28D52076" w:rsidR="00DD545E" w:rsidRPr="001C2A98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Eine unterhaltsame interaktive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Brainstorming-Übung, die Ihnen hilft, neue Dinge auszuprobieren.</w:t>
            </w:r>
          </w:p>
          <w:p w14:paraId="2913F3AA" w14:textId="224ED4ED" w:rsidR="00D62AB8" w:rsidRPr="001C2A98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Schnellanleitung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wie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schwierige Gespräche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in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tiefgründige Diskussionen umwandeln</w:t>
            </w:r>
          </w:p>
          <w:bookmarkEnd w:id="1"/>
          <w:bookmarkEnd w:id="2"/>
          <w:bookmarkEnd w:id="3"/>
          <w:p w14:paraId="2BD99831" w14:textId="0FEE248C" w:rsidR="009767DF" w:rsidRPr="001C2A98" w:rsidRDefault="001C2A98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Ein </w:t>
            </w:r>
            <w:r w:rsidR="00693CD0"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kurzer Blick auf</w:t>
            </w:r>
            <w:r w:rsidR="00693CD0"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„Freundlichkeit: Übrigens herzlichen Glückwunsch.“ </w:t>
            </w:r>
            <w:r w:rsidR="005A21F9"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V</w:t>
            </w:r>
            <w:r w:rsidR="00693CD0"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on</w:t>
            </w:r>
            <w:r w:rsidR="005A21F9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="00693CD0"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Uptime.</w:t>
            </w:r>
          </w:p>
          <w:p w14:paraId="09C9909E" w14:textId="1F0A7D02" w:rsidR="002C59A2" w:rsidRPr="001C2A98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„Schaffung eines respektvollen Arbeitsplatzes“</w:t>
            </w:r>
          </w:p>
          <w:p w14:paraId="40B1A0FA" w14:textId="40F0F0DB" w:rsidR="00EC3EF3" w:rsidRPr="001C2A98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darunter „Unterschiede akzeptieren: Engagierte Teams aufbauen.“</w:t>
            </w:r>
          </w:p>
        </w:tc>
      </w:tr>
    </w:tbl>
    <w:p w14:paraId="7CADEC72" w14:textId="77777777" w:rsidR="00F915FD" w:rsidRPr="001C2A9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C7E50B2" w:rsidR="00F915FD" w:rsidRPr="005A21F9" w:rsidRDefault="005A21F9" w:rsidP="00C1726B">
      <w:pPr>
        <w:spacing w:after="0" w:line="240" w:lineRule="auto"/>
        <w:rPr>
          <w:rStyle w:val="Hipervnculo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de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de"/>
        </w:rPr>
        <w:instrText xml:space="preserve"> HYPERLINK "https://optumwellbeing.com/newthismonth/de-DE" </w:instrText>
      </w:r>
      <w:r>
        <w:rPr>
          <w:rFonts w:ascii="Arial" w:eastAsia="Times New Roman" w:hAnsi="Arial" w:cs="Arial"/>
          <w:sz w:val="24"/>
          <w:szCs w:val="24"/>
          <w:lang w:val="de"/>
        </w:rPr>
        <w:fldChar w:fldCharType="separate"/>
      </w:r>
      <w:r w:rsidR="00F915FD" w:rsidRPr="005A21F9">
        <w:rPr>
          <w:rStyle w:val="Hipervnculo"/>
          <w:rFonts w:ascii="Arial" w:eastAsia="Times New Roman" w:hAnsi="Arial" w:cs="Arial"/>
          <w:sz w:val="24"/>
          <w:szCs w:val="24"/>
          <w:lang w:val="de"/>
        </w:rPr>
        <w:t>Toolkit aufruf</w:t>
      </w:r>
      <w:bookmarkStart w:id="4" w:name="_GoBack"/>
      <w:bookmarkEnd w:id="4"/>
      <w:r w:rsidR="00F915FD" w:rsidRPr="005A21F9">
        <w:rPr>
          <w:rStyle w:val="Hipervnculo"/>
          <w:rFonts w:ascii="Arial" w:eastAsia="Times New Roman" w:hAnsi="Arial" w:cs="Arial"/>
          <w:sz w:val="24"/>
          <w:szCs w:val="24"/>
          <w:lang w:val="de"/>
        </w:rPr>
        <w:t>en</w:t>
      </w:r>
    </w:p>
    <w:p w14:paraId="41E1AB0E" w14:textId="074AF082" w:rsidR="00F915FD" w:rsidRPr="001C2A98" w:rsidRDefault="005A21F9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de"/>
        </w:rPr>
        <w:fldChar w:fldCharType="end"/>
      </w:r>
    </w:p>
    <w:p w14:paraId="62D76D3A" w14:textId="0DED35E4" w:rsidR="00F915FD" w:rsidRPr="001C2A98" w:rsidRDefault="001C2A98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1C2A98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C2A98" w14:paraId="4DB7AB76" w14:textId="77777777" w:rsidTr="005A21F9">
        <w:trPr>
          <w:trHeight w:val="720"/>
        </w:trPr>
        <w:tc>
          <w:tcPr>
            <w:tcW w:w="1260" w:type="dxa"/>
            <w:vAlign w:val="center"/>
          </w:tcPr>
          <w:p w14:paraId="15E3E42A" w14:textId="2BBC75D6" w:rsidR="00775D33" w:rsidRPr="001C2A98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A98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D6DD22C" w:rsidR="00775D33" w:rsidRPr="001C2A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Thema.</w:t>
            </w:r>
          </w:p>
        </w:tc>
      </w:tr>
      <w:tr w:rsidR="00EB6622" w:rsidRPr="001C2A98" w14:paraId="19474739" w14:textId="77777777" w:rsidTr="005A21F9">
        <w:trPr>
          <w:trHeight w:val="720"/>
        </w:trPr>
        <w:tc>
          <w:tcPr>
            <w:tcW w:w="1260" w:type="dxa"/>
            <w:vAlign w:val="center"/>
          </w:tcPr>
          <w:p w14:paraId="1A39A370" w14:textId="78B31644" w:rsidR="00775D33" w:rsidRPr="001C2A98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A98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11D7BC4" w:rsidR="00775D33" w:rsidRPr="001C2A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1C2A98" w14:paraId="4F263DE7" w14:textId="77777777" w:rsidTr="005A21F9">
        <w:trPr>
          <w:trHeight w:val="720"/>
        </w:trPr>
        <w:tc>
          <w:tcPr>
            <w:tcW w:w="1260" w:type="dxa"/>
            <w:vAlign w:val="center"/>
          </w:tcPr>
          <w:p w14:paraId="5E840E93" w14:textId="2EFD40CA" w:rsidR="00775D33" w:rsidRPr="001C2A98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A98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321BD7C" w:rsidR="00775D33" w:rsidRPr="001C2A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1C2A98" w14:paraId="5E0BCAC7" w14:textId="77777777" w:rsidTr="005A21F9">
        <w:trPr>
          <w:trHeight w:val="720"/>
        </w:trPr>
        <w:tc>
          <w:tcPr>
            <w:tcW w:w="1260" w:type="dxa"/>
            <w:vAlign w:val="center"/>
          </w:tcPr>
          <w:p w14:paraId="0921B01F" w14:textId="697D6B7A" w:rsidR="00775D33" w:rsidRPr="001C2A98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A9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4336F44" w:rsidR="00775D33" w:rsidRPr="001C2A9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C2A9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1C2A9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3DAFC" w14:textId="77777777" w:rsidR="007D0C21" w:rsidRPr="001C2A98" w:rsidRDefault="007D0C21" w:rsidP="00E32C7E">
      <w:pPr>
        <w:spacing w:after="0" w:line="240" w:lineRule="auto"/>
      </w:pPr>
      <w:r w:rsidRPr="001C2A98">
        <w:separator/>
      </w:r>
    </w:p>
  </w:endnote>
  <w:endnote w:type="continuationSeparator" w:id="0">
    <w:p w14:paraId="2EFC36C6" w14:textId="77777777" w:rsidR="007D0C21" w:rsidRPr="001C2A98" w:rsidRDefault="007D0C21" w:rsidP="00E32C7E">
      <w:pPr>
        <w:spacing w:after="0" w:line="240" w:lineRule="auto"/>
      </w:pPr>
      <w:r w:rsidRPr="001C2A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3467" w14:textId="76D86A6E" w:rsidR="00EB6622" w:rsidRPr="001C2A98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1C2A98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31A2" w14:textId="77777777" w:rsidR="007D0C21" w:rsidRPr="001C2A98" w:rsidRDefault="007D0C21" w:rsidP="00E32C7E">
      <w:pPr>
        <w:spacing w:after="0" w:line="240" w:lineRule="auto"/>
      </w:pPr>
      <w:r w:rsidRPr="001C2A98">
        <w:separator/>
      </w:r>
    </w:p>
  </w:footnote>
  <w:footnote w:type="continuationSeparator" w:id="0">
    <w:p w14:paraId="7F186E0E" w14:textId="77777777" w:rsidR="007D0C21" w:rsidRPr="001C2A98" w:rsidRDefault="007D0C21" w:rsidP="00E32C7E">
      <w:pPr>
        <w:spacing w:after="0" w:line="240" w:lineRule="auto"/>
      </w:pPr>
      <w:r w:rsidRPr="001C2A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A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21F9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E793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C21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CQF</cp:lastModifiedBy>
  <cp:revision>2</cp:revision>
  <dcterms:created xsi:type="dcterms:W3CDTF">2025-04-19T14:51:00Z</dcterms:created>
  <dcterms:modified xsi:type="dcterms:W3CDTF">2025-04-19T14:51:00Z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