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Jak złagodzić lęk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pl"/>
        </w:rPr>
        <w:t>Świadomość zdrowia psychicznego jest ważna. W tym miesiącu zwróć uwagę, czy zauważasz oznaki świadczące o tym, że lęk, stres i niepokój obniżają jakość Twojego życia. Poznaj również strategie radzenia sobie w trudnych sytuacjach.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Arkusz roboczy pomocny w radzeniu sobie z lękiem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Film i artykuł opisujące uspokajającą technikę oddechową 4-7-8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Medytację prowadzoną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Narzędzia szkoleniowe, które mogą pomóc Tobie i innym radzić sobie z lękiem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7D4830B" w:rsidR="00F915FD" w:rsidRPr="00204930" w:rsidRDefault="00204930" w:rsidP="00F915FD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pl"/>
        </w:rPr>
        <w:instrText xml:space="preserve"> HYPERLINK "https://optumeap.com/newthismonth/pl-PL" </w:instrText>
      </w:r>
      <w:r>
        <w:rPr>
          <w:rFonts w:ascii="Arial" w:eastAsia="Times New Roman" w:hAnsi="Arial" w:cs="Arial"/>
          <w:sz w:val="24"/>
          <w:szCs w:val="24"/>
          <w:lang w:val="pl"/>
        </w:rPr>
      </w:r>
      <w:r>
        <w:rPr>
          <w:rFonts w:ascii="Arial" w:eastAsia="Times New Roman" w:hAnsi="Arial" w:cs="Arial"/>
          <w:sz w:val="24"/>
          <w:szCs w:val="24"/>
          <w:lang w:val="pl"/>
        </w:rPr>
        <w:fldChar w:fldCharType="separate"/>
      </w:r>
      <w:r w:rsidR="002A3031" w:rsidRPr="00204930">
        <w:rPr>
          <w:rStyle w:val="Hyperlink"/>
          <w:rFonts w:ascii="Arial" w:eastAsia="Times New Roman" w:hAnsi="Arial" w:cs="Arial"/>
          <w:sz w:val="24"/>
          <w:szCs w:val="24"/>
          <w:lang w:val="pl"/>
        </w:rPr>
        <w:t>Zobacz zestaw</w:t>
      </w:r>
      <w:r w:rsidR="002A3031" w:rsidRPr="00204930">
        <w:rPr>
          <w:rStyle w:val="Hyperlink"/>
          <w:rFonts w:ascii="Arial" w:eastAsia="Times New Roman" w:hAnsi="Arial" w:cs="Arial"/>
          <w:sz w:val="24"/>
          <w:szCs w:val="24"/>
          <w:lang w:val="pl"/>
        </w:rPr>
        <w:t xml:space="preserve"> </w:t>
      </w:r>
      <w:r w:rsidR="002A3031" w:rsidRPr="00204930">
        <w:rPr>
          <w:rStyle w:val="Hyperlink"/>
          <w:rFonts w:ascii="Arial" w:eastAsia="Times New Roman" w:hAnsi="Arial" w:cs="Arial"/>
          <w:sz w:val="24"/>
          <w:szCs w:val="24"/>
          <w:lang w:val="pl"/>
        </w:rPr>
        <w:t>narzędzi</w:t>
      </w:r>
    </w:p>
    <w:p w14:paraId="41E1AB0E" w14:textId="6E979E8D" w:rsidR="00F915FD" w:rsidRDefault="00204930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end"/>
      </w: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 narzędzi samopomocy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Biblioteka treści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– Stały dostęp do ulubionych treści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materiały za przydatne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1F03E9FE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pl"/>
        </w:rPr>
        <w:t>*</w:t>
      </w:r>
      <w:r>
        <w:rPr>
          <w:lang w:val="pl"/>
        </w:rPr>
        <w:t xml:space="preserve"> WHO, “Adolescent Mental Health.” </w:t>
      </w:r>
      <w:r w:rsidR="00C7209B" w:rsidRPr="00C7209B">
        <w:t>https://optumeap.com/newthismonth/pl-PL</w:t>
      </w:r>
      <w:r>
        <w:rPr>
          <w:color w:val="0000FF"/>
          <w:u w:val="single"/>
          <w:lang w:val="pl"/>
        </w:rPr>
        <w:t xml:space="preserve"> </w:t>
      </w:r>
      <w:r>
        <w:rPr>
          <w:lang w:val="pl"/>
        </w:rPr>
        <w:t>Dostęp 3 listopada 2022 r.</w:t>
      </w:r>
    </w:p>
    <w:sectPr w:rsidR="000A3EC1" w:rsidRPr="000A3EC1" w:rsidSect="00F915FD">
      <w:footerReference w:type="default" r:id="rId11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E6BA" w14:textId="77777777" w:rsidR="00BD4FBA" w:rsidRDefault="00BD4FBA" w:rsidP="00E32C7E">
      <w:pPr>
        <w:spacing w:after="0" w:line="240" w:lineRule="auto"/>
      </w:pPr>
      <w:r>
        <w:separator/>
      </w:r>
    </w:p>
  </w:endnote>
  <w:endnote w:type="continuationSeparator" w:id="0">
    <w:p w14:paraId="734E72BC" w14:textId="77777777" w:rsidR="00BD4FBA" w:rsidRDefault="00BD4FB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C67B" w14:textId="77777777" w:rsidR="00BD4FBA" w:rsidRDefault="00BD4FBA" w:rsidP="00E32C7E">
      <w:pPr>
        <w:spacing w:after="0" w:line="240" w:lineRule="auto"/>
      </w:pPr>
      <w:r>
        <w:separator/>
      </w:r>
    </w:p>
  </w:footnote>
  <w:footnote w:type="continuationSeparator" w:id="0">
    <w:p w14:paraId="03516A8C" w14:textId="77777777" w:rsidR="00BD4FBA" w:rsidRDefault="00BD4FB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04930"/>
    <w:rsid w:val="00211172"/>
    <w:rsid w:val="00214EFA"/>
    <w:rsid w:val="002238F9"/>
    <w:rsid w:val="00240C1A"/>
    <w:rsid w:val="00245020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1D07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C72F9"/>
    <w:rsid w:val="003D2DD7"/>
    <w:rsid w:val="003E38F5"/>
    <w:rsid w:val="00401C14"/>
    <w:rsid w:val="0042199F"/>
    <w:rsid w:val="00432796"/>
    <w:rsid w:val="00443D8B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4FBA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209B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4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Atakan Tuncinar</cp:lastModifiedBy>
  <cp:revision>5</cp:revision>
  <dcterms:created xsi:type="dcterms:W3CDTF">2023-04-10T17:33:00Z</dcterms:created>
  <dcterms:modified xsi:type="dcterms:W3CDTF">2023-04-10T20:31:00Z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