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60B2D81B" w:rsidR="00E94FD2" w:rsidRDefault="00632201">
      <w:pPr>
        <w:pStyle w:val="BodyText"/>
        <w:rPr>
          <w:rFonts w:ascii="Times New Roman"/>
          <w:sz w:val="20"/>
        </w:rPr>
      </w:pPr>
      <w:bookmarkStart w:id="0" w:name="_Hlk131508956"/>
      <w:bookmarkEnd w:id="0"/>
      <w:r>
        <w:rPr>
          <w:rFonts w:ascii="Times New Roman"/>
          <w:noProof/>
          <w:sz w:val="20"/>
        </w:rPr>
        <w:drawing>
          <wp:anchor distT="0" distB="0" distL="114300" distR="114300" simplePos="0" relativeHeight="487512064" behindDoc="1" locked="0" layoutInCell="1" allowOverlap="1" wp14:anchorId="59C00AD4" wp14:editId="69F69FF6">
            <wp:simplePos x="0" y="0"/>
            <wp:positionH relativeFrom="column">
              <wp:posOffset>266700</wp:posOffset>
            </wp:positionH>
            <wp:positionV relativeFrom="paragraph">
              <wp:posOffset>0</wp:posOffset>
            </wp:positionV>
            <wp:extent cx="1672071" cy="485775"/>
            <wp:effectExtent l="0" t="0" r="4445"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2071" cy="485775"/>
                    </a:xfrm>
                    <a:prstGeom prst="rect">
                      <a:avLst/>
                    </a:prstGeom>
                    <a:noFill/>
                  </pic:spPr>
                </pic:pic>
              </a:graphicData>
            </a:graphic>
            <wp14:sizeRelH relativeFrom="page">
              <wp14:pctWidth>0</wp14:pctWidth>
            </wp14:sizeRelH>
            <wp14:sizeRelV relativeFrom="page">
              <wp14:pctHeight>0</wp14:pctHeight>
            </wp14:sizeRelV>
          </wp:anchor>
        </w:drawing>
      </w:r>
      <w:r w:rsidR="00446E4A">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r w:rsidR="00D20312">
        <w:rPr>
          <w:rFonts w:ascii="Times New Roman"/>
          <w:sz w:val="20"/>
        </w:rPr>
        <w:t xml:space="preserve"> </w:t>
      </w:r>
    </w:p>
    <w:p w14:paraId="32679749" w14:textId="04A78DD5"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15C0CD77" w:rsidR="00E94FD2" w:rsidRDefault="0088060C">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BBD08B3">
            <wp:simplePos x="0" y="0"/>
            <wp:positionH relativeFrom="page">
              <wp:posOffset>5353050</wp:posOffset>
            </wp:positionH>
            <wp:positionV relativeFrom="page">
              <wp:posOffset>1009650</wp:posOffset>
            </wp:positionV>
            <wp:extent cx="2622550" cy="2622550"/>
            <wp:effectExtent l="0" t="0" r="635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456" y="17887"/>
                <wp:lineTo x="20868" y="15376"/>
                <wp:lineTo x="21495" y="13180"/>
                <wp:lineTo x="21495" y="7845"/>
                <wp:lineTo x="20397"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5002" t="-13439" r="28268" b="1343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7C0">
        <w:rPr>
          <w:rFonts w:ascii="Times New Roman"/>
          <w:noProof/>
          <w:sz w:val="20"/>
        </w:rPr>
        <mc:AlternateContent>
          <mc:Choice Requires="wps">
            <w:drawing>
              <wp:anchor distT="0" distB="0" distL="114300" distR="114300" simplePos="0" relativeHeight="487519232" behindDoc="0" locked="0" layoutInCell="1" allowOverlap="1" wp14:anchorId="2DE604C9" wp14:editId="72474E31">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F3B57"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4BAF0E34" w:rsidR="00E94FD2" w:rsidRDefault="00E94FD2">
      <w:pPr>
        <w:pStyle w:val="BodyText"/>
        <w:rPr>
          <w:rFonts w:ascii="Times New Roman"/>
          <w:sz w:val="20"/>
        </w:rPr>
      </w:pPr>
    </w:p>
    <w:p w14:paraId="350886EA" w14:textId="59783E43"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2A544472">
                <wp:simplePos x="0" y="0"/>
                <wp:positionH relativeFrom="column">
                  <wp:posOffset>-438150</wp:posOffset>
                </wp:positionH>
                <wp:positionV relativeFrom="paragraph">
                  <wp:posOffset>165100</wp:posOffset>
                </wp:positionV>
                <wp:extent cx="7848600" cy="3133725"/>
                <wp:effectExtent l="0" t="0" r="0"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13372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AEFF5" id="docshape7" o:spid="_x0000_s1026" style="position:absolute;margin-left:-34.5pt;margin-top:13pt;width:618pt;height:246.7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8Z6wEAALYDAAAOAAAAZHJzL2Uyb0RvYy54bWysU9uO2yAQfa/Uf0C8N7aT7CZrxVlts0pV&#10;aXuRtv0AjLGNihk6kDjp13cg2WzUvlV9QQwDZ+acOazuD4Nhe4Veg614Mck5U1ZCo21X8e/ftu+W&#10;nPkgbCMMWFXxo/L8fv32zWp0pZpCD6ZRyAjE+nJ0Fe9DcGWWedmrQfgJOGUp2QIOIlCIXdagGAl9&#10;MNk0z2+zEbBxCFJ5T6ePpyRfJ/y2VTJ8aVuvAjMVp95CWjGtdVyz9UqUHQrXa3luQ/xDF4PQlope&#10;oB5FEGyH+i+oQUsED22YSBgyaFstVeJAbIr8DzbPvXAqcSFxvLvI5P8frPy8f3ZfMbbu3RPIH55Z&#10;2PTCduoBEcZeiYbKFVGobHS+vDyIgaenrB4/QUOjFbsASYNDi0MEJHbskKQ+XqRWh8AkHS6W8+Vt&#10;ThORlJsVs9liepNqiPLluUMfPigYWNxUHGmWCV7sn3yI7Yjy5UpqH4xuttqYFGBXbwyyvaC5b99v&#10;77bzM7q/vmZsvGwhPjshxpPEM1KLLvJlDc2RaCKczENmp00P+IuzkYxTcf9zJ1BxZj5akuqumM+j&#10;01Iwv1lMKcDrTH2dEVYSVMUDZ6ftJpzcuXOou54qFYm0hQeSt9WJ+GtX52bJHEmPs5Gj+67jdOv1&#10;u61/AwAA//8DAFBLAwQUAAYACAAAACEAhSd8QOEAAAALAQAADwAAAGRycy9kb3ducmV2LnhtbEyP&#10;0WrCQBBF3wv9h2UKfdNNAqZNmo2IUCiiBW0/YM2OSTQ7m2ZXTf++41N9mhnu5c65xXy0nbjg4FtH&#10;CuJpBAKpcqalWsH31/vkFYQPmozuHKGCX/QwLx8fCp0bd6UtXnahFhxCPtcKmhD6XEpfNWi1n7oe&#10;ibWDG6wOfA61NIO+crjtZBJFqbS6Jf7Q6B6XDVan3dkq2GyWx4VZJx/rpF7Fxyb7wc/tSqnnp3Hx&#10;BiLgGP7NcMNndCiZae/OZLzoFEzSjLsEBUnK82aI0xfe9gpmcTYDWRbyvkP5BwAA//8DAFBLAQIt&#10;ABQABgAIAAAAIQC2gziS/gAAAOEBAAATAAAAAAAAAAAAAAAAAAAAAABbQ29udGVudF9UeXBlc10u&#10;eG1sUEsBAi0AFAAGAAgAAAAhADj9If/WAAAAlAEAAAsAAAAAAAAAAAAAAAAALwEAAF9yZWxzLy5y&#10;ZWxzUEsBAi0AFAAGAAgAAAAhACjwPxnrAQAAtgMAAA4AAAAAAAAAAAAAAAAALgIAAGRycy9lMm9E&#10;b2MueG1sUEsBAi0AFAAGAAgAAAAhAIUnfEDhAAAACwEAAA8AAAAAAAAAAAAAAAAARQQAAGRycy9k&#10;b3ducmV2LnhtbFBLBQYAAAAABAAEAPMAAABTBQAAAAA=&#10;" fillcolor="#fbf9f4" stroked="f"/>
            </w:pict>
          </mc:Fallback>
        </mc:AlternateContent>
      </w:r>
      <w:r>
        <w:rPr>
          <w:rFonts w:ascii="Times New Roman"/>
          <w:noProof/>
          <w:sz w:val="20"/>
        </w:rPr>
        <mc:AlternateContent>
          <mc:Choice Requires="wps">
            <w:drawing>
              <wp:anchor distT="0" distB="0" distL="114300" distR="114300" simplePos="0" relativeHeight="487515136" behindDoc="1" locked="0" layoutInCell="1" allowOverlap="1" wp14:anchorId="2D810D2E" wp14:editId="431FF0AA">
                <wp:simplePos x="0" y="0"/>
                <wp:positionH relativeFrom="column">
                  <wp:posOffset>198120</wp:posOffset>
                </wp:positionH>
                <wp:positionV relativeFrom="paragraph">
                  <wp:posOffset>1407795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1072EB73" w:rsidR="00E94FD2" w:rsidRPr="00BE0296" w:rsidRDefault="00632201" w:rsidP="003D35D7">
                            <w:pPr>
                              <w:spacing w:line="863" w:lineRule="exact"/>
                              <w:rPr>
                                <w:b/>
                                <w:sz w:val="60"/>
                                <w:szCs w:val="60"/>
                              </w:rPr>
                            </w:pPr>
                            <w:r>
                              <w:rPr>
                                <w:b/>
                                <w:color w:val="002677"/>
                                <w:sz w:val="36"/>
                                <w:szCs w:val="36"/>
                              </w:rPr>
                              <w:t>Member resources</w:t>
                            </w:r>
                            <w:r w:rsidR="00827030">
                              <w:rPr>
                                <w:b/>
                                <w:color w:val="002677"/>
                                <w:sz w:val="36"/>
                                <w:szCs w:val="36"/>
                              </w:rPr>
                              <w:t>:</w:t>
                            </w:r>
                            <w:r w:rsidR="00827030">
                              <w:rPr>
                                <w:b/>
                                <w:color w:val="002677"/>
                                <w:sz w:val="78"/>
                              </w:rPr>
                              <w:br/>
                            </w:r>
                            <w:r>
                              <w:rPr>
                                <w:b/>
                                <w:color w:val="002677"/>
                                <w:sz w:val="56"/>
                                <w:szCs w:val="56"/>
                              </w:rPr>
                              <w:t>Calming anxiety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0.8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DGl6I3gAAAACgEAAA8AAABkcnMvZG93bnJldi54bWxMj8FOwzAQRO9I/IO1SNyoE6M2bYhT&#10;VQhOSIg0HDg68TaxGq9D7Lbh7zGnclzt08ybYjvbgZ1x8saRhHSRAENqnTbUSfisXx/WwHxQpNXg&#10;CCX8oIdteXtTqFy7C1V43oeOxRDyuZLQhzDmnPu2R6v8wo1I8Xdwk1UhnlPH9aQuMdwOXCTJiltl&#10;KDb0asTnHtvj/mQl7L6oejHf781HdahMXW8Selsdpby/m3dPwALO4QrDn35UhzI6Ne5E2rNBwmMq&#10;IilBiDQDFoG1WMYtjYRllm2AlwX/P6H8BQAA//8DAFBLAQItABQABgAIAAAAIQC2gziS/gAAAOEB&#10;AAATAAAAAAAAAAAAAAAAAAAAAABbQ29udGVudF9UeXBlc10ueG1sUEsBAi0AFAAGAAgAAAAhADj9&#10;If/WAAAAlAEAAAsAAAAAAAAAAAAAAAAALwEAAF9yZWxzLy5yZWxzUEsBAi0AFAAGAAgAAAAhAG2p&#10;dFXXAQAAkgMAAA4AAAAAAAAAAAAAAAAALgIAAGRycy9lMm9Eb2MueG1sUEsBAi0AFAAGAAgAAAAh&#10;ADGl6I3gAAAACgEAAA8AAAAAAAAAAAAAAAAAMQQAAGRycy9kb3ducmV2LnhtbFBLBQYAAAAABAAE&#10;APMAAAA+BQAAAAA=&#10;" filled="f" stroked="f">
                <v:textbox inset="0,0,0,0">
                  <w:txbxContent>
                    <w:p w14:paraId="3A12A25E" w14:textId="1072EB73" w:rsidR="00E94FD2" w:rsidRPr="00BE0296" w:rsidRDefault="00632201" w:rsidP="003D35D7">
                      <w:pPr>
                        <w:spacing w:line="863" w:lineRule="exact"/>
                        <w:rPr>
                          <w:b/>
                          <w:sz w:val="60"/>
                          <w:szCs w:val="60"/>
                        </w:rPr>
                      </w:pPr>
                      <w:r>
                        <w:rPr>
                          <w:b/>
                          <w:color w:val="002677"/>
                          <w:sz w:val="36"/>
                          <w:szCs w:val="36"/>
                        </w:rPr>
                        <w:t>Member resources</w:t>
                      </w:r>
                      <w:r w:rsidR="00827030">
                        <w:rPr>
                          <w:b/>
                          <w:color w:val="002677"/>
                          <w:sz w:val="36"/>
                          <w:szCs w:val="36"/>
                        </w:rPr>
                        <w:t>:</w:t>
                      </w:r>
                      <w:r w:rsidR="00827030">
                        <w:rPr>
                          <w:b/>
                          <w:color w:val="002677"/>
                          <w:sz w:val="78"/>
                        </w:rPr>
                        <w:br/>
                      </w:r>
                      <w:r>
                        <w:rPr>
                          <w:b/>
                          <w:color w:val="002677"/>
                          <w:sz w:val="56"/>
                          <w:szCs w:val="56"/>
                        </w:rPr>
                        <w:t>Calming anxiety</w:t>
                      </w:r>
                    </w:p>
                  </w:txbxContent>
                </v:textbox>
              </v:shape>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30174582" w14:textId="3ECEDF82" w:rsidR="006343FB" w:rsidRDefault="006343FB" w:rsidP="003B6F95">
      <w:pPr>
        <w:pStyle w:val="BodyText"/>
        <w:rPr>
          <w:b/>
          <w:color w:val="002677"/>
          <w:sz w:val="34"/>
          <w:szCs w:val="22"/>
        </w:rPr>
      </w:pPr>
    </w:p>
    <w:p w14:paraId="46DF4953" w14:textId="5FAA82F5" w:rsidR="00E94FD2" w:rsidRDefault="00632201" w:rsidP="003B6F95">
      <w:pPr>
        <w:pStyle w:val="BodyText"/>
        <w:rPr>
          <w:b/>
          <w:color w:val="002677"/>
          <w:sz w:val="34"/>
          <w:szCs w:val="22"/>
        </w:rPr>
      </w:pPr>
      <w:r>
        <w:rPr>
          <w:b/>
          <w:color w:val="002677"/>
          <w:sz w:val="34"/>
          <w:szCs w:val="22"/>
        </w:rPr>
        <w:t>Sensory sticker</w:t>
      </w:r>
      <w:r w:rsidR="0088060C">
        <w:rPr>
          <w:b/>
          <w:color w:val="002677"/>
          <w:sz w:val="34"/>
          <w:szCs w:val="22"/>
        </w:rPr>
        <w:t>s</w:t>
      </w:r>
      <w:r>
        <w:rPr>
          <w:b/>
          <w:color w:val="002677"/>
          <w:sz w:val="34"/>
          <w:szCs w:val="22"/>
        </w:rPr>
        <w:t xml:space="preserve"> </w:t>
      </w:r>
    </w:p>
    <w:p w14:paraId="3BA8E393" w14:textId="77777777" w:rsidR="00D20312" w:rsidRDefault="00D20312" w:rsidP="003B6F95">
      <w:pPr>
        <w:rPr>
          <w:b/>
          <w:bCs/>
        </w:rPr>
      </w:pPr>
      <w:bookmarkStart w:id="1" w:name="_Hlk131513580"/>
    </w:p>
    <w:p w14:paraId="1AD118D4" w14:textId="1207432E" w:rsidR="00632201" w:rsidRPr="00FE0523" w:rsidRDefault="00632201" w:rsidP="003B6F95">
      <w:pPr>
        <w:rPr>
          <w:b/>
          <w:bCs/>
        </w:rPr>
      </w:pPr>
      <w:r w:rsidRPr="00FE0523">
        <w:rPr>
          <w:b/>
          <w:bCs/>
        </w:rPr>
        <w:t>Sticker</w:t>
      </w:r>
      <w:r w:rsidR="0088060C">
        <w:rPr>
          <w:b/>
          <w:bCs/>
        </w:rPr>
        <w:t>s</w:t>
      </w:r>
      <w:r w:rsidRPr="00FE0523">
        <w:rPr>
          <w:b/>
          <w:bCs/>
        </w:rPr>
        <w:t xml:space="preserve"> to help feel moments of calm</w:t>
      </w:r>
    </w:p>
    <w:p w14:paraId="055672E0" w14:textId="58F7B85D" w:rsidR="00632201" w:rsidRDefault="00632201" w:rsidP="003B6F95">
      <w:r>
        <w:t>During moments of stress or anxious thoughts, sometimes it helps to have a physical reminder to pause and feel moments of calm in your day-to-day life. That’s why we have created</w:t>
      </w:r>
      <w:r w:rsidR="0088060C">
        <w:t xml:space="preserve"> two</w:t>
      </w:r>
      <w:r>
        <w:t xml:space="preserve"> repositionable, textured sticker</w:t>
      </w:r>
      <w:r w:rsidR="0088060C">
        <w:t>s. Use either sticker</w:t>
      </w:r>
      <w:r>
        <w:t xml:space="preserve"> to take time to step away from the stressors of the day and focus on finding some calm.</w:t>
      </w:r>
    </w:p>
    <w:p w14:paraId="6A966D6F" w14:textId="0C719535" w:rsidR="00632201" w:rsidRDefault="00632201" w:rsidP="0088060C">
      <w:pPr>
        <w:ind w:left="1440"/>
      </w:pPr>
    </w:p>
    <w:p w14:paraId="662E6F71" w14:textId="77777777" w:rsidR="008C63EB" w:rsidRDefault="008C63EB" w:rsidP="008C63EB">
      <w:pPr>
        <w:rPr>
          <w:b/>
          <w:bCs/>
        </w:rPr>
      </w:pPr>
    </w:p>
    <w:p w14:paraId="345528C9" w14:textId="6F86574B" w:rsidR="008C63EB" w:rsidRDefault="008C63EB" w:rsidP="00632201">
      <w:pPr>
        <w:ind w:left="720"/>
        <w:rPr>
          <w:b/>
          <w:bCs/>
        </w:rPr>
      </w:pPr>
    </w:p>
    <w:p w14:paraId="6B14AB42" w14:textId="4BA69C76" w:rsidR="00632201" w:rsidRDefault="0088060C" w:rsidP="008C63EB">
      <w:pPr>
        <w:ind w:left="720"/>
      </w:pPr>
      <w:r w:rsidRPr="0088060C">
        <w:rPr>
          <w:b/>
          <w:bCs/>
          <w:noProof/>
        </w:rPr>
        <w:drawing>
          <wp:anchor distT="0" distB="0" distL="114300" distR="114300" simplePos="0" relativeHeight="487520256" behindDoc="0" locked="0" layoutInCell="1" allowOverlap="1" wp14:anchorId="6BE0AD84" wp14:editId="1AB87D13">
            <wp:simplePos x="0" y="0"/>
            <wp:positionH relativeFrom="margin">
              <wp:align>left</wp:align>
            </wp:positionH>
            <wp:positionV relativeFrom="paragraph">
              <wp:posOffset>9525</wp:posOffset>
            </wp:positionV>
            <wp:extent cx="1581150" cy="139636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2391" cy="1415235"/>
                    </a:xfrm>
                    <a:prstGeom prst="rect">
                      <a:avLst/>
                    </a:prstGeom>
                  </pic:spPr>
                </pic:pic>
              </a:graphicData>
            </a:graphic>
            <wp14:sizeRelH relativeFrom="margin">
              <wp14:pctWidth>0</wp14:pctWidth>
            </wp14:sizeRelH>
            <wp14:sizeRelV relativeFrom="margin">
              <wp14:pctHeight>0</wp14:pctHeight>
            </wp14:sizeRelV>
          </wp:anchor>
        </w:drawing>
      </w:r>
      <w:r w:rsidR="00632201">
        <w:t xml:space="preserve"> </w:t>
      </w:r>
    </w:p>
    <w:bookmarkEnd w:id="1"/>
    <w:p w14:paraId="5B8A4973" w14:textId="0FCFDE25" w:rsidR="0088060C" w:rsidRDefault="008C63EB" w:rsidP="00632201">
      <w:pPr>
        <w:rPr>
          <w:sz w:val="16"/>
          <w:szCs w:val="16"/>
        </w:rPr>
      </w:pPr>
      <w:r>
        <w:rPr>
          <w:noProof/>
        </w:rPr>
        <mc:AlternateContent>
          <mc:Choice Requires="wps">
            <w:drawing>
              <wp:anchor distT="45720" distB="45720" distL="114300" distR="114300" simplePos="0" relativeHeight="487524352" behindDoc="0" locked="0" layoutInCell="1" allowOverlap="1" wp14:anchorId="65DFD3B9" wp14:editId="3E2282B1">
                <wp:simplePos x="0" y="0"/>
                <wp:positionH relativeFrom="column">
                  <wp:posOffset>1923415</wp:posOffset>
                </wp:positionH>
                <wp:positionV relativeFrom="paragraph">
                  <wp:posOffset>18415</wp:posOffset>
                </wp:positionV>
                <wp:extent cx="452437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404620"/>
                        </a:xfrm>
                        <a:prstGeom prst="rect">
                          <a:avLst/>
                        </a:prstGeom>
                        <a:solidFill>
                          <a:srgbClr val="FFFFFF"/>
                        </a:solidFill>
                        <a:ln w="9525">
                          <a:noFill/>
                          <a:miter lim="800000"/>
                          <a:headEnd/>
                          <a:tailEnd/>
                        </a:ln>
                      </wps:spPr>
                      <wps:txbx>
                        <w:txbxContent>
                          <w:p w14:paraId="41125712" w14:textId="68E52642" w:rsidR="008C63EB" w:rsidRPr="0088060C" w:rsidRDefault="008C63EB" w:rsidP="008C63EB">
                            <w:pPr>
                              <w:rPr>
                                <w:b/>
                                <w:bCs/>
                              </w:rPr>
                            </w:pPr>
                            <w:r>
                              <w:rPr>
                                <w:b/>
                                <w:bCs/>
                              </w:rPr>
                              <w:t>T</w:t>
                            </w:r>
                            <w:r w:rsidRPr="0088060C">
                              <w:rPr>
                                <w:b/>
                                <w:bCs/>
                              </w:rPr>
                              <w:t>race each colo</w:t>
                            </w:r>
                            <w:r>
                              <w:rPr>
                                <w:b/>
                                <w:bCs/>
                              </w:rPr>
                              <w:t>r</w:t>
                            </w:r>
                            <w:r w:rsidRPr="0088060C">
                              <w:rPr>
                                <w:b/>
                                <w:bCs/>
                              </w:rPr>
                              <w:t xml:space="preserve"> circle:</w:t>
                            </w:r>
                          </w:p>
                          <w:p w14:paraId="77A3268D" w14:textId="77777777" w:rsidR="008C63EB" w:rsidRDefault="008C63EB" w:rsidP="008C63EB">
                            <w:r>
                              <w:t xml:space="preserve">Starting on the outer ring and working your way inward, slowly trace each color on the sticker, noticing the changes in texture and breathe deeply. Repeat as many times as necessary. </w:t>
                            </w:r>
                          </w:p>
                          <w:p w14:paraId="25150CF8" w14:textId="4B5CA4B8" w:rsidR="008C63EB" w:rsidRDefault="008C63E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DFD3B9" id="Text Box 2" o:spid="_x0000_s1027" type="#_x0000_t202" style="position:absolute;margin-left:151.45pt;margin-top:1.45pt;width:356.25pt;height:110.6pt;z-index:48752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vhEQIAAP4DAAAOAAAAZHJzL2Uyb0RvYy54bWysk9uO2yAQhu8r9R0Q942d1NmDFWe1zTZV&#10;pe1B2vYBCMYxKmboQGJvn34H7M1G27uqvkDggZ+Zb35WN0Nn2FGh12ArPp/lnCkrodZ2X/GfP7bv&#10;rjjzQdhaGLCq4o/K85v12zer3pVqAS2YWiEjEevL3lW8DcGVWeZlqzrhZ+CUpWAD2IlAS9xnNYqe&#10;1DuTLfL8IusBa4cglff0924M8nXSbxolw7em8SowU3HKLaQR07iLY7ZeiXKPwrVaTmmIf8iiE9rS&#10;pSepOxEEO6D+S6rTEsFDE2YSugyaRkuVaqBq5vmrah5a4VSqheB4d8Lk/5+s/Hp8cN+RheEDDNTA&#10;VIR39yB/eWZh0wq7V7eI0LdK1HTxPCLLeufL6WhE7UsfRXb9F6ipyeIQIAkNDXaRCtXJSJ0a8HiC&#10;robAJP0slovi/eWSM0mxeZEXF4vUlkyUz8cd+vBJQcfipOJIXU3y4njvQ0xHlM9b4m0ejK632pi0&#10;wP1uY5AdBTlgm75UwattxrK+4tfLxTIpW4jnkzk6HcihRncVv8rjN3om4vho67QlCG3GOWVi7MQn&#10;IhnhhGE3MF1P8CKuHdSPBAxhNCQ9IJq0gH8468mMFfe/DwIVZ+azJejX86KI7k2LYnlJhBieR3bn&#10;EWElSVU8cDZONyE5PuFwt9ScrU7YXjKZUiaTJZrTg4guPl+nXS/Pdv0EAAD//wMAUEsDBBQABgAI&#10;AAAAIQD3HFn83gAAAAoBAAAPAAAAZHJzL2Rvd25yZXYueG1sTI/BTsMwEETvSPyDtUjcqJ3QIghx&#10;qoqKCwckChIc3XgTR8Rry3bT8Pc4Jzitdmc0+6beznZkE4Y4OJJQrAQwpNbpgXoJH+/PN/fAYlKk&#10;1egIJfxghG1zeVGrSrszveF0SD3LIRQrJcGk5CvOY2vQqrhyHilrnQtWpbyGnuugzjncjrwU4o5b&#10;NVD+YJTHJ4Pt9+FkJXxaM+h9eP3q9DjtX7rdxs/BS3l9Ne8egSWc058ZFvyMDk1mOroT6chGCbei&#10;fMhWCctYdFFs1sCO+VCuC+BNzf9XaH4BAAD//wMAUEsBAi0AFAAGAAgAAAAhALaDOJL+AAAA4QEA&#10;ABMAAAAAAAAAAAAAAAAAAAAAAFtDb250ZW50X1R5cGVzXS54bWxQSwECLQAUAAYACAAAACEAOP0h&#10;/9YAAACUAQAACwAAAAAAAAAAAAAAAAAvAQAAX3JlbHMvLnJlbHNQSwECLQAUAAYACAAAACEA1n87&#10;4RECAAD+AwAADgAAAAAAAAAAAAAAAAAuAgAAZHJzL2Uyb0RvYy54bWxQSwECLQAUAAYACAAAACEA&#10;9xxZ/N4AAAAKAQAADwAAAAAAAAAAAAAAAABrBAAAZHJzL2Rvd25yZXYueG1sUEsFBgAAAAAEAAQA&#10;8wAAAHYFAAAAAA==&#10;" stroked="f">
                <v:textbox style="mso-fit-shape-to-text:t">
                  <w:txbxContent>
                    <w:p w14:paraId="41125712" w14:textId="68E52642" w:rsidR="008C63EB" w:rsidRPr="0088060C" w:rsidRDefault="008C63EB" w:rsidP="008C63EB">
                      <w:pPr>
                        <w:rPr>
                          <w:b/>
                          <w:bCs/>
                        </w:rPr>
                      </w:pPr>
                      <w:r>
                        <w:rPr>
                          <w:b/>
                          <w:bCs/>
                        </w:rPr>
                        <w:t>T</w:t>
                      </w:r>
                      <w:r w:rsidRPr="0088060C">
                        <w:rPr>
                          <w:b/>
                          <w:bCs/>
                        </w:rPr>
                        <w:t>race each colo</w:t>
                      </w:r>
                      <w:r>
                        <w:rPr>
                          <w:b/>
                          <w:bCs/>
                        </w:rPr>
                        <w:t>r</w:t>
                      </w:r>
                      <w:r w:rsidRPr="0088060C">
                        <w:rPr>
                          <w:b/>
                          <w:bCs/>
                        </w:rPr>
                        <w:t xml:space="preserve"> circle:</w:t>
                      </w:r>
                    </w:p>
                    <w:p w14:paraId="77A3268D" w14:textId="77777777" w:rsidR="008C63EB" w:rsidRDefault="008C63EB" w:rsidP="008C63EB">
                      <w:r>
                        <w:t xml:space="preserve">Starting on the outer ring and working your way inward, slowly trace each color on the sticker, noticing the changes in texture and breathe deeply. Repeat as many times as necessary. </w:t>
                      </w:r>
                    </w:p>
                    <w:p w14:paraId="25150CF8" w14:textId="4B5CA4B8" w:rsidR="008C63EB" w:rsidRDefault="008C63EB"/>
                  </w:txbxContent>
                </v:textbox>
                <w10:wrap type="square"/>
              </v:shape>
            </w:pict>
          </mc:Fallback>
        </mc:AlternateContent>
      </w:r>
    </w:p>
    <w:p w14:paraId="5AB110AE" w14:textId="55D9D699" w:rsidR="0088060C" w:rsidRDefault="0088060C" w:rsidP="00632201">
      <w:pPr>
        <w:rPr>
          <w:sz w:val="16"/>
          <w:szCs w:val="16"/>
        </w:rPr>
      </w:pPr>
    </w:p>
    <w:p w14:paraId="403F1400" w14:textId="56421669" w:rsidR="003B6F95" w:rsidRDefault="003B6F95" w:rsidP="003B6F95">
      <w:pPr>
        <w:rPr>
          <w:b/>
          <w:bCs/>
        </w:rPr>
      </w:pPr>
    </w:p>
    <w:p w14:paraId="4062AE6F" w14:textId="70A59719" w:rsidR="00BC2C80" w:rsidRDefault="00BC2C80" w:rsidP="003B6F95">
      <w:pPr>
        <w:rPr>
          <w:b/>
          <w:bCs/>
        </w:rPr>
      </w:pPr>
    </w:p>
    <w:p w14:paraId="1BA27CB1" w14:textId="77777777" w:rsidR="00BC2C80" w:rsidRDefault="00BC2C80" w:rsidP="003B6F95">
      <w:pPr>
        <w:rPr>
          <w:b/>
          <w:bCs/>
        </w:rPr>
      </w:pPr>
    </w:p>
    <w:p w14:paraId="0E97CD24" w14:textId="6B1D0C9A" w:rsidR="00BC2C80" w:rsidRDefault="00BC2C80" w:rsidP="003B6F95">
      <w:pPr>
        <w:rPr>
          <w:b/>
          <w:bCs/>
        </w:rPr>
      </w:pPr>
    </w:p>
    <w:p w14:paraId="79A107DD" w14:textId="77336750" w:rsidR="00BC2C80" w:rsidRDefault="008C63EB" w:rsidP="00BC2C80">
      <w:pPr>
        <w:rPr>
          <w:b/>
          <w:bCs/>
        </w:rPr>
      </w:pPr>
      <w:r w:rsidRPr="00BC2C80">
        <w:rPr>
          <w:b/>
          <w:bCs/>
          <w:noProof/>
        </w:rPr>
        <mc:AlternateContent>
          <mc:Choice Requires="wps">
            <w:drawing>
              <wp:anchor distT="45720" distB="45720" distL="114300" distR="114300" simplePos="0" relativeHeight="487522304" behindDoc="0" locked="0" layoutInCell="1" allowOverlap="1" wp14:anchorId="1AF5D3D3" wp14:editId="0DD1C61C">
                <wp:simplePos x="0" y="0"/>
                <wp:positionH relativeFrom="column">
                  <wp:posOffset>1924050</wp:posOffset>
                </wp:positionH>
                <wp:positionV relativeFrom="paragraph">
                  <wp:posOffset>353060</wp:posOffset>
                </wp:positionV>
                <wp:extent cx="4752975" cy="1000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000125"/>
                        </a:xfrm>
                        <a:prstGeom prst="rect">
                          <a:avLst/>
                        </a:prstGeom>
                        <a:solidFill>
                          <a:srgbClr val="FFFFFF"/>
                        </a:solidFill>
                        <a:ln w="9525">
                          <a:noFill/>
                          <a:miter lim="800000"/>
                          <a:headEnd/>
                          <a:tailEnd/>
                        </a:ln>
                      </wps:spPr>
                      <wps:txbx>
                        <w:txbxContent>
                          <w:p w14:paraId="038911C5" w14:textId="791BF980" w:rsidR="00BC2C80" w:rsidRPr="008C63EB" w:rsidRDefault="008C63EB">
                            <w:pPr>
                              <w:rPr>
                                <w:b/>
                                <w:bCs/>
                              </w:rPr>
                            </w:pPr>
                            <w:r w:rsidRPr="008C63EB">
                              <w:rPr>
                                <w:b/>
                                <w:bCs/>
                              </w:rPr>
                              <w:t>4-7-8 breathing:</w:t>
                            </w:r>
                          </w:p>
                          <w:p w14:paraId="413F8FFF" w14:textId="594D1FC7" w:rsidR="008C63EB" w:rsidRDefault="008C63EB">
                            <w:r>
                              <w:t xml:space="preserve">Place your finger at the indicated starting point. As you slowly move your finger along the directional line, inhale to a count of 4, then hold your breath for a count of 7 and exhale for a count of 8. Notice the change in texture as you go. Repeat as many times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5D3D3" id="_x0000_s1028" type="#_x0000_t202" style="position:absolute;margin-left:151.5pt;margin-top:27.8pt;width:374.25pt;height:78.75pt;z-index:48752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7rEgIAAP4DAAAOAAAAZHJzL2Uyb0RvYy54bWysU9uO0zAQfUfiHyy/01zU0m3UdLV0KUJa&#10;FqSFD3AcJ7FwPMZ2m5SvZ+xkuwXeEHmwPJmZMzNnjre3Y6/ISVgnQZc0W6SUCM2hlrot6bevhzc3&#10;lDjPdM0UaFHSs3D0dvf61XYwhcihA1ULSxBEu2IwJe28N0WSON6JnrkFGKHR2YDtmUfTtklt2YDo&#10;vUryNH2bDGBrY4EL5/Dv/eSku4jfNIL7z03jhCeqpNibj6eNZxXOZLdlRWuZ6SSf22D/0EXPpMai&#10;F6h75hk5WvkXVC+5BQeNX3DoE2gayUWcAafJ0j+meeqYEXEWJMeZC03u/8Hyx9OT+WKJH9/BiAuM&#10;QzjzAPy7Ixr2HdOtuLMWhk6wGgtngbJkMK6YUwPVrnABpBo+QY1LZkcPEWhsbB9YwTkJouMCzhfS&#10;xegJx5/L9SrfrFeUcPRlaZpm+SrWYMVzurHOfxDQk3ApqcWtRnh2enA+tMOK55BQzYGS9UEqFQ3b&#10;VntlyYmhAg7xm9F/C1OaDCXdrLB2yNIQ8qM4eulRoUr2Jb3B7tJZM4GO97qOIZ5JNd2xE6VnfgIl&#10;Ezl+rEYi65LmoXSgq4L6jIRZmASJDwgvHdiflAwoxpK6H0dmBSXqo0bSN9lyGdQbjeVqnaNhrz3V&#10;tYdpjlAl9ZRM172Pip8Gu8PlNDLS9tLJ3DKKLLI5P4ig4ms7Rr08290vAAAA//8DAFBLAwQUAAYA&#10;CAAAACEAQrMS8t8AAAALAQAADwAAAGRycy9kb3ducmV2LnhtbEyPwU7DMBBE70j8g7VIXBC10+CU&#10;ptlUgATi2tIPcOJtEhHbUew26d/jnuhxNKOZN8V2Nj070+g7ZxGShQBGtna6sw3C4efz+RWYD8pq&#10;1TtLCBfysC3v7wqVazfZHZ33oWGxxPpcIbQhDDnnvm7JKL9wA9noHd1oVIhybLge1RTLTc+XQmTc&#10;qM7GhVYN9NFS/bs/GYTj9/Qk11P1FQ6r3Uv2rrpV5S6Ijw/z2wZYoDn8h+GKH9GhjEyVO1ntWY+Q&#10;ijR+CQhSZsCuASETCaxCWCZpArws+O2H8g8AAP//AwBQSwECLQAUAAYACAAAACEAtoM4kv4AAADh&#10;AQAAEwAAAAAAAAAAAAAAAAAAAAAAW0NvbnRlbnRfVHlwZXNdLnhtbFBLAQItABQABgAIAAAAIQA4&#10;/SH/1gAAAJQBAAALAAAAAAAAAAAAAAAAAC8BAABfcmVscy8ucmVsc1BLAQItABQABgAIAAAAIQDX&#10;9m7rEgIAAP4DAAAOAAAAAAAAAAAAAAAAAC4CAABkcnMvZTJvRG9jLnhtbFBLAQItABQABgAIAAAA&#10;IQBCsxLy3wAAAAsBAAAPAAAAAAAAAAAAAAAAAGwEAABkcnMvZG93bnJldi54bWxQSwUGAAAAAAQA&#10;BADzAAAAeAUAAAAA&#10;" stroked="f">
                <v:textbox>
                  <w:txbxContent>
                    <w:p w14:paraId="038911C5" w14:textId="791BF980" w:rsidR="00BC2C80" w:rsidRPr="008C63EB" w:rsidRDefault="008C63EB">
                      <w:pPr>
                        <w:rPr>
                          <w:b/>
                          <w:bCs/>
                        </w:rPr>
                      </w:pPr>
                      <w:r w:rsidRPr="008C63EB">
                        <w:rPr>
                          <w:b/>
                          <w:bCs/>
                        </w:rPr>
                        <w:t>4-7-8 breathing:</w:t>
                      </w:r>
                    </w:p>
                    <w:p w14:paraId="413F8FFF" w14:textId="594D1FC7" w:rsidR="008C63EB" w:rsidRDefault="008C63EB">
                      <w:r>
                        <w:t xml:space="preserve">Place your finger at the indicated starting point. As you slowly move your finger along the directional line, inhale to a count of 4, then hold your breath for a count of 7 and exhale for a count of 8. Notice the change in texture as you go. Repeat as many times as necessary. </w:t>
                      </w:r>
                    </w:p>
                  </w:txbxContent>
                </v:textbox>
                <w10:wrap type="square"/>
              </v:shape>
            </w:pict>
          </mc:Fallback>
        </mc:AlternateContent>
      </w:r>
    </w:p>
    <w:p w14:paraId="7EC84D34" w14:textId="094A01CA" w:rsidR="00BC2C80" w:rsidRDefault="00BC2C80" w:rsidP="008C63EB">
      <w:r>
        <w:rPr>
          <w:b/>
          <w:bCs/>
          <w:noProof/>
          <w:color w:val="232323"/>
        </w:rPr>
        <w:drawing>
          <wp:inline distT="0" distB="0" distL="0" distR="0" wp14:anchorId="6C44854B" wp14:editId="4C62B74F">
            <wp:extent cx="1713285" cy="1218748"/>
            <wp:effectExtent l="0" t="0" r="1270" b="63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12" cstate="print">
                      <a:extLst>
                        <a:ext uri="{28A0092B-C50C-407E-A947-70E740481C1C}">
                          <a14:useLocalDpi xmlns:a14="http://schemas.microsoft.com/office/drawing/2010/main" val="0"/>
                        </a:ext>
                      </a:extLst>
                    </a:blip>
                    <a:srcRect l="1" r="719"/>
                    <a:stretch/>
                  </pic:blipFill>
                  <pic:spPr bwMode="auto">
                    <a:xfrm>
                      <a:off x="0" y="0"/>
                      <a:ext cx="1732661" cy="1232531"/>
                    </a:xfrm>
                    <a:prstGeom prst="rect">
                      <a:avLst/>
                    </a:prstGeom>
                    <a:ln>
                      <a:noFill/>
                    </a:ln>
                    <a:extLst>
                      <a:ext uri="{53640926-AAD7-44D8-BBD7-CCE9431645EC}">
                        <a14:shadowObscured xmlns:a14="http://schemas.microsoft.com/office/drawing/2010/main"/>
                      </a:ext>
                    </a:extLst>
                  </pic:spPr>
                </pic:pic>
              </a:graphicData>
            </a:graphic>
          </wp:inline>
        </w:drawing>
      </w:r>
      <w:r>
        <w:rPr>
          <w:b/>
          <w:bCs/>
        </w:rPr>
        <w:t xml:space="preserve">    </w:t>
      </w:r>
    </w:p>
    <w:p w14:paraId="05B532BD" w14:textId="77777777" w:rsidR="00BC2C80" w:rsidRDefault="00BC2C80" w:rsidP="00BC2C80">
      <w:r>
        <w:rPr>
          <w:b/>
          <w:bCs/>
        </w:rPr>
        <w:tab/>
      </w:r>
    </w:p>
    <w:p w14:paraId="1AE0B69D" w14:textId="10D5F9CF" w:rsidR="00632201" w:rsidRPr="008C63EB" w:rsidRDefault="00632201" w:rsidP="00632201">
      <w:pPr>
        <w:rPr>
          <w:b/>
          <w:bCs/>
        </w:rPr>
      </w:pPr>
      <w:bookmarkStart w:id="2" w:name="_Hlk131513594"/>
      <w:r w:rsidRPr="00C75EEB">
        <w:rPr>
          <w:sz w:val="16"/>
          <w:szCs w:val="16"/>
        </w:rPr>
        <w:t xml:space="preserve">These stickers are recommended to be used as a self-help coping tool for periodic stress and anxious thoughts and are not intended to replace clinical intervention. If you are experiencing persistent stress and/or anxious thoughts and are unable to manage these feelings, consult with a medical or mental health professional for help. </w:t>
      </w:r>
    </w:p>
    <w:bookmarkEnd w:id="2"/>
    <w:p w14:paraId="088826F0" w14:textId="002F987E" w:rsidR="00466541" w:rsidRDefault="00466541">
      <w:pPr>
        <w:pStyle w:val="BodyText"/>
        <w:rPr>
          <w:sz w:val="20"/>
        </w:rPr>
      </w:pPr>
    </w:p>
    <w:p w14:paraId="2202546E" w14:textId="6455B860" w:rsidR="00632201" w:rsidRPr="009E14D1" w:rsidRDefault="00632201" w:rsidP="00632201">
      <w:pPr>
        <w:spacing w:line="276" w:lineRule="auto"/>
        <w:rPr>
          <w:sz w:val="16"/>
          <w:szCs w:val="16"/>
        </w:rPr>
      </w:pPr>
      <w:r w:rsidRPr="009E14D1">
        <w:rPr>
          <w:sz w:val="16"/>
          <w:szCs w:val="16"/>
        </w:rPr>
        <w:t>This program should not be used for emergency or urgent care needs. In an emergency, call 911 if you are in the United States, the local emergency</w:t>
      </w:r>
    </w:p>
    <w:p w14:paraId="4E6DCFFC" w14:textId="5BAF4D63" w:rsidR="00632201" w:rsidRPr="009E14D1" w:rsidRDefault="00632201" w:rsidP="00632201">
      <w:pPr>
        <w:spacing w:line="276" w:lineRule="auto"/>
        <w:rPr>
          <w:sz w:val="16"/>
          <w:szCs w:val="16"/>
        </w:rPr>
      </w:pPr>
      <w:r w:rsidRPr="009E14D1">
        <w:rPr>
          <w:sz w:val="16"/>
          <w:szCs w:val="16"/>
        </w:rPr>
        <w:t>services phone number if you are outside the United States, or go to the nearest A&amp;E. This program is not a substitute for a doctor’s or professional’s</w:t>
      </w:r>
    </w:p>
    <w:p w14:paraId="65D0D016" w14:textId="77777777" w:rsidR="00632201" w:rsidRPr="009E14D1" w:rsidRDefault="00632201" w:rsidP="00632201">
      <w:pPr>
        <w:spacing w:line="276" w:lineRule="auto"/>
        <w:rPr>
          <w:sz w:val="16"/>
          <w:szCs w:val="16"/>
        </w:rPr>
      </w:pPr>
      <w:r w:rsidRPr="009E14D1">
        <w:rPr>
          <w:sz w:val="16"/>
          <w:szCs w:val="16"/>
        </w:rPr>
        <w:t>care. Due to the potential for a conflict of interest, legal consultation will not be provided on issues that may involve legal action against Optum or its</w:t>
      </w:r>
    </w:p>
    <w:p w14:paraId="16CBB828" w14:textId="6C9C6DE7" w:rsidR="00632201" w:rsidRPr="009E14D1" w:rsidRDefault="00632201" w:rsidP="00632201">
      <w:pPr>
        <w:spacing w:line="276" w:lineRule="auto"/>
        <w:rPr>
          <w:sz w:val="16"/>
          <w:szCs w:val="16"/>
        </w:rPr>
      </w:pPr>
      <w:r w:rsidRPr="009E14D1">
        <w:rPr>
          <w:sz w:val="16"/>
          <w:szCs w:val="16"/>
        </w:rPr>
        <w:t>affiliates, or any entity through which the caller is receiving these services directly or indirectly (e.g., employer or health plan). This program and all its</w:t>
      </w:r>
    </w:p>
    <w:p w14:paraId="20649A0B" w14:textId="77777777" w:rsidR="00632201" w:rsidRPr="009E14D1" w:rsidRDefault="00632201" w:rsidP="00632201">
      <w:pPr>
        <w:spacing w:line="276" w:lineRule="auto"/>
        <w:rPr>
          <w:sz w:val="16"/>
          <w:szCs w:val="16"/>
        </w:rPr>
      </w:pPr>
      <w:r w:rsidRPr="009E14D1">
        <w:rPr>
          <w:sz w:val="16"/>
          <w:szCs w:val="16"/>
        </w:rPr>
        <w:t>components, in particular services to family members below the age of 16, may not be available in all locations and is subject to change without prior</w:t>
      </w:r>
    </w:p>
    <w:p w14:paraId="4E7664B9" w14:textId="77777777" w:rsidR="00632201" w:rsidRPr="009E14D1" w:rsidRDefault="00632201" w:rsidP="00632201">
      <w:pPr>
        <w:spacing w:line="276" w:lineRule="auto"/>
        <w:rPr>
          <w:sz w:val="16"/>
          <w:szCs w:val="16"/>
        </w:rPr>
      </w:pPr>
      <w:r w:rsidRPr="009E14D1">
        <w:rPr>
          <w:sz w:val="16"/>
          <w:szCs w:val="16"/>
        </w:rPr>
        <w:t>notice. Experience and/or educational levels of Employee Assistance Programme resources may vary based on contract requirements or country</w:t>
      </w:r>
    </w:p>
    <w:p w14:paraId="2F02E70C" w14:textId="77777777" w:rsidR="00632201" w:rsidRDefault="00632201" w:rsidP="00632201">
      <w:pPr>
        <w:spacing w:line="276" w:lineRule="auto"/>
        <w:rPr>
          <w:sz w:val="16"/>
          <w:szCs w:val="16"/>
        </w:rPr>
      </w:pPr>
      <w:r w:rsidRPr="009E14D1">
        <w:rPr>
          <w:sz w:val="16"/>
          <w:szCs w:val="16"/>
        </w:rPr>
        <w:t>regulatory requirements. Coverage exclusions and limitations may apply.</w:t>
      </w:r>
    </w:p>
    <w:p w14:paraId="1D668909" w14:textId="77777777" w:rsidR="00632201" w:rsidRPr="009E14D1" w:rsidRDefault="00632201" w:rsidP="00632201">
      <w:pPr>
        <w:spacing w:line="276" w:lineRule="auto"/>
        <w:rPr>
          <w:sz w:val="16"/>
          <w:szCs w:val="16"/>
        </w:rPr>
      </w:pPr>
    </w:p>
    <w:p w14:paraId="01A3D14D" w14:textId="77777777" w:rsidR="00632201" w:rsidRPr="009E14D1" w:rsidRDefault="00632201" w:rsidP="00632201">
      <w:pPr>
        <w:spacing w:line="276" w:lineRule="auto"/>
        <w:rPr>
          <w:sz w:val="16"/>
          <w:szCs w:val="16"/>
        </w:rPr>
      </w:pPr>
      <w:r w:rsidRPr="009E14D1">
        <w:rPr>
          <w:sz w:val="16"/>
          <w:szCs w:val="16"/>
        </w:rPr>
        <w:t>© 2023 Optum, Inc. All rights reserved. Optum is a registered trademark of Optum, Inc. in the U.S. and other jurisdictions. All other brand or product</w:t>
      </w:r>
    </w:p>
    <w:p w14:paraId="4E4B3EBC" w14:textId="29C8DD02" w:rsidR="00E94FD2" w:rsidRPr="000359C9" w:rsidRDefault="00632201" w:rsidP="000359C9">
      <w:pPr>
        <w:spacing w:line="276" w:lineRule="auto"/>
        <w:rPr>
          <w:sz w:val="16"/>
          <w:szCs w:val="16"/>
        </w:rPr>
      </w:pPr>
      <w:r w:rsidRPr="009E14D1">
        <w:rPr>
          <w:sz w:val="16"/>
          <w:szCs w:val="16"/>
        </w:rPr>
        <w:t>names are trademarks or registered marks of the property of their respective owners. Optum is an equal opportunity employ</w:t>
      </w:r>
      <w:r w:rsidR="003B6F95">
        <w:rPr>
          <w:sz w:val="16"/>
          <w:szCs w:val="16"/>
        </w:rPr>
        <w:t>er.</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2"/>
  </w:num>
  <w:num w:numId="2" w16cid:durableId="47998739">
    <w:abstractNumId w:val="1"/>
  </w:num>
  <w:num w:numId="3" w16cid:durableId="109859154">
    <w:abstractNumId w:val="3"/>
  </w:num>
  <w:num w:numId="4" w16cid:durableId="42754323">
    <w:abstractNumId w:val="0"/>
  </w:num>
  <w:num w:numId="5" w16cid:durableId="2040155994">
    <w:abstractNumId w:val="6"/>
  </w:num>
  <w:num w:numId="6" w16cid:durableId="1547446166">
    <w:abstractNumId w:val="5"/>
  </w:num>
  <w:num w:numId="7" w16cid:durableId="950166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C329D"/>
    <w:rsid w:val="00251D49"/>
    <w:rsid w:val="0026580D"/>
    <w:rsid w:val="00267C32"/>
    <w:rsid w:val="002E5D95"/>
    <w:rsid w:val="003857C0"/>
    <w:rsid w:val="003A0608"/>
    <w:rsid w:val="003B6F95"/>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B182E"/>
    <w:rsid w:val="006C5610"/>
    <w:rsid w:val="006D195E"/>
    <w:rsid w:val="007164B8"/>
    <w:rsid w:val="007B3D44"/>
    <w:rsid w:val="007F7ADB"/>
    <w:rsid w:val="00807511"/>
    <w:rsid w:val="00826755"/>
    <w:rsid w:val="00827030"/>
    <w:rsid w:val="008779F0"/>
    <w:rsid w:val="0088060C"/>
    <w:rsid w:val="008C63EB"/>
    <w:rsid w:val="008D2A5D"/>
    <w:rsid w:val="008E3095"/>
    <w:rsid w:val="00910037"/>
    <w:rsid w:val="009B275C"/>
    <w:rsid w:val="009C2C25"/>
    <w:rsid w:val="009E14D1"/>
    <w:rsid w:val="00A14437"/>
    <w:rsid w:val="00A476AF"/>
    <w:rsid w:val="00A5499F"/>
    <w:rsid w:val="00A62755"/>
    <w:rsid w:val="00A85A38"/>
    <w:rsid w:val="00AF2BA3"/>
    <w:rsid w:val="00B47568"/>
    <w:rsid w:val="00B66B85"/>
    <w:rsid w:val="00BC2C80"/>
    <w:rsid w:val="00BD2802"/>
    <w:rsid w:val="00BE0296"/>
    <w:rsid w:val="00C03BD1"/>
    <w:rsid w:val="00C31928"/>
    <w:rsid w:val="00CE3C03"/>
    <w:rsid w:val="00CE6430"/>
    <w:rsid w:val="00D20312"/>
    <w:rsid w:val="00D677AE"/>
    <w:rsid w:val="00D72FA1"/>
    <w:rsid w:val="00E4588F"/>
    <w:rsid w:val="00E51A90"/>
    <w:rsid w:val="00E56132"/>
    <w:rsid w:val="00E94FD2"/>
    <w:rsid w:val="00EA4D6E"/>
    <w:rsid w:val="00EA4F61"/>
    <w:rsid w:val="00EF00B7"/>
    <w:rsid w:val="00EF77D9"/>
    <w:rsid w:val="00F45DE7"/>
    <w:rsid w:val="00F66A40"/>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Marks, Kate</cp:lastModifiedBy>
  <cp:revision>3</cp:revision>
  <dcterms:created xsi:type="dcterms:W3CDTF">2023-04-04T21:23:00Z</dcterms:created>
  <dcterms:modified xsi:type="dcterms:W3CDTF">2023-04-10T16:44:00Z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