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42A4A" w14:textId="517281D4" w:rsidR="007B39EC" w:rsidRDefault="009B2C60">
      <w:pPr>
        <w:pStyle w:val="BodyText"/>
        <w:rPr>
          <w:rFonts w:ascii="Times New Roman" w:hAnsi="Times New Roman"/>
          <w:sz w:val="20"/>
        </w:rPr>
      </w:pPr>
      <w:r>
        <w:rPr>
          <w:rFonts w:ascii="Times New Roman" w:hAnsi="Times New Roman"/>
          <w:noProof/>
          <w:sz w:val="20"/>
        </w:rPr>
        <mc:AlternateContent>
          <mc:Choice Requires="wpg">
            <w:drawing>
              <wp:anchor distT="0" distB="0" distL="0" distR="0" simplePos="0" relativeHeight="2" behindDoc="1" locked="0" layoutInCell="1" allowOverlap="1" wp14:anchorId="10B20212" wp14:editId="55518E5A">
                <wp:simplePos x="0" y="0"/>
                <wp:positionH relativeFrom="page">
                  <wp:posOffset>0</wp:posOffset>
                </wp:positionH>
                <wp:positionV relativeFrom="page">
                  <wp:posOffset>10587355</wp:posOffset>
                </wp:positionV>
                <wp:extent cx="6122670" cy="9518015"/>
                <wp:effectExtent l="0" t="0" r="0" b="0"/>
                <wp:wrapNone/>
                <wp:docPr id="1" name="docshapegroup1"/>
                <wp:cNvGraphicFramePr/>
                <a:graphic xmlns:a="http://schemas.openxmlformats.org/drawingml/2006/main">
                  <a:graphicData uri="http://schemas.microsoft.com/office/word/2010/wordprocessingGroup">
                    <wpg:wgp>
                      <wpg:cNvGrpSpPr/>
                      <wpg:grpSpPr>
                        <a:xfrm>
                          <a:off x="0" y="0"/>
                          <a:ext cx="6122160" cy="9517320"/>
                          <a:chOff x="0" y="0"/>
                          <a:chExt cx="0" cy="0"/>
                        </a:xfrm>
                      </wpg:grpSpPr>
                      <wps:wsp>
                        <wps:cNvPr id="2" name="Rectangle 2"/>
                        <wps:cNvSpPr/>
                        <wps:spPr>
                          <a:xfrm>
                            <a:off x="0" y="6801480"/>
                            <a:ext cx="6122160" cy="2715840"/>
                          </a:xfrm>
                          <a:prstGeom prst="rect">
                            <a:avLst/>
                          </a:prstGeom>
                          <a:solidFill>
                            <a:srgbClr val="FBF9F4"/>
                          </a:solidFill>
                          <a:ln>
                            <a:noFill/>
                          </a:ln>
                        </wps:spPr>
                        <wps:style>
                          <a:lnRef idx="0">
                            <a:scrgbClr r="0" g="0" b="0"/>
                          </a:lnRef>
                          <a:fillRef idx="0">
                            <a:scrgbClr r="0" g="0" b="0"/>
                          </a:fillRef>
                          <a:effectRef idx="0">
                            <a:scrgbClr r="0" g="0" b="0"/>
                          </a:effectRef>
                          <a:fontRef idx="minor"/>
                        </wps:style>
                        <wps:bodyPr/>
                      </wps:wsp>
                      <wps:wsp>
                        <wps:cNvPr id="3" name="Rectangle 3"/>
                        <wps:cNvSpPr/>
                        <wps:spPr>
                          <a:xfrm>
                            <a:off x="0" y="4409280"/>
                            <a:ext cx="6122160" cy="2390760"/>
                          </a:xfrm>
                          <a:prstGeom prst="rect">
                            <a:avLst/>
                          </a:prstGeom>
                          <a:solidFill>
                            <a:srgbClr val="D9F6FA"/>
                          </a:solidFill>
                          <a:ln>
                            <a:noFill/>
                          </a:ln>
                        </wps:spPr>
                        <wps:style>
                          <a:lnRef idx="0">
                            <a:scrgbClr r="0" g="0" b="0"/>
                          </a:lnRef>
                          <a:fillRef idx="0">
                            <a:scrgbClr r="0" g="0" b="0"/>
                          </a:fillRef>
                          <a:effectRef idx="0">
                            <a:scrgbClr r="0" g="0" b="0"/>
                          </a:effectRef>
                          <a:fontRef idx="minor"/>
                        </wps:style>
                        <wps:bodyPr/>
                      </wps:wsp>
                      <wps:wsp>
                        <wps:cNvPr id="4" name="Freeform: Shape 4"/>
                        <wps:cNvSpPr/>
                        <wps:spPr>
                          <a:xfrm>
                            <a:off x="2219400" y="6132240"/>
                            <a:ext cx="1682640" cy="391320"/>
                          </a:xfrm>
                          <a:custGeom>
                            <a:avLst/>
                            <a:gdLst/>
                            <a:ahLst/>
                            <a:cxnLst/>
                            <a:rect l="l" t="t"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wps:spPr>
                        <wps:style>
                          <a:lnRef idx="0">
                            <a:scrgbClr r="0" g="0" b="0"/>
                          </a:lnRef>
                          <a:fillRef idx="0">
                            <a:scrgbClr r="0" g="0" b="0"/>
                          </a:fillRef>
                          <a:effectRef idx="0">
                            <a:scrgbClr r="0" g="0" b="0"/>
                          </a:effectRef>
                          <a:fontRef idx="minor"/>
                        </wps:style>
                        <wps:bodyPr/>
                      </wps:wsp>
                      <wps:wsp>
                        <wps:cNvPr id="5" name="Rectangle 5"/>
                        <wps:cNvSpPr/>
                        <wps:spPr>
                          <a:xfrm>
                            <a:off x="0" y="0"/>
                            <a:ext cx="6122160" cy="4408920"/>
                          </a:xfrm>
                          <a:prstGeom prst="rect">
                            <a:avLst/>
                          </a:prstGeom>
                          <a:solidFill>
                            <a:srgbClr val="FBF9F4"/>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1158E728" id="docshapegroup1" o:spid="_x0000_s1026" style="position:absolute;margin-left:0;margin-top:833.65pt;width:482.1pt;height:749.45pt;z-index:-503316478;mso-wrap-distance-left:0;mso-wrap-distance-right:0;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">
                <v:rect id="Rectangle 2" o:spid="_x0000_s1027" style="position:absolute;top:6801480;width:6122160;height:27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" fillcolor="#fbf9f4" stroked="f"/>
                <v:rect id="Rectangle 3" o:spid="_x0000_s1028" style="position:absolute;top:4409280;width:6122160;height:2390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" fillcolor="#d9f6fa" stroked="f"/>
                <v:shape id="Freeform: Shape 4" o:spid="_x0000_s1029" style="position:absolute;left:2219400;top:6132240;width:1682640;height:391320;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" path="m2342,l309,,238,8,173,31,116,68,68,116,32,173,9,238,,309r9,71l32,445r36,57l116,550r57,36l238,609r71,9l2342,618r71,-9l2478,586r58,-36l2583,502r37,-57l2643,380r8,-71l2643,238r-23,-65l2583,116,2536,68,2478,31,2413,8,2342,xe" fillcolor="#002677" stroked="f">
                  <v:path arrowok="t"/>
                </v:shape>
                <v:rect id="Rectangle 5" o:spid="_x0000_s1030" style="position:absolute;width:6122160;height:4408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" fillcolor="#fbf9f4" stroked="f"/>
                <w10:wrap anchorx="page" anchory="page"/>
              </v:group>
            </w:pict>
          </mc:Fallback>
        </mc:AlternateContent>
      </w:r>
      <w:r>
        <w:rPr>
          <w:rFonts w:ascii="Times New Roman" w:hAnsi="Times New Roman"/>
          <w:noProof/>
          <w:sz w:val="20"/>
        </w:rPr>
        <w:drawing>
          <wp:anchor distT="0" distB="0" distL="0" distR="0" simplePos="0" relativeHeight="4" behindDoc="1" locked="0" layoutInCell="1" allowOverlap="1" wp14:anchorId="415704F9" wp14:editId="4266A9C3">
            <wp:simplePos x="0" y="0"/>
            <wp:positionH relativeFrom="column">
              <wp:posOffset>314960</wp:posOffset>
            </wp:positionH>
            <wp:positionV relativeFrom="paragraph">
              <wp:posOffset>-3175</wp:posOffset>
            </wp:positionV>
            <wp:extent cx="1943100" cy="564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shape10"/>
                    <pic:cNvPicPr>
                      <a:picLocks noChangeAspect="1" noChangeArrowheads="1"/>
                    </pic:cNvPicPr>
                  </pic:nvPicPr>
                  <pic:blipFill>
                    <a:blip r:embed="rId8"/>
                    <a:stretch>
                      <a:fillRect/>
                    </a:stretch>
                  </pic:blipFill>
                  <pic:spPr bwMode="auto">
                    <a:xfrm>
                      <a:off x="0" y="0"/>
                      <a:ext cx="1943100" cy="564515"/>
                    </a:xfrm>
                    <a:prstGeom prst="rect">
                      <a:avLst/>
                    </a:prstGeom>
                  </pic:spPr>
                </pic:pic>
              </a:graphicData>
            </a:graphic>
          </wp:anchor>
        </w:drawing>
      </w:r>
    </w:p>
    <w:p w14:paraId="29E72097" w14:textId="3B5E4E4A" w:rsidR="007B39EC" w:rsidRDefault="007B39EC">
      <w:pPr>
        <w:pStyle w:val="BodyText"/>
        <w:rPr>
          <w:rFonts w:ascii="Times New Roman" w:hAnsi="Times New Roman"/>
          <w:sz w:val="20"/>
        </w:rPr>
      </w:pPr>
    </w:p>
    <w:p w14:paraId="22DA142E" w14:textId="77777777" w:rsidR="007B39EC" w:rsidRDefault="007B39EC">
      <w:pPr>
        <w:pStyle w:val="BodyText"/>
        <w:rPr>
          <w:rFonts w:ascii="Times New Roman" w:hAnsi="Times New Roman"/>
          <w:sz w:val="20"/>
        </w:rPr>
      </w:pPr>
    </w:p>
    <w:p w14:paraId="2344DB97" w14:textId="1FB105F1" w:rsidR="007B39EC" w:rsidRDefault="0016325A">
      <w:pPr>
        <w:pStyle w:val="BodyText"/>
        <w:rPr>
          <w:rFonts w:ascii="Times New Roman" w:hAnsi="Times New Roman"/>
          <w:sz w:val="20"/>
        </w:rPr>
      </w:pPr>
      <w:r>
        <w:rPr>
          <w:rFonts w:ascii="Times New Roman"/>
          <w:noProof/>
          <w:sz w:val="20"/>
        </w:rPr>
        <w:drawing>
          <wp:anchor distT="0" distB="0" distL="114300" distR="114300" simplePos="0" relativeHeight="251659264" behindDoc="0" locked="0" layoutInCell="1" allowOverlap="1" wp14:anchorId="0E8FB061" wp14:editId="5CED5F36">
            <wp:simplePos x="0" y="0"/>
            <wp:positionH relativeFrom="page">
              <wp:posOffset>5352719</wp:posOffset>
            </wp:positionH>
            <wp:positionV relativeFrom="page">
              <wp:posOffset>916940</wp:posOffset>
            </wp:positionV>
            <wp:extent cx="2622550" cy="2622550"/>
            <wp:effectExtent l="0" t="0" r="6350" b="6350"/>
            <wp:wrapThrough wrapText="bothSides">
              <wp:wrapPolygon edited="0">
                <wp:start x="2510" y="3138"/>
                <wp:lineTo x="1726" y="4550"/>
                <wp:lineTo x="785" y="5962"/>
                <wp:lineTo x="157" y="7688"/>
                <wp:lineTo x="0" y="8316"/>
                <wp:lineTo x="0" y="13493"/>
                <wp:lineTo x="941" y="16004"/>
                <wp:lineTo x="2824" y="18828"/>
                <wp:lineTo x="6433" y="21025"/>
                <wp:lineTo x="7845" y="21495"/>
                <wp:lineTo x="13650" y="21495"/>
                <wp:lineTo x="15062" y="21025"/>
                <wp:lineTo x="18671" y="18828"/>
                <wp:lineTo x="20554" y="16004"/>
                <wp:lineTo x="21495" y="13493"/>
                <wp:lineTo x="21495" y="8316"/>
                <wp:lineTo x="20868" y="5962"/>
                <wp:lineTo x="19613" y="4236"/>
                <wp:lineTo x="18985" y="3138"/>
                <wp:lineTo x="2510" y="3138"/>
              </wp:wrapPolygon>
            </wp:wrapThrough>
            <wp:docPr id="27" name="Picture 27" descr="A picture containing person,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person, shirt&#10;&#10;Description automatically generated"/>
                    <pic:cNvPicPr/>
                  </pic:nvPicPr>
                  <pic:blipFill rotWithShape="1">
                    <a:blip r:embed="rId9" cstate="print">
                      <a:extLst>
                        <a:ext uri="{28A0092B-C50C-407E-A947-70E740481C1C}">
                          <a14:useLocalDpi xmlns:a14="http://schemas.microsoft.com/office/drawing/2010/main" val="0"/>
                        </a:ext>
                      </a:extLst>
                    </a:blip>
                    <a:srcRect l="19427" t="-20095" b="-669"/>
                    <a:stretch/>
                  </pic:blipFill>
                  <pic:spPr bwMode="auto">
                    <a:xfrm>
                      <a:off x="0" y="0"/>
                      <a:ext cx="2622550" cy="2622550"/>
                    </a:xfrm>
                    <a:prstGeom prst="flowChartConnector">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A8F025" w14:textId="7C673D8B" w:rsidR="007B39EC" w:rsidRDefault="007B39EC">
      <w:pPr>
        <w:pStyle w:val="BodyText"/>
        <w:rPr>
          <w:rFonts w:ascii="Times New Roman" w:hAnsi="Times New Roman"/>
          <w:sz w:val="20"/>
        </w:rPr>
      </w:pPr>
    </w:p>
    <w:p w14:paraId="23118F70" w14:textId="2B68348D" w:rsidR="007B39EC" w:rsidRDefault="009B2C60">
      <w:pPr>
        <w:pStyle w:val="BodyText"/>
        <w:rPr>
          <w:rFonts w:ascii="Times New Roman" w:hAnsi="Times New Roman"/>
          <w:sz w:val="20"/>
        </w:rPr>
      </w:pPr>
      <w:r>
        <w:rPr>
          <w:rFonts w:ascii="Times New Roman" w:hAnsi="Times New Roman"/>
          <w:noProof/>
          <w:sz w:val="20"/>
        </w:rPr>
        <mc:AlternateContent>
          <mc:Choice Requires="wps">
            <w:drawing>
              <wp:anchor distT="0" distB="0" distL="0" distR="0" simplePos="0" relativeHeight="3" behindDoc="1" locked="0" layoutInCell="1" allowOverlap="1" wp14:anchorId="37EF21D5" wp14:editId="6BF1B5B4">
                <wp:simplePos x="0" y="0"/>
                <wp:positionH relativeFrom="page">
                  <wp:align>left</wp:align>
                </wp:positionH>
                <wp:positionV relativeFrom="paragraph">
                  <wp:posOffset>164465</wp:posOffset>
                </wp:positionV>
                <wp:extent cx="8175625" cy="3405505"/>
                <wp:effectExtent l="0" t="0" r="0" b="5715"/>
                <wp:wrapNone/>
                <wp:docPr id="6" name="docshape7"/>
                <wp:cNvGraphicFramePr/>
                <a:graphic xmlns:a="http://schemas.openxmlformats.org/drawingml/2006/main">
                  <a:graphicData uri="http://schemas.microsoft.com/office/word/2010/wordprocessingShape">
                    <wps:wsp>
                      <wps:cNvSpPr/>
                      <wps:spPr>
                        <a:xfrm>
                          <a:off x="0" y="0"/>
                          <a:ext cx="8174880" cy="3404880"/>
                        </a:xfrm>
                        <a:prstGeom prst="rect">
                          <a:avLst/>
                        </a:prstGeom>
                        <a:solidFill>
                          <a:srgbClr val="FBF9F4"/>
                        </a:solid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docshape7" fillcolor="#fbf9f4" stroked="f" style="position:absolute;margin-left:0pt;margin-top:12.95pt;width:643.65pt;height:268.05pt;mso-position-horizontal:left;mso-position-horizontal-relative:page" wp14:anchorId="24F71D0C">
                <w10:wrap type="none"/>
                <v:fill o:detectmouseclick="t" type="solid" color2="#04060b"/>
                <v:stroke color="#3465a4" joinstyle="round" endcap="flat"/>
              </v:rect>
            </w:pict>
          </mc:Fallback>
        </mc:AlternateContent>
      </w:r>
      <w:r>
        <w:rPr>
          <w:rFonts w:ascii="Times New Roman" w:hAnsi="Times New Roman"/>
          <w:noProof/>
          <w:sz w:val="20"/>
        </w:rPr>
        <mc:AlternateContent>
          <mc:Choice Requires="wps">
            <w:drawing>
              <wp:anchor distT="0" distB="0" distL="0" distR="0" simplePos="0" relativeHeight="5" behindDoc="1" locked="0" layoutInCell="1" allowOverlap="1" wp14:anchorId="32D4A59D" wp14:editId="22E24F2E">
                <wp:simplePos x="0" y="0"/>
                <wp:positionH relativeFrom="column">
                  <wp:posOffset>198120</wp:posOffset>
                </wp:positionH>
                <wp:positionV relativeFrom="paragraph">
                  <wp:posOffset>1407795</wp:posOffset>
                </wp:positionV>
                <wp:extent cx="5046980" cy="2263140"/>
                <wp:effectExtent l="0" t="0" r="2540" b="5080"/>
                <wp:wrapNone/>
                <wp:docPr id="7" name="docshape13"/>
                <wp:cNvGraphicFramePr/>
                <a:graphic xmlns:a="http://schemas.openxmlformats.org/drawingml/2006/main">
                  <a:graphicData uri="http://schemas.microsoft.com/office/word/2010/wordprocessingShape">
                    <wps:wsp>
                      <wps:cNvSpPr/>
                      <wps:spPr>
                        <a:xfrm>
                          <a:off x="0" y="0"/>
                          <a:ext cx="5046480" cy="2262600"/>
                        </a:xfrm>
                        <a:prstGeom prst="rect">
                          <a:avLst/>
                        </a:prstGeom>
                        <a:noFill/>
                        <a:ln>
                          <a:noFill/>
                        </a:ln>
                      </wps:spPr>
                      <wps:style>
                        <a:lnRef idx="0">
                          <a:scrgbClr r="0" g="0" b="0"/>
                        </a:lnRef>
                        <a:fillRef idx="0">
                          <a:scrgbClr r="0" g="0" b="0"/>
                        </a:fillRef>
                        <a:effectRef idx="0">
                          <a:scrgbClr r="0" g="0" b="0"/>
                        </a:effectRef>
                        <a:fontRef idx="minor"/>
                      </wps:style>
                      <wps:txbx>
                        <w:txbxContent>
                          <w:p w14:paraId="59748DAD" w14:textId="77777777" w:rsidR="007B39EC" w:rsidRDefault="009B2C60">
                            <w:pPr>
                              <w:pStyle w:val="FrameContents"/>
                              <w:spacing w:line="863" w:lineRule="exact"/>
                            </w:pPr>
                            <w:r>
                              <w:rPr>
                                <w:b/>
                                <w:color w:val="002677"/>
                                <w:sz w:val="36"/>
                                <w:szCs w:val="36"/>
                              </w:rPr>
                              <w:t>Member resources:</w:t>
                            </w:r>
                            <w:r>
                              <w:rPr>
                                <w:b/>
                                <w:color w:val="002677"/>
                                <w:sz w:val="78"/>
                              </w:rPr>
                              <w:br/>
                            </w:r>
                            <w:r>
                              <w:rPr>
                                <w:b/>
                                <w:color w:val="002677"/>
                                <w:sz w:val="56"/>
                                <w:szCs w:val="56"/>
                              </w:rPr>
                              <w:t>Calming anxiety</w:t>
                            </w:r>
                          </w:p>
                        </w:txbxContent>
                      </wps:txbx>
                      <wps:bodyPr lIns="0" tIns="0" rIns="0" bIns="0">
                        <a:noAutofit/>
                      </wps:bodyPr>
                    </wps:wsp>
                  </a:graphicData>
                </a:graphic>
              </wp:anchor>
            </w:drawing>
          </mc:Choice>
          <mc:Fallback>
            <w:pict>
              <v:rect w14:anchorId="32D4A59D" id="docshape13" o:spid="_x0000_s1026" style="position:absolute;margin-left:15.6pt;margin-top:110.85pt;width:397.4pt;height:178.2pt;z-index:-50331647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" filled="f" stroked="f">
                <v:textbox inset="0,0,0,0">
                  <w:txbxContent>
                    <w:p w14:paraId="59748DAD" w14:textId="77777777" w:rsidR="007B39EC" w:rsidRDefault="009B2C60">
                      <w:pPr>
                        <w:pStyle w:val="FrameContents"/>
                        <w:spacing w:line="863" w:lineRule="exact"/>
                      </w:pPr>
                      <w:r>
                        <w:rPr>
                          <w:b/>
                          <w:color w:val="002677"/>
                          <w:sz w:val="36"/>
                          <w:szCs w:val="36"/>
                        </w:rPr>
                        <w:t>Member resources:</w:t>
                      </w:r>
                      <w:r>
                        <w:rPr>
                          <w:b/>
                          <w:color w:val="002677"/>
                          <w:sz w:val="78"/>
                        </w:rPr>
                        <w:br/>
                      </w:r>
                      <w:r>
                        <w:rPr>
                          <w:b/>
                          <w:color w:val="002677"/>
                          <w:sz w:val="56"/>
                          <w:szCs w:val="56"/>
                        </w:rPr>
                        <w:t>Calming anxiety</w:t>
                      </w:r>
                    </w:p>
                  </w:txbxContent>
                </v:textbox>
              </v:rect>
            </w:pict>
          </mc:Fallback>
        </mc:AlternateContent>
      </w:r>
    </w:p>
    <w:p w14:paraId="73B886EA" w14:textId="7726E822" w:rsidR="007B39EC" w:rsidRDefault="007B39EC">
      <w:pPr>
        <w:pStyle w:val="BodyText"/>
        <w:rPr>
          <w:rFonts w:ascii="Times New Roman" w:hAnsi="Times New Roman"/>
          <w:sz w:val="20"/>
        </w:rPr>
      </w:pPr>
    </w:p>
    <w:p w14:paraId="091CA6F0" w14:textId="1255BA0A" w:rsidR="007B39EC" w:rsidRDefault="007B39EC">
      <w:pPr>
        <w:pStyle w:val="BodyText"/>
        <w:rPr>
          <w:rFonts w:ascii="Times New Roman" w:hAnsi="Times New Roman"/>
          <w:sz w:val="20"/>
        </w:rPr>
      </w:pPr>
    </w:p>
    <w:p w14:paraId="2B3CF644" w14:textId="78E6EFB0" w:rsidR="007B39EC" w:rsidRDefault="007B39EC">
      <w:pPr>
        <w:pStyle w:val="BodyText"/>
        <w:rPr>
          <w:rFonts w:ascii="Times New Roman" w:hAnsi="Times New Roman"/>
          <w:sz w:val="20"/>
        </w:rPr>
      </w:pPr>
    </w:p>
    <w:p w14:paraId="5CC06791" w14:textId="77777777" w:rsidR="007B39EC" w:rsidRDefault="007B39EC">
      <w:pPr>
        <w:pStyle w:val="BodyText"/>
        <w:rPr>
          <w:rFonts w:ascii="Times New Roman" w:hAnsi="Times New Roman"/>
          <w:sz w:val="20"/>
        </w:rPr>
      </w:pPr>
    </w:p>
    <w:p w14:paraId="5C520FD9" w14:textId="77777777" w:rsidR="007B39EC" w:rsidRDefault="007B39EC">
      <w:pPr>
        <w:pStyle w:val="BodyText"/>
        <w:rPr>
          <w:rFonts w:ascii="Times New Roman" w:hAnsi="Times New Roman"/>
          <w:sz w:val="20"/>
        </w:rPr>
      </w:pPr>
    </w:p>
    <w:p w14:paraId="5336E06E" w14:textId="77777777" w:rsidR="007B39EC" w:rsidRDefault="007B39EC">
      <w:pPr>
        <w:pStyle w:val="BodyText"/>
        <w:rPr>
          <w:rFonts w:ascii="Times New Roman" w:hAnsi="Times New Roman"/>
          <w:sz w:val="20"/>
        </w:rPr>
      </w:pPr>
    </w:p>
    <w:p w14:paraId="7B4CCBAD" w14:textId="77777777" w:rsidR="007B39EC" w:rsidRDefault="007B39EC">
      <w:pPr>
        <w:pStyle w:val="BodyText"/>
        <w:rPr>
          <w:rFonts w:ascii="Times New Roman" w:hAnsi="Times New Roman"/>
          <w:sz w:val="20"/>
        </w:rPr>
      </w:pPr>
    </w:p>
    <w:p w14:paraId="4C2EA562" w14:textId="77777777" w:rsidR="007B39EC" w:rsidRDefault="007B39EC">
      <w:pPr>
        <w:pStyle w:val="BodyText"/>
        <w:rPr>
          <w:rFonts w:ascii="Times New Roman" w:hAnsi="Times New Roman"/>
          <w:sz w:val="20"/>
        </w:rPr>
      </w:pPr>
    </w:p>
    <w:p w14:paraId="348B6C0E" w14:textId="77777777" w:rsidR="007B39EC" w:rsidRDefault="007B39EC">
      <w:pPr>
        <w:pStyle w:val="BodyText"/>
        <w:rPr>
          <w:rFonts w:ascii="Times New Roman" w:hAnsi="Times New Roman"/>
          <w:sz w:val="20"/>
        </w:rPr>
      </w:pPr>
    </w:p>
    <w:p w14:paraId="63BD2B8D" w14:textId="77777777" w:rsidR="007B39EC" w:rsidRDefault="007B39EC">
      <w:pPr>
        <w:pStyle w:val="BodyText"/>
        <w:rPr>
          <w:rFonts w:ascii="Times New Roman" w:hAnsi="Times New Roman"/>
          <w:sz w:val="20"/>
        </w:rPr>
      </w:pPr>
    </w:p>
    <w:p w14:paraId="6B3CB196" w14:textId="77777777" w:rsidR="007B39EC" w:rsidRDefault="007B39EC">
      <w:pPr>
        <w:pStyle w:val="BodyText"/>
        <w:rPr>
          <w:rFonts w:ascii="Times New Roman" w:hAnsi="Times New Roman"/>
          <w:sz w:val="20"/>
        </w:rPr>
      </w:pPr>
    </w:p>
    <w:p w14:paraId="1275C0E1" w14:textId="77777777" w:rsidR="007B39EC" w:rsidRDefault="007B39EC">
      <w:pPr>
        <w:pStyle w:val="BodyText"/>
        <w:rPr>
          <w:rFonts w:ascii="Times New Roman" w:hAnsi="Times New Roman"/>
          <w:sz w:val="20"/>
        </w:rPr>
      </w:pPr>
    </w:p>
    <w:p w14:paraId="4A75351B" w14:textId="77777777" w:rsidR="007B39EC" w:rsidRDefault="007B39EC">
      <w:pPr>
        <w:pStyle w:val="BodyText"/>
        <w:rPr>
          <w:rFonts w:ascii="Times New Roman" w:hAnsi="Times New Roman"/>
          <w:sz w:val="20"/>
        </w:rPr>
      </w:pPr>
    </w:p>
    <w:p w14:paraId="0D831D96" w14:textId="77777777" w:rsidR="007B39EC" w:rsidRDefault="007B39EC">
      <w:pPr>
        <w:pStyle w:val="BodyText"/>
        <w:rPr>
          <w:rFonts w:ascii="Times New Roman" w:hAnsi="Times New Roman"/>
          <w:sz w:val="20"/>
        </w:rPr>
      </w:pPr>
    </w:p>
    <w:p w14:paraId="7A12AF9F" w14:textId="77777777" w:rsidR="007B39EC" w:rsidRDefault="007B39EC">
      <w:pPr>
        <w:pStyle w:val="BodyText"/>
        <w:rPr>
          <w:rFonts w:ascii="Times New Roman" w:hAnsi="Times New Roman"/>
          <w:sz w:val="20"/>
        </w:rPr>
      </w:pPr>
    </w:p>
    <w:p w14:paraId="39E86671" w14:textId="77777777" w:rsidR="007B39EC" w:rsidRDefault="007B39EC">
      <w:pPr>
        <w:pStyle w:val="BodyText"/>
        <w:rPr>
          <w:rFonts w:ascii="Times New Roman" w:hAnsi="Times New Roman"/>
          <w:sz w:val="20"/>
        </w:rPr>
      </w:pPr>
    </w:p>
    <w:p w14:paraId="23AEC44F" w14:textId="77777777" w:rsidR="007B39EC" w:rsidRDefault="007B39EC">
      <w:pPr>
        <w:pStyle w:val="BodyText"/>
        <w:rPr>
          <w:rFonts w:ascii="Times New Roman" w:hAnsi="Times New Roman"/>
          <w:sz w:val="20"/>
        </w:rPr>
      </w:pPr>
    </w:p>
    <w:p w14:paraId="02ADDA94" w14:textId="77777777" w:rsidR="007B39EC" w:rsidRDefault="007B39EC">
      <w:pPr>
        <w:pStyle w:val="BodyText"/>
        <w:rPr>
          <w:rFonts w:ascii="Times New Roman" w:hAnsi="Times New Roman"/>
          <w:sz w:val="20"/>
        </w:rPr>
      </w:pPr>
    </w:p>
    <w:p w14:paraId="62A70501" w14:textId="77777777" w:rsidR="007B39EC" w:rsidRDefault="007B39EC">
      <w:pPr>
        <w:pStyle w:val="BodyText"/>
        <w:rPr>
          <w:rFonts w:ascii="Times New Roman" w:hAnsi="Times New Roman"/>
          <w:sz w:val="20"/>
        </w:rPr>
      </w:pPr>
    </w:p>
    <w:p w14:paraId="3C77DBC5" w14:textId="77777777" w:rsidR="007B39EC" w:rsidRDefault="007B39EC">
      <w:pPr>
        <w:pStyle w:val="BodyText"/>
        <w:rPr>
          <w:rFonts w:ascii="Times New Roman" w:hAnsi="Times New Roman"/>
          <w:sz w:val="20"/>
        </w:rPr>
      </w:pPr>
    </w:p>
    <w:p w14:paraId="5D36EE54" w14:textId="77777777" w:rsidR="007B39EC" w:rsidRDefault="007B39EC">
      <w:pPr>
        <w:pStyle w:val="BodyText"/>
        <w:rPr>
          <w:rFonts w:ascii="Times New Roman" w:hAnsi="Times New Roman"/>
          <w:sz w:val="20"/>
        </w:rPr>
      </w:pPr>
    </w:p>
    <w:p w14:paraId="1F61FD96" w14:textId="77777777" w:rsidR="007B39EC" w:rsidRDefault="007B39EC">
      <w:pPr>
        <w:pStyle w:val="BodyText"/>
        <w:rPr>
          <w:rFonts w:ascii="Times New Roman" w:hAnsi="Times New Roman"/>
          <w:sz w:val="20"/>
        </w:rPr>
      </w:pPr>
    </w:p>
    <w:p w14:paraId="0D4A1AA5" w14:textId="77777777" w:rsidR="007B39EC" w:rsidRDefault="007B39EC">
      <w:pPr>
        <w:pStyle w:val="BodyText"/>
        <w:rPr>
          <w:rFonts w:ascii="Times New Roman" w:hAnsi="Times New Roman"/>
          <w:sz w:val="20"/>
        </w:rPr>
      </w:pPr>
    </w:p>
    <w:p w14:paraId="6EECD36D" w14:textId="77777777" w:rsidR="007B39EC" w:rsidRDefault="007B39EC">
      <w:pPr>
        <w:pStyle w:val="BodyText"/>
        <w:rPr>
          <w:rFonts w:ascii="Times New Roman" w:hAnsi="Times New Roman"/>
          <w:sz w:val="20"/>
        </w:rPr>
      </w:pPr>
    </w:p>
    <w:p w14:paraId="0E77F23D" w14:textId="77777777" w:rsidR="007B39EC" w:rsidRDefault="007B39EC">
      <w:pPr>
        <w:pStyle w:val="BodyText"/>
        <w:rPr>
          <w:rFonts w:ascii="Times New Roman" w:hAnsi="Times New Roman"/>
          <w:sz w:val="20"/>
        </w:rPr>
      </w:pPr>
    </w:p>
    <w:p w14:paraId="2A94C888" w14:textId="77777777" w:rsidR="007B39EC" w:rsidRDefault="009B2C60">
      <w:pPr>
        <w:pStyle w:val="BodyText"/>
        <w:ind w:firstLine="720"/>
        <w:rPr>
          <w:b/>
          <w:color w:val="002677"/>
          <w:sz w:val="34"/>
          <w:szCs w:val="22"/>
        </w:rPr>
      </w:pPr>
      <w:r>
        <w:rPr>
          <w:b/>
          <w:noProof/>
          <w:color w:val="002677"/>
          <w:sz w:val="34"/>
          <w:szCs w:val="22"/>
        </w:rPr>
        <w:drawing>
          <wp:anchor distT="0" distB="0" distL="114300" distR="114300" simplePos="0" relativeHeight="8" behindDoc="0" locked="0" layoutInCell="1" allowOverlap="1" wp14:anchorId="5F0454B3" wp14:editId="443251AF">
            <wp:simplePos x="0" y="0"/>
            <wp:positionH relativeFrom="margin">
              <wp:posOffset>0</wp:posOffset>
            </wp:positionH>
            <wp:positionV relativeFrom="paragraph">
              <wp:posOffset>77470</wp:posOffset>
            </wp:positionV>
            <wp:extent cx="2349500" cy="2143760"/>
            <wp:effectExtent l="0" t="0" r="0"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10"/>
                    <a:stretch>
                      <a:fillRect/>
                    </a:stretch>
                  </pic:blipFill>
                  <pic:spPr bwMode="auto">
                    <a:xfrm>
                      <a:off x="0" y="0"/>
                      <a:ext cx="2349500" cy="2143760"/>
                    </a:xfrm>
                    <a:prstGeom prst="rect">
                      <a:avLst/>
                    </a:prstGeom>
                  </pic:spPr>
                </pic:pic>
              </a:graphicData>
            </a:graphic>
          </wp:anchor>
        </w:drawing>
      </w:r>
    </w:p>
    <w:p w14:paraId="28DDCFFE" w14:textId="77777777" w:rsidR="007B39EC" w:rsidRDefault="009B2C60">
      <w:pPr>
        <w:pStyle w:val="BodyText"/>
        <w:rPr>
          <w:b/>
          <w:color w:val="002677"/>
          <w:sz w:val="34"/>
          <w:szCs w:val="22"/>
        </w:rPr>
      </w:pPr>
      <w:r>
        <w:rPr>
          <w:b/>
          <w:color w:val="002677"/>
          <w:sz w:val="34"/>
          <w:szCs w:val="22"/>
        </w:rPr>
        <w:t xml:space="preserve">Sensory sticker </w:t>
      </w:r>
    </w:p>
    <w:p w14:paraId="6080FACB" w14:textId="77777777" w:rsidR="007B39EC" w:rsidRDefault="007B39EC">
      <w:pPr>
        <w:ind w:left="720"/>
        <w:rPr>
          <w:b/>
          <w:bCs/>
        </w:rPr>
      </w:pPr>
    </w:p>
    <w:p w14:paraId="4F222E70" w14:textId="77777777" w:rsidR="007B39EC" w:rsidRDefault="009B2C60">
      <w:pPr>
        <w:ind w:left="720"/>
        <w:rPr>
          <w:b/>
          <w:bCs/>
        </w:rPr>
      </w:pPr>
      <w:r>
        <w:rPr>
          <w:b/>
          <w:bCs/>
        </w:rPr>
        <w:t>Sticker to help feel moments of calm</w:t>
      </w:r>
    </w:p>
    <w:p w14:paraId="6D5C5FB8" w14:textId="77777777" w:rsidR="007B39EC" w:rsidRDefault="009B2C60">
      <w:pPr>
        <w:ind w:left="720"/>
      </w:pPr>
      <w:r>
        <w:t>During moments of stress or anxious thoughts, sometimes it helps to have a physical reminder to pause and feel moments of calm in your day-to-day life. That’s why we have created a repositionable, textured sticker to take time to step away from the stressors of the day and focus on finding some calm.</w:t>
      </w:r>
    </w:p>
    <w:p w14:paraId="0BD0F84E" w14:textId="77777777" w:rsidR="007B39EC" w:rsidRDefault="007B39EC">
      <w:pPr>
        <w:ind w:left="720"/>
      </w:pPr>
    </w:p>
    <w:p w14:paraId="6AD26F85" w14:textId="77777777" w:rsidR="007B39EC" w:rsidRDefault="009B2C60">
      <w:pPr>
        <w:ind w:left="720"/>
      </w:pPr>
      <w:r>
        <w:t xml:space="preserve">Starting on the outer ring and working your way inward, slowly trace each colour on the sticker, noticing the changes in texture, and breathe deeply. Repeat as many times as necessary. </w:t>
      </w:r>
      <w:bookmarkStart w:id="0" w:name="_Hlk131513580"/>
      <w:bookmarkEnd w:id="0"/>
    </w:p>
    <w:p w14:paraId="260D4172" w14:textId="77777777" w:rsidR="007B39EC" w:rsidRDefault="007B39EC">
      <w:pPr>
        <w:rPr>
          <w:sz w:val="16"/>
          <w:szCs w:val="16"/>
        </w:rPr>
      </w:pPr>
      <w:bookmarkStart w:id="1" w:name="__DdeLink__978_819545421"/>
      <w:bookmarkEnd w:id="1"/>
    </w:p>
    <w:p w14:paraId="65947D44" w14:textId="77777777" w:rsidR="007B39EC" w:rsidRDefault="007B39EC">
      <w:pPr>
        <w:spacing w:before="11"/>
        <w:ind w:left="720"/>
        <w:rPr>
          <w:b/>
          <w:bCs/>
          <w:color w:val="232323"/>
        </w:rPr>
      </w:pPr>
    </w:p>
    <w:p w14:paraId="0C968527" w14:textId="77777777" w:rsidR="007B39EC" w:rsidRDefault="007B39EC">
      <w:pPr>
        <w:spacing w:before="11"/>
        <w:ind w:left="720"/>
        <w:rPr>
          <w:sz w:val="21"/>
          <w:szCs w:val="20"/>
        </w:rPr>
      </w:pPr>
    </w:p>
    <w:p w14:paraId="057EEEC8" w14:textId="38F5FBA4" w:rsidR="007B39EC" w:rsidRDefault="009B2C60">
      <w:r>
        <w:rPr>
          <w:sz w:val="16"/>
          <w:szCs w:val="16"/>
        </w:rPr>
        <w:t xml:space="preserve">These stickers are recommended to be used as a self-help coping tool for periodic stress and anxious thoughts, and are not intended to replace clinical intervention. If you are experiencing persistent stress and/or anxious thoughts and are unable to manage these feelings, consult a medical or mental health professional for help. </w:t>
      </w:r>
      <w:bookmarkStart w:id="2" w:name="_Hlk131513594"/>
      <w:bookmarkEnd w:id="2"/>
    </w:p>
    <w:p w14:paraId="719B1850" w14:textId="77777777" w:rsidR="007B39EC" w:rsidRDefault="007B39EC">
      <w:pPr>
        <w:pStyle w:val="BodyText"/>
        <w:rPr>
          <w:sz w:val="20"/>
        </w:rPr>
      </w:pPr>
    </w:p>
    <w:p w14:paraId="6D933E2C" w14:textId="53B74B87" w:rsidR="007B39EC" w:rsidRDefault="009B2C60">
      <w:pPr>
        <w:spacing w:line="276" w:lineRule="auto"/>
      </w:pPr>
      <w:r>
        <w:rPr>
          <w:sz w:val="16"/>
          <w:szCs w:val="16"/>
        </w:rPr>
        <w:t>This programme should not be used for emergency or urgent care needs. In an emergency, call 911 if you are in the United States or the local emergency services phone number if you are outside the United States, or go to the nearest accident &amp; emergency department. This programme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or indirectly (e.g. employer or health plan). This programme and all its components, in particular services to family members below the age of 16, may not be available in all locations and are subject to change without prior notice. Experience and/or educational levels of Employee Assistance Programme resources may vary based on contract requirements or country regulatory requirements. Coverage exclusions and limitations may apply.</w:t>
      </w:r>
    </w:p>
    <w:p w14:paraId="44C51472" w14:textId="77777777" w:rsidR="007B39EC" w:rsidRDefault="007B39EC">
      <w:pPr>
        <w:spacing w:line="276" w:lineRule="auto"/>
        <w:rPr>
          <w:sz w:val="16"/>
          <w:szCs w:val="16"/>
        </w:rPr>
      </w:pPr>
    </w:p>
    <w:p w14:paraId="51F3CAA5" w14:textId="399CA528" w:rsidR="007B39EC" w:rsidRDefault="009B2C60" w:rsidP="00476CEE">
      <w:pPr>
        <w:spacing w:line="276" w:lineRule="auto"/>
      </w:pPr>
      <w:r>
        <w:rPr>
          <w:sz w:val="16"/>
          <w:szCs w:val="16"/>
        </w:rPr>
        <w:t>© 2023 Optum, Inc. All rights reserved. Optum is a registered trademark of Optum, Inc. in the U.S. and other jurisdictions. All other brand or product</w:t>
      </w:r>
      <w:r w:rsidR="00476CEE">
        <w:rPr>
          <w:sz w:val="16"/>
          <w:szCs w:val="16"/>
        </w:rPr>
        <w:t xml:space="preserve"> </w:t>
      </w:r>
      <w:r>
        <w:rPr>
          <w:sz w:val="16"/>
          <w:szCs w:val="16"/>
        </w:rPr>
        <w:t>names are trademarks or registered marks of the property of their respective owners. Optum is an equal opportunity employee.</w:t>
      </w:r>
    </w:p>
    <w:sectPr w:rsidR="007B39EC">
      <w:pgSz w:w="12240" w:h="15840"/>
      <w:pgMar w:top="720" w:right="720" w:bottom="720" w:left="720" w:header="0" w:footer="0" w:gutter="0"/>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EC"/>
    <w:rsid w:val="0016325A"/>
    <w:rsid w:val="003B0D46"/>
    <w:rsid w:val="00476CEE"/>
    <w:rsid w:val="007B39EC"/>
    <w:rsid w:val="009B2C6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0B38C"/>
  <w15:docId w15:val="{B52A27B4-61ED-4DB0-A339-38B20349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eastAsia="Arial" w:hAnsi="Arial" w:cs="Arial"/>
      <w:sz w:val="22"/>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1"/>
    <w:qFormat/>
    <w:rsid w:val="006D195E"/>
    <w:rPr>
      <w:rFonts w:ascii="Arial" w:eastAsia="Arial" w:hAnsi="Arial" w:cs="Arial"/>
      <w:sz w:val="24"/>
      <w:szCs w:val="24"/>
    </w:rPr>
  </w:style>
  <w:style w:type="character" w:customStyle="1" w:styleId="InternetLink">
    <w:name w:val="Internet 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qFormat/>
    <w:rsid w:val="00466541"/>
    <w:rPr>
      <w:color w:val="605E5C"/>
      <w:shd w:val="clear" w:color="auto" w:fill="E1DFDD"/>
    </w:rPr>
  </w:style>
  <w:style w:type="character" w:styleId="FollowedHyperlink">
    <w:name w:val="FollowedHyperlink"/>
    <w:basedOn w:val="DefaultParagraphFont"/>
    <w:uiPriority w:val="99"/>
    <w:semiHidden/>
    <w:unhideWhenUsed/>
    <w:qFormat/>
    <w:rsid w:val="00D72FA1"/>
    <w:rPr>
      <w:color w:val="800080" w:themeColor="followedHyperlink"/>
      <w:u w:val="single"/>
    </w:rPr>
  </w:style>
  <w:style w:type="character" w:styleId="CommentReference">
    <w:name w:val="annotation reference"/>
    <w:basedOn w:val="DefaultParagraphFont"/>
    <w:uiPriority w:val="99"/>
    <w:semiHidden/>
    <w:unhideWhenUsed/>
    <w:qFormat/>
    <w:rsid w:val="00827030"/>
    <w:rPr>
      <w:sz w:val="16"/>
      <w:szCs w:val="16"/>
    </w:rPr>
  </w:style>
  <w:style w:type="character" w:customStyle="1" w:styleId="CommentTextChar">
    <w:name w:val="Comment Text Char"/>
    <w:basedOn w:val="DefaultParagraphFont"/>
    <w:link w:val="CommentText"/>
    <w:uiPriority w:val="99"/>
    <w:semiHidden/>
    <w:qFormat/>
    <w:rsid w:val="00827030"/>
    <w:rPr>
      <w:rFonts w:ascii="Arial" w:eastAsia="Arial" w:hAnsi="Arial" w:cs="Arial"/>
      <w:sz w:val="20"/>
      <w:szCs w:val="20"/>
    </w:rPr>
  </w:style>
  <w:style w:type="character" w:customStyle="1" w:styleId="CommentSubjectChar">
    <w:name w:val="Comment Subject Char"/>
    <w:basedOn w:val="CommentTextChar"/>
    <w:link w:val="CommentSubject"/>
    <w:uiPriority w:val="99"/>
    <w:semiHidden/>
    <w:qFormat/>
    <w:rsid w:val="00827030"/>
    <w:rPr>
      <w:rFonts w:ascii="Arial" w:eastAsia="Arial" w:hAnsi="Arial" w:cs="Arial"/>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1"/>
    <w:qFormat/>
    <w:rPr>
      <w:sz w:val="24"/>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qFormat/>
    <w:rsid w:val="00827030"/>
    <w:rPr>
      <w:sz w:val="20"/>
      <w:szCs w:val="20"/>
    </w:rPr>
  </w:style>
  <w:style w:type="paragraph" w:styleId="CommentSubject">
    <w:name w:val="annotation subject"/>
    <w:basedOn w:val="CommentText"/>
    <w:next w:val="CommentText"/>
    <w:link w:val="CommentSubjectChar"/>
    <w:uiPriority w:val="99"/>
    <w:semiHidden/>
    <w:unhideWhenUsed/>
    <w:qFormat/>
    <w:rsid w:val="00827030"/>
    <w:rPr>
      <w:b/>
      <w:bCs/>
    </w:rPr>
  </w:style>
  <w:style w:type="paragraph" w:customStyle="1" w:styleId="FrameContents">
    <w:name w:val="Frame Contents"/>
    <w:basedOn w:val="Normal"/>
    <w:qFormat/>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D03511FF-34A4-4DFA-AF20-85D31D75B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293</Words>
  <Characters>1915</Characters>
  <Application>Microsoft Office Word</Application>
  <DocSecurity>0</DocSecurity>
  <Lines>51</Lines>
  <Paragraphs>6</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Marissa L</dc:creator>
  <dc:description/>
  <cp:lastModifiedBy>3285</cp:lastModifiedBy>
  <cp:revision>12</cp:revision>
  <dcterms:created xsi:type="dcterms:W3CDTF">2023-04-04T21:11:00Z</dcterms:created>
  <dcterms:modified xsi:type="dcterms:W3CDTF">2023-04-10T02:48:00Z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0x010100DC274EB678787E48A2A29936721F4FE3</vt:lpwstr>
  </property>
  <property fmtid="{D5CDD505-2E9C-101B-9397-08002B2CF9AE}" pid="4" name="Created">
    <vt:filetime>2022-11-15T00:00:00Z</vt:filetime>
  </property>
  <property fmtid="{D5CDD505-2E9C-101B-9397-08002B2CF9AE}" pid="5" name="DocSecurity">
    <vt:i4>0</vt:i4>
  </property>
  <property fmtid="{D5CDD505-2E9C-101B-9397-08002B2CF9AE}" pid="6" name="HyperlinksChanged">
    <vt:bool>false</vt:bool>
  </property>
  <property fmtid="{D5CDD505-2E9C-101B-9397-08002B2CF9AE}" pid="7" name="LastSaved">
    <vt:filetime>2022-12-16T00:00:00Z</vt:filetime>
  </property>
  <property fmtid="{D5CDD505-2E9C-101B-9397-08002B2CF9AE}" pid="8" name="LinksUpToDate">
    <vt:bool>false</vt:bool>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MSIP_Label_320f21ee-9bdc-4991-8abe-58f53448e302_Enabled">
    <vt:lpwstr>true</vt:lpwstr>
  </property>
  <property fmtid="{D5CDD505-2E9C-101B-9397-08002B2CF9AE}" pid="12" name="MSIP_Label_320f21ee-9bdc-4991-8abe-58f53448e302_Method">
    <vt:lpwstr>Privileged</vt:lpwstr>
  </property>
  <property fmtid="{D5CDD505-2E9C-101B-9397-08002B2CF9AE}" pid="13" name="MSIP_Label_320f21ee-9bdc-4991-8abe-58f53448e302_Name">
    <vt:lpwstr>External Label</vt:lpwstr>
  </property>
  <property fmtid="{D5CDD505-2E9C-101B-9397-08002B2CF9AE}" pid="14" name="MSIP_Label_320f21ee-9bdc-4991-8abe-58f53448e302_SetDate">
    <vt:lpwstr>2022-12-16T14:07:16Z</vt:lpwstr>
  </property>
  <property fmtid="{D5CDD505-2E9C-101B-9397-08002B2CF9AE}" pid="15" name="MSIP_Label_320f21ee-9bdc-4991-8abe-58f53448e302_SiteId">
    <vt:lpwstr>db05faca-c82a-4b9d-b9c5-0f64b6755421</vt:lpwstr>
  </property>
  <property fmtid="{D5CDD505-2E9C-101B-9397-08002B2CF9AE}" pid="16" name="ScaleCrop">
    <vt:bool>false</vt:bool>
  </property>
  <property fmtid="{D5CDD505-2E9C-101B-9397-08002B2CF9AE}" pid="17" name="ShareDoc">
    <vt:bool>false</vt:bool>
  </property>
</Properties>
</file>