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67385F2" w:rsidR="000C40AE" w:rsidRPr="00C353C7" w:rsidRDefault="00490445" w:rsidP="008C0731">
      <w:pPr>
        <w:spacing w:after="0" w:line="276" w:lineRule="auto"/>
        <w:rPr>
          <w:rFonts w:ascii="Arial" w:hAnsi="Arial" w:cs="Arial"/>
          <w:color w:val="000000" w:themeColor="text1"/>
          <w:sz w:val="20"/>
          <w:szCs w:val="20"/>
        </w:rPr>
      </w:pPr>
      <w:r w:rsidRPr="00C353C7">
        <w:rPr>
          <w:rFonts w:ascii="Arial" w:hAnsi="Arial" w:cs="Arial"/>
          <w:color w:val="000000" w:themeColor="text1"/>
          <w:sz w:val="20"/>
          <w:szCs w:val="20"/>
          <w:lang w:val="es-MX"/>
        </w:rPr>
        <w:t xml:space="preserve">A continuación se sugiere un texto para las redes sociales (opciones de imágenes adjuntas) que te ayudará a promocionar entre tus contactos el tema de salud y bienestar de este mes: Cómo calmar la ansiedad. No dudes en compartirlo en tus canales de comunicación interna y a través de tus cuentas de LinkedIn, según corresponda. </w:t>
      </w:r>
    </w:p>
    <w:p w14:paraId="451B5D42" w14:textId="2B6AA78E" w:rsidR="0089144D" w:rsidRDefault="0089144D" w:rsidP="0089144D">
      <w:pPr>
        <w:spacing w:after="0" w:line="276" w:lineRule="auto"/>
        <w:rPr>
          <w:rFonts w:ascii="Arial" w:hAnsi="Arial" w:cs="Arial"/>
          <w:color w:val="0070C0"/>
          <w:sz w:val="20"/>
          <w:szCs w:val="20"/>
        </w:rPr>
      </w:pPr>
    </w:p>
    <w:p w14:paraId="35AACD40" w14:textId="7490E1D8" w:rsidR="001C7FD2" w:rsidRDefault="001C7FD2" w:rsidP="0089144D">
      <w:pPr>
        <w:spacing w:after="0" w:line="276" w:lineRule="auto"/>
        <w:rPr>
          <w:rFonts w:ascii="Arial" w:hAnsi="Arial" w:cs="Arial"/>
          <w:color w:val="0070C0"/>
          <w:sz w:val="20"/>
          <w:szCs w:val="20"/>
        </w:rPr>
      </w:pPr>
    </w:p>
    <w:p w14:paraId="75351440" w14:textId="7FA5D76A" w:rsidR="001C7FD2" w:rsidRDefault="004C225F" w:rsidP="0089144D">
      <w:pPr>
        <w:spacing w:after="0" w:line="276" w:lineRule="auto"/>
        <w:rPr>
          <w:rFonts w:ascii="Arial" w:hAnsi="Arial" w:cs="Arial"/>
          <w:color w:val="0070C0"/>
          <w:sz w:val="20"/>
          <w:szCs w:val="20"/>
        </w:rPr>
      </w:pPr>
      <w:r>
        <w:rPr>
          <w:rFonts w:ascii="Arial" w:hAnsi="Arial" w:cs="Arial"/>
          <w:noProof/>
          <w:color w:val="0070C0"/>
          <w:sz w:val="20"/>
          <w:szCs w:val="20"/>
        </w:rPr>
        <w:drawing>
          <wp:inline distT="0" distB="0" distL="0" distR="0" wp14:anchorId="29BC6580" wp14:editId="28B53879">
            <wp:extent cx="1930400" cy="193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0400" cy="193040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45BCDDA4" wp14:editId="66F6812F">
            <wp:extent cx="1949450" cy="194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9450" cy="19494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03F602DB" wp14:editId="189D8498">
            <wp:extent cx="1955800" cy="19558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5800" cy="1955800"/>
                    </a:xfrm>
                    <a:prstGeom prst="rect">
                      <a:avLst/>
                    </a:prstGeom>
                    <a:noFill/>
                    <a:ln>
                      <a:noFill/>
                    </a:ln>
                  </pic:spPr>
                </pic:pic>
              </a:graphicData>
            </a:graphic>
          </wp:inline>
        </w:drawing>
      </w:r>
    </w:p>
    <w:p w14:paraId="6E0E4FD1" w14:textId="361901C2" w:rsidR="001C7FD2" w:rsidRDefault="001C7FD2" w:rsidP="0089144D">
      <w:pPr>
        <w:spacing w:after="0" w:line="276" w:lineRule="auto"/>
        <w:rPr>
          <w:rFonts w:ascii="Arial" w:hAnsi="Arial" w:cs="Arial"/>
          <w:color w:val="0070C0"/>
          <w:sz w:val="20"/>
          <w:szCs w:val="20"/>
        </w:rPr>
      </w:pPr>
    </w:p>
    <w:p w14:paraId="7E97C49A" w14:textId="1F5E393D" w:rsidR="001C7FD2" w:rsidRDefault="001C7FD2" w:rsidP="0089144D">
      <w:pPr>
        <w:spacing w:after="0" w:line="276" w:lineRule="auto"/>
        <w:rPr>
          <w:rFonts w:ascii="Arial" w:hAnsi="Arial" w:cs="Arial"/>
          <w:color w:val="0070C0"/>
          <w:sz w:val="20"/>
          <w:szCs w:val="20"/>
        </w:rPr>
      </w:pPr>
    </w:p>
    <w:p w14:paraId="7CC6A536" w14:textId="6BBCF077" w:rsidR="001C7FD2" w:rsidRDefault="001C7FD2" w:rsidP="0089144D">
      <w:pPr>
        <w:spacing w:after="0" w:line="276" w:lineRule="auto"/>
        <w:rPr>
          <w:rFonts w:ascii="Arial" w:hAnsi="Arial" w:cs="Arial"/>
          <w:color w:val="0070C0"/>
          <w:sz w:val="20"/>
          <w:szCs w:val="20"/>
        </w:rPr>
      </w:pPr>
    </w:p>
    <w:p w14:paraId="4A61FC24" w14:textId="77777777" w:rsidR="001C7FD2" w:rsidRPr="00C353C7" w:rsidRDefault="001C7FD2" w:rsidP="0089144D">
      <w:pPr>
        <w:spacing w:after="0" w:line="276" w:lineRule="auto"/>
        <w:rPr>
          <w:rFonts w:ascii="Arial" w:hAnsi="Arial" w:cs="Arial"/>
          <w:sz w:val="20"/>
          <w:szCs w:val="20"/>
        </w:rPr>
      </w:pPr>
    </w:p>
    <w:p w14:paraId="5876BC84" w14:textId="17925AF7" w:rsidR="005922F4" w:rsidRPr="00C353C7" w:rsidRDefault="008F771B" w:rsidP="00810098">
      <w:pPr>
        <w:pStyle w:val="ListParagraph"/>
        <w:numPr>
          <w:ilvl w:val="0"/>
          <w:numId w:val="10"/>
        </w:numPr>
        <w:spacing w:after="0" w:line="276" w:lineRule="auto"/>
        <w:rPr>
          <w:rFonts w:ascii="Arial" w:hAnsi="Arial" w:cs="Arial"/>
          <w:sz w:val="20"/>
          <w:szCs w:val="20"/>
        </w:rPr>
      </w:pPr>
      <w:r w:rsidRPr="00C353C7">
        <w:rPr>
          <w:rFonts w:ascii="Arial" w:hAnsi="Arial" w:cs="Arial"/>
          <w:sz w:val="20"/>
          <w:szCs w:val="20"/>
          <w:lang w:val="es-MX"/>
        </w:rPr>
        <w:t xml:space="preserve">Todos sentimos estrés y preocupación. ¿Crees que la ansiedad, el estrés y la preocupación están afectando tu vida? Aprende a identificar los signos y las estrategias para superarlos. </w:t>
      </w:r>
      <w:r w:rsidR="00DC0EB3">
        <w:rPr>
          <w:rFonts w:ascii="Arial" w:hAnsi="Arial" w:cs="Arial"/>
          <w:sz w:val="20"/>
          <w:szCs w:val="20"/>
        </w:rPr>
        <w:t>Optumeap.com/newthismonth/</w:t>
      </w:r>
      <w:r w:rsidR="00DC0EB3">
        <w:rPr>
          <w:rFonts w:ascii="Arial" w:hAnsi="Arial" w:cs="Arial"/>
          <w:sz w:val="20"/>
          <w:szCs w:val="20"/>
        </w:rPr>
        <w:t xml:space="preserve">es-MX </w:t>
      </w:r>
      <w:r w:rsidRPr="00C353C7">
        <w:rPr>
          <w:rFonts w:ascii="Arial" w:hAnsi="Arial" w:cs="Arial"/>
          <w:color w:val="000000" w:themeColor="text1"/>
          <w:sz w:val="20"/>
          <w:szCs w:val="20"/>
          <w:lang w:val="es-MX"/>
        </w:rPr>
        <w:t>#employeehealth #wellbeing</w:t>
      </w:r>
    </w:p>
    <w:p w14:paraId="58F496C5" w14:textId="77777777" w:rsidR="00CF1240" w:rsidRPr="00C353C7" w:rsidRDefault="00CF1240" w:rsidP="00CF1240">
      <w:pPr>
        <w:spacing w:after="0" w:line="276" w:lineRule="auto"/>
        <w:rPr>
          <w:rFonts w:ascii="Arial" w:hAnsi="Arial" w:cs="Arial"/>
          <w:sz w:val="20"/>
          <w:szCs w:val="20"/>
        </w:rPr>
      </w:pPr>
    </w:p>
    <w:p w14:paraId="06E8F49A" w14:textId="48D7555C" w:rsidR="00CF1240" w:rsidRPr="00C353C7" w:rsidRDefault="00F31796" w:rsidP="00CF1240">
      <w:pPr>
        <w:pStyle w:val="ListParagraph"/>
        <w:numPr>
          <w:ilvl w:val="0"/>
          <w:numId w:val="10"/>
        </w:numPr>
        <w:spacing w:after="0" w:line="276" w:lineRule="auto"/>
        <w:rPr>
          <w:rFonts w:ascii="Arial" w:hAnsi="Arial" w:cs="Arial"/>
          <w:sz w:val="20"/>
          <w:szCs w:val="20"/>
        </w:rPr>
      </w:pPr>
      <w:r w:rsidRPr="00C353C7">
        <w:rPr>
          <w:rFonts w:ascii="Arial" w:hAnsi="Arial" w:cs="Arial"/>
          <w:sz w:val="20"/>
          <w:szCs w:val="20"/>
          <w:lang w:val="es-MX"/>
        </w:rPr>
        <w:t xml:space="preserve">¿Has estado con la mente acelerada últimamente? ¿Te preocupas con más frecuencia que antes? ¿Te sientes agobiado? Si la respuesta es sí, toma un momento para analizar tus pensamientos. Haz una pausa en las tareas del día y sal a caminar o intenta tener una plática interna positiva. Aprende más estrategias para superar situaciones aquí. </w:t>
      </w:r>
      <w:r w:rsidR="00DC0EB3">
        <w:rPr>
          <w:rFonts w:ascii="Arial" w:hAnsi="Arial" w:cs="Arial"/>
          <w:sz w:val="20"/>
          <w:szCs w:val="20"/>
        </w:rPr>
        <w:t xml:space="preserve">Optumeap.com/newthismonth/es-MX </w:t>
      </w:r>
      <w:r w:rsidRPr="00C353C7">
        <w:rPr>
          <w:rFonts w:ascii="Arial" w:hAnsi="Arial" w:cs="Arial"/>
          <w:color w:val="000000" w:themeColor="text1"/>
          <w:sz w:val="20"/>
          <w:szCs w:val="20"/>
          <w:lang w:val="es-MX"/>
        </w:rPr>
        <w:t>#employeehealth #wellbeing</w:t>
      </w:r>
    </w:p>
    <w:p w14:paraId="2B47143F" w14:textId="2AD156B5" w:rsidR="00C60122" w:rsidRPr="00C353C7" w:rsidRDefault="00C60122" w:rsidP="008C0731">
      <w:pPr>
        <w:spacing w:after="0" w:line="276" w:lineRule="auto"/>
        <w:rPr>
          <w:rFonts w:ascii="Arial" w:hAnsi="Arial" w:cs="Arial"/>
          <w:color w:val="000000" w:themeColor="text1"/>
          <w:sz w:val="20"/>
          <w:szCs w:val="20"/>
        </w:rPr>
      </w:pPr>
    </w:p>
    <w:p w14:paraId="1393BCC0" w14:textId="07F2786D" w:rsidR="005922F4" w:rsidRPr="00C353C7" w:rsidRDefault="00810098" w:rsidP="00FA2833">
      <w:pPr>
        <w:pStyle w:val="ListParagraph"/>
        <w:numPr>
          <w:ilvl w:val="0"/>
          <w:numId w:val="10"/>
        </w:numPr>
        <w:spacing w:after="0" w:line="276" w:lineRule="auto"/>
        <w:rPr>
          <w:rFonts w:ascii="Arial" w:hAnsi="Arial" w:cs="Arial"/>
          <w:sz w:val="20"/>
          <w:szCs w:val="20"/>
        </w:rPr>
      </w:pPr>
      <w:r w:rsidRPr="00C353C7">
        <w:rPr>
          <w:rFonts w:ascii="Arial" w:hAnsi="Arial" w:cs="Arial"/>
          <w:color w:val="000000" w:themeColor="text1"/>
          <w:sz w:val="20"/>
          <w:szCs w:val="20"/>
          <w:lang w:val="es-MX"/>
        </w:rPr>
        <w:t>Preocuparse y sentirse estresado puede ser algo normal en la vida. Sin embargo, la preocupación constante puede interferir con tu vida. Aprende cómo puedes distinguir la diferencia y lo que puedes hacer para ayudarte a superarla.</w:t>
      </w:r>
      <w:r w:rsidRPr="00C353C7">
        <w:rPr>
          <w:rFonts w:ascii="Arial" w:hAnsi="Arial" w:cs="Arial"/>
          <w:color w:val="C00000"/>
          <w:sz w:val="20"/>
          <w:szCs w:val="20"/>
          <w:lang w:val="es-MX"/>
        </w:rPr>
        <w:t xml:space="preserve"> </w:t>
      </w:r>
      <w:r w:rsidR="00DC0EB3">
        <w:rPr>
          <w:rFonts w:ascii="Arial" w:hAnsi="Arial" w:cs="Arial"/>
          <w:sz w:val="20"/>
          <w:szCs w:val="20"/>
        </w:rPr>
        <w:t xml:space="preserve">Optumeap.com/newthismonth/es-MX </w:t>
      </w:r>
      <w:r w:rsidRPr="00C353C7">
        <w:rPr>
          <w:rFonts w:ascii="Arial" w:hAnsi="Arial" w:cs="Arial"/>
          <w:color w:val="000000" w:themeColor="text1"/>
          <w:sz w:val="20"/>
          <w:szCs w:val="20"/>
          <w:lang w:val="es-MX"/>
        </w:rPr>
        <w:t>#employeehealth #wellbeing</w:t>
      </w:r>
    </w:p>
    <w:p w14:paraId="54BFF186" w14:textId="77777777" w:rsidR="00FA143C" w:rsidRPr="00C353C7" w:rsidRDefault="00FA143C" w:rsidP="008C0731">
      <w:pPr>
        <w:spacing w:after="0" w:line="276" w:lineRule="auto"/>
        <w:rPr>
          <w:rFonts w:ascii="Arial" w:hAnsi="Arial" w:cs="Arial"/>
          <w:color w:val="0070C0"/>
          <w:sz w:val="20"/>
          <w:szCs w:val="20"/>
        </w:rPr>
      </w:pPr>
    </w:p>
    <w:p w14:paraId="704340F4" w14:textId="2C12D51C" w:rsidR="00490445" w:rsidRDefault="00490445" w:rsidP="008C0731">
      <w:pPr>
        <w:spacing w:after="0" w:line="276" w:lineRule="auto"/>
        <w:rPr>
          <w:rFonts w:ascii="Arial" w:hAnsi="Arial" w:cs="Arial"/>
          <w:color w:val="0070C0"/>
          <w:sz w:val="20"/>
          <w:szCs w:val="20"/>
        </w:rPr>
      </w:pPr>
    </w:p>
    <w:p w14:paraId="69865974" w14:textId="77777777" w:rsidR="001C7FD2" w:rsidRPr="00C353C7" w:rsidRDefault="001C7FD2" w:rsidP="008C0731">
      <w:pPr>
        <w:spacing w:after="0" w:line="276" w:lineRule="auto"/>
        <w:rPr>
          <w:rFonts w:ascii="Arial" w:hAnsi="Arial" w:cs="Arial"/>
          <w:color w:val="000000" w:themeColor="text1"/>
          <w:sz w:val="20"/>
          <w:szCs w:val="20"/>
        </w:rPr>
      </w:pPr>
    </w:p>
    <w:p w14:paraId="04FBC0B4" w14:textId="14160EEB" w:rsidR="00EE0767" w:rsidRPr="00C353C7" w:rsidRDefault="00EE0767" w:rsidP="008C0731">
      <w:pPr>
        <w:spacing w:after="0" w:line="276" w:lineRule="auto"/>
        <w:rPr>
          <w:rFonts w:ascii="Arial" w:hAnsi="Arial" w:cs="Arial"/>
          <w:b/>
          <w:bCs/>
          <w:sz w:val="20"/>
          <w:szCs w:val="20"/>
        </w:rPr>
      </w:pPr>
      <w:r w:rsidRPr="00C353C7">
        <w:rPr>
          <w:rFonts w:ascii="Arial" w:hAnsi="Arial" w:cs="Arial"/>
          <w:b/>
          <w:bCs/>
          <w:sz w:val="20"/>
          <w:szCs w:val="20"/>
          <w:lang w:val="es-MX"/>
        </w:rPr>
        <w:t>Cómo publicar en LinkedIn:</w:t>
      </w:r>
    </w:p>
    <w:p w14:paraId="26749228" w14:textId="7B65BFDF" w:rsidR="00EE0767" w:rsidRPr="00C353C7" w:rsidRDefault="00EE0767" w:rsidP="008C0731">
      <w:pPr>
        <w:pStyle w:val="ListParagraph"/>
        <w:numPr>
          <w:ilvl w:val="0"/>
          <w:numId w:val="9"/>
        </w:numPr>
        <w:spacing w:after="0" w:line="276" w:lineRule="auto"/>
        <w:rPr>
          <w:rFonts w:ascii="Arial" w:hAnsi="Arial" w:cs="Arial"/>
          <w:color w:val="000000" w:themeColor="text1"/>
          <w:sz w:val="20"/>
          <w:szCs w:val="20"/>
        </w:rPr>
      </w:pPr>
      <w:r w:rsidRPr="00C353C7">
        <w:rPr>
          <w:rFonts w:ascii="Arial" w:hAnsi="Arial" w:cs="Arial"/>
          <w:color w:val="000000" w:themeColor="text1"/>
          <w:sz w:val="20"/>
          <w:szCs w:val="20"/>
          <w:lang w:val="es-MX"/>
        </w:rPr>
        <w:t>Abre tu cuenta de LinkedIn.</w:t>
      </w:r>
    </w:p>
    <w:p w14:paraId="6117DE66" w14:textId="2393D0BB" w:rsidR="00EE0767" w:rsidRPr="00C353C7" w:rsidRDefault="00EE0767" w:rsidP="008C0731">
      <w:pPr>
        <w:pStyle w:val="ListParagraph"/>
        <w:numPr>
          <w:ilvl w:val="0"/>
          <w:numId w:val="9"/>
        </w:numPr>
        <w:spacing w:after="0" w:line="276" w:lineRule="auto"/>
        <w:rPr>
          <w:rFonts w:ascii="Arial" w:hAnsi="Arial" w:cs="Arial"/>
          <w:color w:val="000000" w:themeColor="text1"/>
          <w:sz w:val="20"/>
          <w:szCs w:val="20"/>
        </w:rPr>
      </w:pPr>
      <w:r w:rsidRPr="00C353C7">
        <w:rPr>
          <w:rFonts w:ascii="Arial" w:hAnsi="Arial" w:cs="Arial"/>
          <w:color w:val="000000" w:themeColor="text1"/>
          <w:sz w:val="20"/>
          <w:szCs w:val="20"/>
          <w:lang w:val="es-MX"/>
        </w:rPr>
        <w:t>Selecciona el texto que prefieras (incluye el enlace) entre los que aparecen arriba. Copia y pega.</w:t>
      </w:r>
    </w:p>
    <w:p w14:paraId="6BBBCF09" w14:textId="33A946D5" w:rsidR="00EE0767" w:rsidRPr="00C353C7" w:rsidRDefault="00EE0767" w:rsidP="008C0731">
      <w:pPr>
        <w:pStyle w:val="ListParagraph"/>
        <w:numPr>
          <w:ilvl w:val="0"/>
          <w:numId w:val="9"/>
        </w:numPr>
        <w:spacing w:after="0" w:line="276" w:lineRule="auto"/>
        <w:rPr>
          <w:rFonts w:ascii="Arial" w:hAnsi="Arial" w:cs="Arial"/>
          <w:color w:val="000000" w:themeColor="text1"/>
          <w:sz w:val="20"/>
          <w:szCs w:val="20"/>
        </w:rPr>
      </w:pPr>
      <w:r w:rsidRPr="00C353C7">
        <w:rPr>
          <w:rFonts w:ascii="Arial" w:hAnsi="Arial" w:cs="Arial"/>
          <w:color w:val="000000" w:themeColor="text1"/>
          <w:sz w:val="20"/>
          <w:szCs w:val="20"/>
          <w:lang w:val="es-MX"/>
        </w:rPr>
        <w:t>Elige la imagen que prefieras y agrégala a tu publicación (guarda la imagen en tu disco duro, selecciona "agregar foto") antes del paso 4.</w:t>
      </w:r>
    </w:p>
    <w:p w14:paraId="60377BD6" w14:textId="1F028043" w:rsidR="00490445" w:rsidRPr="00C353C7" w:rsidRDefault="00EE0767" w:rsidP="008C0731">
      <w:pPr>
        <w:pStyle w:val="ListParagraph"/>
        <w:numPr>
          <w:ilvl w:val="0"/>
          <w:numId w:val="9"/>
        </w:numPr>
        <w:spacing w:after="0" w:line="276" w:lineRule="auto"/>
        <w:rPr>
          <w:rFonts w:ascii="Arial" w:hAnsi="Arial" w:cs="Arial"/>
          <w:color w:val="000000" w:themeColor="text1"/>
          <w:sz w:val="20"/>
          <w:szCs w:val="20"/>
        </w:rPr>
      </w:pPr>
      <w:r w:rsidRPr="00C353C7">
        <w:rPr>
          <w:rFonts w:ascii="Arial" w:hAnsi="Arial" w:cs="Arial"/>
          <w:color w:val="000000" w:themeColor="text1"/>
          <w:sz w:val="20"/>
          <w:szCs w:val="20"/>
          <w:lang w:val="es-MX"/>
        </w:rPr>
        <w:t>Haz clic en "Publicar".</w:t>
      </w:r>
    </w:p>
    <w:sectPr w:rsidR="00490445" w:rsidRPr="00C353C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1A76" w14:textId="77777777" w:rsidR="004C7622" w:rsidRDefault="004C7622" w:rsidP="00E32C7E">
      <w:pPr>
        <w:spacing w:after="0" w:line="240" w:lineRule="auto"/>
      </w:pPr>
      <w:r>
        <w:separator/>
      </w:r>
    </w:p>
  </w:endnote>
  <w:endnote w:type="continuationSeparator" w:id="0">
    <w:p w14:paraId="2CCEBC12" w14:textId="77777777" w:rsidR="004C7622" w:rsidRDefault="004C762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ED29" w14:textId="77777777" w:rsidR="004C7622" w:rsidRDefault="004C7622" w:rsidP="00E32C7E">
      <w:pPr>
        <w:spacing w:after="0" w:line="240" w:lineRule="auto"/>
      </w:pPr>
      <w:r>
        <w:separator/>
      </w:r>
    </w:p>
  </w:footnote>
  <w:footnote w:type="continuationSeparator" w:id="0">
    <w:p w14:paraId="6E8153CB" w14:textId="77777777" w:rsidR="004C7622" w:rsidRDefault="004C7622"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454E"/>
    <w:rsid w:val="000C40AE"/>
    <w:rsid w:val="000C677D"/>
    <w:rsid w:val="000E03C9"/>
    <w:rsid w:val="0011291F"/>
    <w:rsid w:val="001405A8"/>
    <w:rsid w:val="00141220"/>
    <w:rsid w:val="0014404C"/>
    <w:rsid w:val="001728CE"/>
    <w:rsid w:val="00191D85"/>
    <w:rsid w:val="0019662A"/>
    <w:rsid w:val="001A0A0E"/>
    <w:rsid w:val="001C7FD2"/>
    <w:rsid w:val="001E2671"/>
    <w:rsid w:val="001F1E59"/>
    <w:rsid w:val="001F5D82"/>
    <w:rsid w:val="0020098A"/>
    <w:rsid w:val="00211172"/>
    <w:rsid w:val="00214EFA"/>
    <w:rsid w:val="002510FD"/>
    <w:rsid w:val="0029643E"/>
    <w:rsid w:val="00296D44"/>
    <w:rsid w:val="002B1064"/>
    <w:rsid w:val="002E1B2F"/>
    <w:rsid w:val="002F15DC"/>
    <w:rsid w:val="002F3B07"/>
    <w:rsid w:val="0031065F"/>
    <w:rsid w:val="00332D5A"/>
    <w:rsid w:val="00333442"/>
    <w:rsid w:val="003346B2"/>
    <w:rsid w:val="003419AB"/>
    <w:rsid w:val="0035558A"/>
    <w:rsid w:val="003A7996"/>
    <w:rsid w:val="003C4D41"/>
    <w:rsid w:val="003E30C6"/>
    <w:rsid w:val="00401040"/>
    <w:rsid w:val="00401C14"/>
    <w:rsid w:val="0042199F"/>
    <w:rsid w:val="00467E0E"/>
    <w:rsid w:val="004705D3"/>
    <w:rsid w:val="004740F1"/>
    <w:rsid w:val="00490445"/>
    <w:rsid w:val="00495245"/>
    <w:rsid w:val="004C225F"/>
    <w:rsid w:val="004C7622"/>
    <w:rsid w:val="004E08B4"/>
    <w:rsid w:val="00500DD7"/>
    <w:rsid w:val="00521618"/>
    <w:rsid w:val="0052436C"/>
    <w:rsid w:val="00533566"/>
    <w:rsid w:val="00546332"/>
    <w:rsid w:val="00555EEC"/>
    <w:rsid w:val="005668E1"/>
    <w:rsid w:val="005749E5"/>
    <w:rsid w:val="005922F4"/>
    <w:rsid w:val="005B0EAD"/>
    <w:rsid w:val="005B235B"/>
    <w:rsid w:val="005B2F89"/>
    <w:rsid w:val="005E5078"/>
    <w:rsid w:val="005F1126"/>
    <w:rsid w:val="005FF2E6"/>
    <w:rsid w:val="00612D49"/>
    <w:rsid w:val="006168B7"/>
    <w:rsid w:val="0063518F"/>
    <w:rsid w:val="006619A8"/>
    <w:rsid w:val="006704D5"/>
    <w:rsid w:val="006B720F"/>
    <w:rsid w:val="006C2D26"/>
    <w:rsid w:val="006D74C9"/>
    <w:rsid w:val="006E3339"/>
    <w:rsid w:val="006F349E"/>
    <w:rsid w:val="00705593"/>
    <w:rsid w:val="00726EB4"/>
    <w:rsid w:val="0074133F"/>
    <w:rsid w:val="00775549"/>
    <w:rsid w:val="007932B6"/>
    <w:rsid w:val="00796592"/>
    <w:rsid w:val="007A0FBF"/>
    <w:rsid w:val="007B0DAC"/>
    <w:rsid w:val="007B4B4A"/>
    <w:rsid w:val="007E063A"/>
    <w:rsid w:val="007E2756"/>
    <w:rsid w:val="007E2D08"/>
    <w:rsid w:val="008010B5"/>
    <w:rsid w:val="00802580"/>
    <w:rsid w:val="00810098"/>
    <w:rsid w:val="0081076C"/>
    <w:rsid w:val="008200B3"/>
    <w:rsid w:val="00857DF3"/>
    <w:rsid w:val="00863F6B"/>
    <w:rsid w:val="00864AA7"/>
    <w:rsid w:val="0089144D"/>
    <w:rsid w:val="008A6035"/>
    <w:rsid w:val="008C0731"/>
    <w:rsid w:val="008C1F6D"/>
    <w:rsid w:val="008D0D25"/>
    <w:rsid w:val="008F3BEE"/>
    <w:rsid w:val="008F771B"/>
    <w:rsid w:val="009060C0"/>
    <w:rsid w:val="00913CC9"/>
    <w:rsid w:val="00941ED9"/>
    <w:rsid w:val="009431CF"/>
    <w:rsid w:val="009514B9"/>
    <w:rsid w:val="00955571"/>
    <w:rsid w:val="00957F01"/>
    <w:rsid w:val="009607E3"/>
    <w:rsid w:val="00961B65"/>
    <w:rsid w:val="00987C85"/>
    <w:rsid w:val="00991EE6"/>
    <w:rsid w:val="009D32C8"/>
    <w:rsid w:val="009F154D"/>
    <w:rsid w:val="009F4C17"/>
    <w:rsid w:val="00A76B7B"/>
    <w:rsid w:val="00A85CF0"/>
    <w:rsid w:val="00A9690A"/>
    <w:rsid w:val="00AA00C9"/>
    <w:rsid w:val="00AB774F"/>
    <w:rsid w:val="00AC66CB"/>
    <w:rsid w:val="00AD3AB2"/>
    <w:rsid w:val="00AF253B"/>
    <w:rsid w:val="00AF34D7"/>
    <w:rsid w:val="00AF3DA4"/>
    <w:rsid w:val="00AF4F08"/>
    <w:rsid w:val="00B00E34"/>
    <w:rsid w:val="00B162C0"/>
    <w:rsid w:val="00B41AEB"/>
    <w:rsid w:val="00B425F8"/>
    <w:rsid w:val="00B4334B"/>
    <w:rsid w:val="00B50142"/>
    <w:rsid w:val="00B54E74"/>
    <w:rsid w:val="00B55E22"/>
    <w:rsid w:val="00B5600E"/>
    <w:rsid w:val="00B67EC3"/>
    <w:rsid w:val="00B8261C"/>
    <w:rsid w:val="00B87B41"/>
    <w:rsid w:val="00BD61B9"/>
    <w:rsid w:val="00BF33DA"/>
    <w:rsid w:val="00C05BDD"/>
    <w:rsid w:val="00C1349B"/>
    <w:rsid w:val="00C23F2B"/>
    <w:rsid w:val="00C31D94"/>
    <w:rsid w:val="00C353C7"/>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47FB"/>
    <w:rsid w:val="00DB5E28"/>
    <w:rsid w:val="00DC0EB3"/>
    <w:rsid w:val="00DE12E3"/>
    <w:rsid w:val="00E0250F"/>
    <w:rsid w:val="00E06AFD"/>
    <w:rsid w:val="00E32C7E"/>
    <w:rsid w:val="00E364D6"/>
    <w:rsid w:val="00E415C5"/>
    <w:rsid w:val="00E41E2F"/>
    <w:rsid w:val="00E604A9"/>
    <w:rsid w:val="00EA3C67"/>
    <w:rsid w:val="00EA3C68"/>
    <w:rsid w:val="00EB6E23"/>
    <w:rsid w:val="00EC387D"/>
    <w:rsid w:val="00ED1239"/>
    <w:rsid w:val="00EE0767"/>
    <w:rsid w:val="00EE3859"/>
    <w:rsid w:val="00EE4A3B"/>
    <w:rsid w:val="00F14C95"/>
    <w:rsid w:val="00F31796"/>
    <w:rsid w:val="00F33CDE"/>
    <w:rsid w:val="00F34D21"/>
    <w:rsid w:val="00F56D81"/>
    <w:rsid w:val="00F65F30"/>
    <w:rsid w:val="00F7598B"/>
    <w:rsid w:val="00F9300E"/>
    <w:rsid w:val="00F93A53"/>
    <w:rsid w:val="00FA143C"/>
    <w:rsid w:val="00FA2833"/>
    <w:rsid w:val="00FD0361"/>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9</cp:revision>
  <dcterms:created xsi:type="dcterms:W3CDTF">2023-03-24T20:54:00Z</dcterms:created>
  <dcterms:modified xsi:type="dcterms:W3CDTF">2023-04-18T14:32:00Z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