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sv"/>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sv"/>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sv"/>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3E3C19F4" w:rsidR="004F3E6D" w:rsidRDefault="00F830D1">
      <w:pPr>
        <w:pStyle w:val="BodyText"/>
        <w:rPr>
          <w:rFonts w:ascii="Times New Roman"/>
          <w:sz w:val="20"/>
        </w:rPr>
      </w:pPr>
      <w:r>
        <w:rPr>
          <w:rFonts w:ascii="Times New Roman"/>
          <w:noProof/>
          <w:sz w:val="20"/>
          <w:lang w:val="sv"/>
        </w:rPr>
        <mc:AlternateContent>
          <mc:Choice Requires="wps">
            <w:drawing>
              <wp:anchor distT="0" distB="0" distL="114300" distR="114300" simplePos="0" relativeHeight="487515136" behindDoc="1" locked="0" layoutInCell="1" allowOverlap="1" wp14:anchorId="2D810D2E" wp14:editId="69E6D75B">
                <wp:simplePos x="0" y="0"/>
                <wp:positionH relativeFrom="column">
                  <wp:posOffset>202565</wp:posOffset>
                </wp:positionH>
                <wp:positionV relativeFrom="paragraph">
                  <wp:posOffset>21244</wp:posOffset>
                </wp:positionV>
                <wp:extent cx="4492487" cy="2819400"/>
                <wp:effectExtent l="0" t="0" r="381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2487"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0857E7" w:rsidRDefault="00827030" w:rsidP="003D35D7">
                            <w:pPr>
                              <w:spacing w:line="863" w:lineRule="exact"/>
                              <w:rPr>
                                <w:b/>
                                <w:color w:val="002677"/>
                                <w:sz w:val="36"/>
                                <w:szCs w:val="36"/>
                                <w:lang w:val="sv-SE"/>
                              </w:rPr>
                            </w:pPr>
                            <w:r>
                              <w:rPr>
                                <w:b/>
                                <w:bCs/>
                                <w:color w:val="002677"/>
                                <w:sz w:val="36"/>
                                <w:szCs w:val="36"/>
                                <w:lang w:val="sv"/>
                              </w:rPr>
                              <w:t>Medlemsutbildning:</w:t>
                            </w:r>
                          </w:p>
                          <w:p w14:paraId="3A12A25E" w14:textId="09950BDF" w:rsidR="00E94FD2" w:rsidRPr="000857E7" w:rsidRDefault="00591FC5" w:rsidP="003D35D7">
                            <w:pPr>
                              <w:spacing w:line="863" w:lineRule="exact"/>
                              <w:rPr>
                                <w:b/>
                                <w:bCs/>
                                <w:sz w:val="40"/>
                                <w:szCs w:val="40"/>
                                <w:lang w:val="sv-SE"/>
                              </w:rPr>
                            </w:pPr>
                            <w:r>
                              <w:rPr>
                                <w:b/>
                                <w:bCs/>
                                <w:color w:val="002060"/>
                                <w:sz w:val="40"/>
                                <w:szCs w:val="40"/>
                                <w:lang w:val="sv"/>
                              </w:rPr>
                              <w:t>Hur du stöder psykisk ohälsa hos vänner och familjemedlemmar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95pt;margin-top:1.65pt;width:353.75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" filled="f" stroked="f">
                <v:textbox inset="0,0,0,0">
                  <w:txbxContent>
                    <w:p w14:paraId="671AA8AE" w14:textId="77777777" w:rsidR="00BF603B" w:rsidRPr="000857E7" w:rsidRDefault="00827030" w:rsidP="003D35D7">
                      <w:pPr>
                        <w:spacing w:line="863" w:lineRule="exact"/>
                        <w:rPr>
                          <w:b/>
                          <w:color w:val="002677"/>
                          <w:sz w:val="36"/>
                          <w:szCs w:val="36"/>
                          <w:lang w:val="sv-SE"/>
                        </w:rPr>
                      </w:pPr>
                      <w:r>
                        <w:rPr>
                          <w:b/>
                          <w:bCs/>
                          <w:color w:val="002677"/>
                          <w:sz w:val="36"/>
                          <w:szCs w:val="36"/>
                          <w:lang w:val="sv"/>
                        </w:rPr>
                        <w:t>Medlemsutbildning:</w:t>
                      </w:r>
                    </w:p>
                    <w:p w14:paraId="3A12A25E" w14:textId="09950BDF" w:rsidR="00E94FD2" w:rsidRPr="000857E7" w:rsidRDefault="00591FC5" w:rsidP="003D35D7">
                      <w:pPr>
                        <w:spacing w:line="863" w:lineRule="exact"/>
                        <w:rPr>
                          <w:b/>
                          <w:bCs/>
                          <w:sz w:val="40"/>
                          <w:szCs w:val="40"/>
                          <w:lang w:val="sv-SE"/>
                        </w:rPr>
                      </w:pPr>
                      <w:r>
                        <w:rPr>
                          <w:b/>
                          <w:bCs/>
                          <w:color w:val="002060"/>
                          <w:sz w:val="40"/>
                          <w:szCs w:val="40"/>
                          <w:lang w:val="sv"/>
                        </w:rPr>
                        <w:t>Hur du stöder psykisk ohälsa hos vänner och familjemedlemmar</w:t>
                      </w:r>
                    </w:p>
                  </w:txbxContent>
                </v:textbox>
              </v:shape>
            </w:pict>
          </mc:Fallback>
        </mc:AlternateContent>
      </w:r>
    </w:p>
    <w:p w14:paraId="350D4FED" w14:textId="4D403100" w:rsidR="00E94FD2" w:rsidRDefault="00E94FD2">
      <w:pPr>
        <w:pStyle w:val="BodyText"/>
        <w:rPr>
          <w:rFonts w:ascii="Times New Roman"/>
          <w:sz w:val="20"/>
        </w:rPr>
      </w:pPr>
    </w:p>
    <w:p w14:paraId="5AC0125C" w14:textId="01734574"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FB05BA2" w:rsidR="00E94FD2" w:rsidRPr="000857E7" w:rsidRDefault="00591FC5" w:rsidP="006D195E">
      <w:pPr>
        <w:pStyle w:val="BodyText"/>
        <w:ind w:firstLine="720"/>
        <w:rPr>
          <w:b/>
          <w:color w:val="002677"/>
          <w:sz w:val="34"/>
          <w:szCs w:val="22"/>
          <w:lang w:val="sv-SE"/>
        </w:rPr>
      </w:pPr>
      <w:r>
        <w:rPr>
          <w:b/>
          <w:bCs/>
          <w:color w:val="002677"/>
          <w:sz w:val="34"/>
          <w:szCs w:val="22"/>
          <w:lang w:val="sv"/>
        </w:rPr>
        <w:t>Planerad utbildning i juli</w:t>
      </w:r>
    </w:p>
    <w:p w14:paraId="1F126A32" w14:textId="2080C3AD" w:rsidR="006D195E" w:rsidRPr="000857E7" w:rsidRDefault="006D195E" w:rsidP="006D195E">
      <w:pPr>
        <w:pStyle w:val="BodyText"/>
        <w:ind w:firstLine="720"/>
        <w:rPr>
          <w:b/>
          <w:bCs/>
          <w:color w:val="002677"/>
          <w:sz w:val="34"/>
          <w:szCs w:val="22"/>
          <w:lang w:val="sv-SE"/>
        </w:rPr>
      </w:pPr>
    </w:p>
    <w:p w14:paraId="40312FBB" w14:textId="3D70CCE4" w:rsidR="005D5AD8" w:rsidRPr="000857E7" w:rsidRDefault="00591FC5" w:rsidP="00B94F4D">
      <w:pPr>
        <w:pStyle w:val="NormalWeb"/>
        <w:spacing w:before="0" w:beforeAutospacing="0" w:after="0" w:afterAutospacing="0"/>
        <w:rPr>
          <w:sz w:val="23"/>
          <w:szCs w:val="23"/>
          <w:lang w:val="sv-SE"/>
        </w:rPr>
      </w:pPr>
      <w:r>
        <w:rPr>
          <w:rFonts w:ascii="Arial" w:hAnsi="Arial" w:cs="Arial"/>
          <w:b/>
          <w:bCs/>
          <w:sz w:val="22"/>
          <w:szCs w:val="22"/>
          <w:lang w:val="sv"/>
        </w:rPr>
        <w:t>Hur du stöder psykisk ohälsa hos vänner och familjemedlemmar</w:t>
      </w:r>
      <w:r>
        <w:rPr>
          <w:rFonts w:ascii="Arial" w:hAnsi="Arial" w:cs="Arial"/>
          <w:b/>
          <w:bCs/>
          <w:color w:val="000000"/>
          <w:sz w:val="22"/>
          <w:szCs w:val="22"/>
          <w:lang w:val="sv"/>
        </w:rPr>
        <w:t>.</w:t>
      </w:r>
      <w:r>
        <w:rPr>
          <w:rFonts w:ascii="Arial" w:hAnsi="Arial" w:cs="Arial"/>
          <w:color w:val="000000"/>
          <w:sz w:val="23"/>
          <w:szCs w:val="23"/>
          <w:lang w:val="sv"/>
        </w:rPr>
        <w:t xml:space="preserve"> </w:t>
      </w:r>
      <w:r>
        <w:rPr>
          <w:rFonts w:ascii="Arial" w:hAnsi="Arial" w:cs="Arial"/>
          <w:color w:val="353638"/>
          <w:sz w:val="22"/>
          <w:szCs w:val="22"/>
          <w:shd w:val="clear" w:color="auto" w:fill="FFFFFF"/>
          <w:lang w:val="sv"/>
        </w:rPr>
        <w:t xml:space="preserve">Ibland har vi alla vänner eller familj som lider av nedstämdhet. När nedstämdheten håller i sig är det svårt att veta vad man ska göra, särskilt när man oroar sig för att förvärra situationen. Detta är inte ett program om din mentala och emotionella hälsa utan det handlar om den mycket positiva roll du kan spela när det gäller andras välbefinnande. Eftersom du förmodligen inte är läkare eller arbetar inom hälsovård finns det gränser för det stöd du kan ge, så det är viktigt att känna till dessa gränser. När du väl har förstått dessa begränsningar finns det många hjälpande och stödjande samtal och åtgärder som du kan vidta. </w:t>
      </w:r>
      <w:r>
        <w:rPr>
          <w:rFonts w:ascii="Arial" w:hAnsi="Arial" w:cs="Arial"/>
          <w:sz w:val="22"/>
          <w:szCs w:val="22"/>
          <w:lang w:val="sv"/>
        </w:rPr>
        <w:t> </w:t>
      </w:r>
    </w:p>
    <w:p w14:paraId="1411DDB4" w14:textId="77777777" w:rsidR="00B94F4D" w:rsidRPr="000857E7" w:rsidRDefault="00B94F4D" w:rsidP="00B94F4D">
      <w:pPr>
        <w:pStyle w:val="NormalWeb"/>
        <w:spacing w:before="0" w:beforeAutospacing="0" w:after="0" w:afterAutospacing="0"/>
        <w:rPr>
          <w:sz w:val="23"/>
          <w:szCs w:val="23"/>
          <w:lang w:val="sv-SE"/>
        </w:rPr>
      </w:pPr>
    </w:p>
    <w:p w14:paraId="3A00F3F9" w14:textId="77777777" w:rsidR="005D5AD8" w:rsidRPr="00F64482" w:rsidRDefault="005D5AD8" w:rsidP="005D5AD8">
      <w:pPr>
        <w:widowControl/>
        <w:autoSpaceDE/>
        <w:autoSpaceDN/>
        <w:rPr>
          <w:rFonts w:eastAsia="Times New Roman"/>
          <w:sz w:val="23"/>
          <w:szCs w:val="23"/>
        </w:rPr>
      </w:pPr>
      <w:r>
        <w:rPr>
          <w:rFonts w:eastAsia="Times New Roman"/>
          <w:b/>
          <w:bCs/>
          <w:sz w:val="23"/>
          <w:szCs w:val="23"/>
          <w:lang w:val="sv"/>
        </w:rPr>
        <w:t>Deltagarna kommer att:</w:t>
      </w:r>
    </w:p>
    <w:p w14:paraId="39DAC010" w14:textId="77777777" w:rsidR="00591FC5" w:rsidRPr="000857E7"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sv-SE"/>
        </w:rPr>
      </w:pPr>
      <w:r>
        <w:rPr>
          <w:rFonts w:eastAsia="Times New Roman"/>
          <w:color w:val="353638"/>
          <w:lang w:val="sv"/>
        </w:rPr>
        <w:t>Identifiera vanliga problem med psykisk ohälsa som vänner och familj kan ställas inför </w:t>
      </w:r>
    </w:p>
    <w:p w14:paraId="1806FE61" w14:textId="77777777" w:rsidR="00591FC5" w:rsidRPr="00591FC5"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rPr>
      </w:pPr>
      <w:r>
        <w:rPr>
          <w:rFonts w:eastAsia="Times New Roman"/>
          <w:color w:val="353638"/>
          <w:lang w:val="sv"/>
        </w:rPr>
        <w:t>Granska olika typer av behandling</w:t>
      </w:r>
    </w:p>
    <w:p w14:paraId="5F599D89" w14:textId="77777777" w:rsidR="00591FC5" w:rsidRPr="000857E7"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sv-SE"/>
        </w:rPr>
      </w:pPr>
      <w:r>
        <w:rPr>
          <w:rFonts w:eastAsia="Times New Roman"/>
          <w:color w:val="353638"/>
          <w:lang w:val="sv"/>
        </w:rPr>
        <w:t>Utforska hur du kan stödja en vän eller familjemedlem med psykiska problem </w:t>
      </w:r>
    </w:p>
    <w:p w14:paraId="0BFD89DB" w14:textId="77777777" w:rsidR="00591FC5" w:rsidRPr="000857E7" w:rsidRDefault="00591FC5" w:rsidP="00591FC5">
      <w:pPr>
        <w:widowControl/>
        <w:numPr>
          <w:ilvl w:val="0"/>
          <w:numId w:val="18"/>
        </w:numPr>
        <w:shd w:val="clear" w:color="auto" w:fill="FFFFFF"/>
        <w:autoSpaceDE/>
        <w:autoSpaceDN/>
        <w:spacing w:before="100" w:beforeAutospacing="1" w:after="100" w:afterAutospacing="1"/>
        <w:rPr>
          <w:rFonts w:eastAsia="Times New Roman"/>
          <w:color w:val="353638"/>
          <w:lang w:val="sv-SE"/>
        </w:rPr>
      </w:pPr>
      <w:r>
        <w:rPr>
          <w:rFonts w:eastAsia="Times New Roman"/>
          <w:color w:val="353638"/>
          <w:lang w:val="sv"/>
        </w:rPr>
        <w:t>Skapa en handlingsplan för hur du kan stödja psykisk ohälsa </w:t>
      </w:r>
    </w:p>
    <w:p w14:paraId="1295A241" w14:textId="77777777" w:rsidR="005D5AD8" w:rsidRPr="000857E7" w:rsidRDefault="005D5AD8" w:rsidP="005D5AD8">
      <w:pPr>
        <w:pStyle w:val="NormalWeb"/>
        <w:spacing w:before="0" w:beforeAutospacing="0" w:after="0" w:afterAutospacing="0"/>
        <w:rPr>
          <w:lang w:val="sv-SE"/>
        </w:rPr>
      </w:pPr>
    </w:p>
    <w:p w14:paraId="117E4CD1" w14:textId="34F7A8DF" w:rsidR="005D5AD8" w:rsidRPr="001D3FB9" w:rsidRDefault="005D5AD8" w:rsidP="000857E7">
      <w:pPr>
        <w:pStyle w:val="BodyText"/>
        <w:ind w:right="-120"/>
        <w:jc w:val="center"/>
        <w:rPr>
          <w:sz w:val="23"/>
          <w:szCs w:val="23"/>
        </w:rPr>
      </w:pPr>
      <w:r>
        <w:rPr>
          <w:sz w:val="23"/>
          <w:szCs w:val="23"/>
          <w:lang w:val="sv"/>
        </w:rPr>
        <w:t>Registrera dig för en entimmes live-utbildning eller använda på-begäran-alternativet för att delta i</w:t>
      </w:r>
      <w:r w:rsidR="00F830D1">
        <w:rPr>
          <w:sz w:val="23"/>
          <w:szCs w:val="23"/>
          <w:lang w:val="sv"/>
        </w:rPr>
        <w:t> </w:t>
      </w:r>
      <w:r>
        <w:rPr>
          <w:sz w:val="23"/>
          <w:szCs w:val="23"/>
          <w:lang w:val="sv"/>
        </w:rPr>
        <w:t>utbildningen när det passar. Utbildningsalternativen är på engelska och är tillgängliga globalt.</w:t>
      </w:r>
    </w:p>
    <w:tbl>
      <w:tblPr>
        <w:tblStyle w:val="TableGrid"/>
        <w:tblW w:w="0" w:type="auto"/>
        <w:jc w:val="center"/>
        <w:shd w:val="clear" w:color="auto" w:fill="FBF9F4"/>
        <w:tblLook w:val="04A0" w:firstRow="1" w:lastRow="0" w:firstColumn="1" w:lastColumn="0" w:noHBand="0" w:noVBand="1"/>
      </w:tblPr>
      <w:tblGrid>
        <w:gridCol w:w="2982"/>
        <w:gridCol w:w="1952"/>
        <w:gridCol w:w="1952"/>
        <w:gridCol w:w="1952"/>
        <w:gridCol w:w="1952"/>
      </w:tblGrid>
      <w:tr w:rsidR="005D5AD8" w:rsidRPr="00466541" w14:paraId="37C0D7FB" w14:textId="3377453C" w:rsidTr="00F830D1">
        <w:trPr>
          <w:jc w:val="center"/>
        </w:trPr>
        <w:tc>
          <w:tcPr>
            <w:tcW w:w="2982" w:type="dxa"/>
            <w:shd w:val="clear" w:color="auto" w:fill="FBF9F4"/>
          </w:tcPr>
          <w:p w14:paraId="7B9C96D5" w14:textId="4F5BCEB3" w:rsidR="00E659DD" w:rsidRPr="000857E7" w:rsidRDefault="00E659DD" w:rsidP="00466541">
            <w:pPr>
              <w:spacing w:before="95"/>
              <w:jc w:val="center"/>
              <w:rPr>
                <w:b/>
                <w:sz w:val="28"/>
                <w:szCs w:val="18"/>
                <w:lang w:val="sv-SE"/>
              </w:rPr>
            </w:pPr>
            <w:r>
              <w:rPr>
                <w:b/>
                <w:bCs/>
                <w:sz w:val="28"/>
                <w:szCs w:val="18"/>
                <w:lang w:val="sv"/>
              </w:rPr>
              <w:lastRenderedPageBreak/>
              <w:t>Inspelade sessioner</w:t>
            </w:r>
          </w:p>
          <w:p w14:paraId="36AD01BC" w14:textId="1DCC1659" w:rsidR="00E659DD" w:rsidRPr="000857E7" w:rsidRDefault="00E659DD" w:rsidP="00466541">
            <w:pPr>
              <w:spacing w:before="95"/>
              <w:jc w:val="center"/>
              <w:rPr>
                <w:color w:val="10253F"/>
                <w:sz w:val="20"/>
                <w:szCs w:val="20"/>
                <w:lang w:val="sv-SE"/>
              </w:rPr>
            </w:pPr>
            <w:r>
              <w:rPr>
                <w:color w:val="10253F"/>
                <w:sz w:val="20"/>
                <w:szCs w:val="20"/>
                <w:lang w:val="sv"/>
              </w:rPr>
              <w:t>På begäran</w:t>
            </w:r>
          </w:p>
          <w:p w14:paraId="1E66A1EF" w14:textId="4B1C3472" w:rsidR="00E659DD" w:rsidRPr="000857E7" w:rsidRDefault="00E659DD" w:rsidP="00F64482">
            <w:pPr>
              <w:spacing w:before="95"/>
              <w:jc w:val="center"/>
              <w:rPr>
                <w:color w:val="10253F"/>
                <w:sz w:val="20"/>
                <w:szCs w:val="20"/>
                <w:lang w:val="sv-SE"/>
              </w:rPr>
            </w:pPr>
            <w:r>
              <w:rPr>
                <w:color w:val="10253F"/>
                <w:sz w:val="20"/>
                <w:szCs w:val="20"/>
                <w:lang w:val="sv"/>
              </w:rPr>
              <w:t>(inga frågor och svar)</w:t>
            </w:r>
          </w:p>
          <w:p w14:paraId="4C2C1671" w14:textId="77777777" w:rsidR="00F64482" w:rsidRPr="000857E7" w:rsidRDefault="00F64482" w:rsidP="00F64482">
            <w:pPr>
              <w:pStyle w:val="xmsonormal"/>
              <w:rPr>
                <w:lang w:val="sv-SE"/>
              </w:rPr>
            </w:pPr>
          </w:p>
          <w:p w14:paraId="50450A0E" w14:textId="77AAC38A" w:rsidR="008406BB" w:rsidRPr="000857E7" w:rsidRDefault="00DC00FD" w:rsidP="00F64482">
            <w:pPr>
              <w:spacing w:before="95"/>
              <w:jc w:val="center"/>
              <w:rPr>
                <w:rStyle w:val="Hyperlink"/>
                <w:b/>
                <w:bCs/>
                <w:sz w:val="28"/>
                <w:szCs w:val="28"/>
                <w:lang w:val="sv-SE"/>
              </w:rPr>
            </w:pPr>
            <w:r>
              <w:rPr>
                <w:sz w:val="28"/>
                <w:szCs w:val="28"/>
                <w:lang w:val="sv"/>
              </w:rPr>
              <w:fldChar w:fldCharType="begin"/>
            </w:r>
            <w:r>
              <w:rPr>
                <w:sz w:val="28"/>
                <w:szCs w:val="28"/>
                <w:lang w:val="sv"/>
              </w:rPr>
              <w:instrText>HYPERLINK "https://optum.webex.com/webappng/sites/optum/recording/7fb28c34be00103c9b5e00505681900b/playback"</w:instrText>
            </w:r>
            <w:r>
              <w:rPr>
                <w:sz w:val="28"/>
                <w:szCs w:val="28"/>
                <w:lang w:val="sv"/>
              </w:rPr>
            </w:r>
            <w:r>
              <w:rPr>
                <w:sz w:val="28"/>
                <w:szCs w:val="28"/>
                <w:lang w:val="sv"/>
              </w:rPr>
              <w:fldChar w:fldCharType="separate"/>
            </w:r>
            <w:r>
              <w:rPr>
                <w:rStyle w:val="Hyperlink"/>
                <w:b/>
                <w:bCs/>
                <w:sz w:val="28"/>
                <w:szCs w:val="28"/>
                <w:lang w:val="sv"/>
              </w:rPr>
              <w:t>Titta här</w:t>
            </w:r>
          </w:p>
          <w:p w14:paraId="7E245457" w14:textId="026EE281" w:rsidR="00F64482" w:rsidRPr="000857E7" w:rsidRDefault="00DC00FD" w:rsidP="00F64482">
            <w:pPr>
              <w:spacing w:before="95"/>
              <w:jc w:val="center"/>
              <w:rPr>
                <w:b/>
                <w:bCs/>
                <w:sz w:val="28"/>
                <w:szCs w:val="28"/>
                <w:lang w:val="sv-SE"/>
              </w:rPr>
            </w:pPr>
            <w:r>
              <w:rPr>
                <w:b/>
                <w:bCs/>
                <w:sz w:val="28"/>
                <w:szCs w:val="28"/>
                <w:lang w:val="sv"/>
              </w:rPr>
              <w:fldChar w:fldCharType="end"/>
            </w:r>
          </w:p>
          <w:p w14:paraId="00C09517" w14:textId="2163111F" w:rsidR="00E659DD" w:rsidRPr="000857E7" w:rsidRDefault="00E659DD" w:rsidP="00466541">
            <w:pPr>
              <w:spacing w:before="95"/>
              <w:jc w:val="center"/>
              <w:rPr>
                <w:rStyle w:val="Hyperlink"/>
                <w:b/>
                <w:color w:val="1F497D" w:themeColor="text2"/>
                <w:sz w:val="28"/>
                <w:szCs w:val="18"/>
                <w:u w:val="none"/>
                <w:lang w:val="sv-SE"/>
              </w:rPr>
            </w:pPr>
            <w:r>
              <w:rPr>
                <w:rStyle w:val="Hyperlink"/>
                <w:b/>
                <w:bCs/>
                <w:color w:val="1F497D" w:themeColor="text2"/>
                <w:sz w:val="28"/>
                <w:szCs w:val="18"/>
                <w:u w:val="none"/>
                <w:lang w:val="sv"/>
              </w:rPr>
              <w:t>Har du ont om</w:t>
            </w:r>
            <w:r w:rsidR="000857E7">
              <w:rPr>
                <w:rStyle w:val="Hyperlink"/>
                <w:b/>
                <w:bCs/>
                <w:color w:val="1F497D" w:themeColor="text2"/>
                <w:sz w:val="28"/>
                <w:szCs w:val="18"/>
                <w:u w:val="none"/>
                <w:lang w:val="sv"/>
              </w:rPr>
              <w:t> </w:t>
            </w:r>
            <w:r>
              <w:rPr>
                <w:rStyle w:val="Hyperlink"/>
                <w:b/>
                <w:bCs/>
                <w:color w:val="1F497D" w:themeColor="text2"/>
                <w:sz w:val="28"/>
                <w:szCs w:val="18"/>
                <w:u w:val="none"/>
                <w:lang w:val="sv"/>
              </w:rPr>
              <w:t>tid?</w:t>
            </w:r>
          </w:p>
          <w:p w14:paraId="373F95AF" w14:textId="074CB346" w:rsidR="00F64482" w:rsidRDefault="00E659DD" w:rsidP="000857E7">
            <w:pPr>
              <w:pStyle w:val="xmsonormal"/>
              <w:jc w:val="center"/>
            </w:pPr>
            <w:r>
              <w:rPr>
                <w:rFonts w:ascii="Arial" w:hAnsi="Arial" w:cs="Arial"/>
                <w:color w:val="000000" w:themeColor="text1"/>
                <w:sz w:val="28"/>
                <w:szCs w:val="28"/>
                <w:lang w:val="sv"/>
              </w:rPr>
              <w:t>Se sammanfattningen på 10 minuter</w:t>
            </w:r>
          </w:p>
          <w:p w14:paraId="1D5E1C83" w14:textId="77777777" w:rsidR="00F64482" w:rsidRDefault="00F64482" w:rsidP="00F64482">
            <w:pPr>
              <w:pStyle w:val="xmsonormal"/>
            </w:pPr>
            <w:r>
              <w:rPr>
                <w:rFonts w:ascii="Arial" w:hAnsi="Arial" w:cs="Arial"/>
                <w:lang w:val="sv"/>
              </w:rPr>
              <w:t> </w:t>
            </w:r>
          </w:p>
          <w:p w14:paraId="769701BC" w14:textId="427F9EF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sv"/>
              </w:rPr>
              <w:fldChar w:fldCharType="begin"/>
            </w:r>
            <w:r>
              <w:rPr>
                <w:rFonts w:ascii="Arial" w:hAnsi="Arial" w:cs="Arial"/>
                <w:sz w:val="28"/>
                <w:szCs w:val="28"/>
                <w:lang w:val="sv"/>
              </w:rPr>
              <w:instrText>HYPERLINK "https://optum.webex.com/webappng/sites/optum/recording/9bc38fb8beca103cafae005056818d08/playback"</w:instrText>
            </w:r>
            <w:r>
              <w:rPr>
                <w:rFonts w:ascii="Arial" w:hAnsi="Arial" w:cs="Arial"/>
                <w:sz w:val="28"/>
                <w:szCs w:val="28"/>
                <w:lang w:val="sv"/>
              </w:rPr>
            </w:r>
            <w:r>
              <w:rPr>
                <w:rFonts w:ascii="Arial" w:hAnsi="Arial" w:cs="Arial"/>
                <w:sz w:val="28"/>
                <w:szCs w:val="28"/>
                <w:lang w:val="sv"/>
              </w:rPr>
              <w:fldChar w:fldCharType="separate"/>
            </w:r>
            <w:r>
              <w:rPr>
                <w:rStyle w:val="Hyperlink"/>
                <w:rFonts w:ascii="Arial" w:hAnsi="Arial" w:cs="Arial"/>
                <w:b/>
                <w:bCs/>
                <w:sz w:val="28"/>
                <w:szCs w:val="28"/>
                <w:lang w:val="sv"/>
              </w:rPr>
              <w:t>här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sv"/>
              </w:rPr>
              <w:fldChar w:fldCharType="end"/>
            </w:r>
          </w:p>
          <w:p w14:paraId="35C264EE" w14:textId="02546B14" w:rsidR="00E659DD" w:rsidRPr="00E4588F" w:rsidRDefault="00E659DD">
            <w:pPr>
              <w:spacing w:before="95"/>
              <w:rPr>
                <w:b/>
                <w:sz w:val="28"/>
                <w:szCs w:val="18"/>
                <w:highlight w:val="yellow"/>
              </w:rPr>
            </w:pPr>
          </w:p>
        </w:tc>
        <w:tc>
          <w:tcPr>
            <w:tcW w:w="1952" w:type="dxa"/>
            <w:shd w:val="clear" w:color="auto" w:fill="FBF9F4"/>
          </w:tcPr>
          <w:p w14:paraId="506203A2" w14:textId="66895986" w:rsidR="00E659DD" w:rsidRPr="000857E7" w:rsidRDefault="00591FC5" w:rsidP="00466541">
            <w:pPr>
              <w:spacing w:before="95"/>
              <w:jc w:val="center"/>
              <w:rPr>
                <w:b/>
                <w:sz w:val="28"/>
                <w:szCs w:val="18"/>
                <w:lang w:val="sv-SE"/>
              </w:rPr>
            </w:pPr>
            <w:r>
              <w:rPr>
                <w:b/>
                <w:bCs/>
                <w:sz w:val="28"/>
                <w:szCs w:val="18"/>
                <w:lang w:val="sv"/>
              </w:rPr>
              <w:t>14</w:t>
            </w:r>
            <w:r>
              <w:rPr>
                <w:b/>
                <w:bCs/>
                <w:sz w:val="28"/>
                <w:szCs w:val="18"/>
                <w:vertAlign w:val="superscript"/>
                <w:lang w:val="sv"/>
              </w:rPr>
              <w:t xml:space="preserve"> </w:t>
            </w:r>
            <w:r>
              <w:rPr>
                <w:b/>
                <w:bCs/>
                <w:sz w:val="28"/>
                <w:szCs w:val="18"/>
                <w:lang w:val="sv"/>
              </w:rPr>
              <w:t>maj</w:t>
            </w:r>
          </w:p>
          <w:p w14:paraId="07F1C647" w14:textId="673BC20E" w:rsidR="00E659DD" w:rsidRPr="000857E7" w:rsidRDefault="00010C66" w:rsidP="00466541">
            <w:pPr>
              <w:spacing w:before="95"/>
              <w:jc w:val="center"/>
              <w:rPr>
                <w:color w:val="10253F"/>
                <w:sz w:val="20"/>
                <w:szCs w:val="20"/>
                <w:lang w:val="sv-SE"/>
              </w:rPr>
            </w:pPr>
            <w:r>
              <w:rPr>
                <w:color w:val="10253F"/>
                <w:sz w:val="20"/>
                <w:szCs w:val="20"/>
                <w:lang w:val="sv"/>
              </w:rPr>
              <w:t>13:00–14:00 BST</w:t>
            </w:r>
          </w:p>
          <w:p w14:paraId="28F4B4C1" w14:textId="11B4B080" w:rsidR="00E659DD" w:rsidRPr="000857E7" w:rsidRDefault="00E659DD" w:rsidP="00466541">
            <w:pPr>
              <w:spacing w:before="95"/>
              <w:jc w:val="center"/>
              <w:rPr>
                <w:color w:val="10253F"/>
                <w:sz w:val="20"/>
                <w:szCs w:val="20"/>
                <w:lang w:val="sv-SE"/>
              </w:rPr>
            </w:pPr>
            <w:r>
              <w:rPr>
                <w:color w:val="10253F"/>
                <w:sz w:val="20"/>
                <w:szCs w:val="20"/>
                <w:lang w:val="sv"/>
              </w:rPr>
              <w:t>(med frågor och</w:t>
            </w:r>
            <w:r w:rsidR="000857E7">
              <w:rPr>
                <w:color w:val="10253F"/>
                <w:sz w:val="20"/>
                <w:szCs w:val="20"/>
                <w:lang w:val="sv"/>
              </w:rPr>
              <w:t> </w:t>
            </w:r>
            <w:r>
              <w:rPr>
                <w:color w:val="10253F"/>
                <w:sz w:val="20"/>
                <w:szCs w:val="20"/>
                <w:lang w:val="sv"/>
              </w:rPr>
              <w:t>svar)</w:t>
            </w:r>
          </w:p>
          <w:p w14:paraId="0F9E6105" w14:textId="77777777" w:rsidR="00E659DD" w:rsidRPr="000857E7" w:rsidRDefault="00E659DD" w:rsidP="00466541">
            <w:pPr>
              <w:spacing w:before="95"/>
              <w:jc w:val="center"/>
              <w:rPr>
                <w:b/>
                <w:sz w:val="28"/>
                <w:szCs w:val="18"/>
                <w:lang w:val="sv-SE"/>
              </w:rPr>
            </w:pPr>
          </w:p>
          <w:p w14:paraId="7DA6D680" w14:textId="55A618B2" w:rsidR="00E659DD" w:rsidRPr="003E7D03" w:rsidRDefault="00000000" w:rsidP="00466541">
            <w:pPr>
              <w:spacing w:before="95"/>
              <w:jc w:val="center"/>
              <w:rPr>
                <w:b/>
                <w:sz w:val="28"/>
                <w:szCs w:val="18"/>
              </w:rPr>
            </w:pPr>
            <w:hyperlink r:id="rId13" w:history="1">
              <w:r w:rsidR="00BE568F">
                <w:rPr>
                  <w:rStyle w:val="Hyperlink"/>
                  <w:b/>
                  <w:bCs/>
                  <w:sz w:val="28"/>
                  <w:szCs w:val="18"/>
                  <w:lang w:val="sv"/>
                </w:rPr>
                <w:t>Registrera dig nu</w:t>
              </w:r>
            </w:hyperlink>
          </w:p>
        </w:tc>
        <w:tc>
          <w:tcPr>
            <w:tcW w:w="1952" w:type="dxa"/>
            <w:shd w:val="clear" w:color="auto" w:fill="FBF9F4"/>
          </w:tcPr>
          <w:p w14:paraId="5E742108" w14:textId="197CE3CC" w:rsidR="00E659DD" w:rsidRPr="000857E7" w:rsidRDefault="00591FC5" w:rsidP="00AF2BA3">
            <w:pPr>
              <w:spacing w:before="95"/>
              <w:jc w:val="center"/>
              <w:rPr>
                <w:b/>
                <w:sz w:val="28"/>
                <w:szCs w:val="18"/>
                <w:lang w:val="sv-SE"/>
              </w:rPr>
            </w:pPr>
            <w:r>
              <w:rPr>
                <w:b/>
                <w:bCs/>
                <w:sz w:val="28"/>
                <w:szCs w:val="18"/>
                <w:lang w:val="sv"/>
              </w:rPr>
              <w:t>15 maj</w:t>
            </w:r>
          </w:p>
          <w:p w14:paraId="7065DE9B" w14:textId="5B00C6BB" w:rsidR="00E659DD" w:rsidRPr="000857E7" w:rsidRDefault="00334FA7" w:rsidP="008D2A5D">
            <w:pPr>
              <w:shd w:val="clear" w:color="auto" w:fill="FBF9F4"/>
              <w:spacing w:before="95"/>
              <w:jc w:val="center"/>
              <w:rPr>
                <w:color w:val="10253F"/>
                <w:sz w:val="20"/>
                <w:szCs w:val="20"/>
                <w:shd w:val="clear" w:color="auto" w:fill="FFFFFF"/>
                <w:lang w:val="sv-SE"/>
              </w:rPr>
            </w:pPr>
            <w:r>
              <w:rPr>
                <w:color w:val="10253F"/>
                <w:sz w:val="20"/>
                <w:szCs w:val="20"/>
                <w:shd w:val="clear" w:color="auto" w:fill="FBF9F4"/>
                <w:lang w:val="sv"/>
              </w:rPr>
              <w:t>07:00–08:00 BST</w:t>
            </w:r>
          </w:p>
          <w:p w14:paraId="720960DD" w14:textId="5B778D4A" w:rsidR="00E659DD" w:rsidRPr="000857E7" w:rsidRDefault="00E659DD" w:rsidP="00A5499F">
            <w:pPr>
              <w:spacing w:before="95"/>
              <w:jc w:val="center"/>
              <w:rPr>
                <w:color w:val="10253F"/>
                <w:sz w:val="20"/>
                <w:szCs w:val="20"/>
                <w:lang w:val="sv-SE"/>
              </w:rPr>
            </w:pPr>
            <w:r>
              <w:rPr>
                <w:color w:val="10253F"/>
                <w:sz w:val="20"/>
                <w:szCs w:val="20"/>
                <w:lang w:val="sv"/>
              </w:rPr>
              <w:t>(med frågor och</w:t>
            </w:r>
            <w:r w:rsidR="000857E7">
              <w:rPr>
                <w:color w:val="10253F"/>
                <w:sz w:val="20"/>
                <w:szCs w:val="20"/>
                <w:lang w:val="sv"/>
              </w:rPr>
              <w:t> </w:t>
            </w:r>
            <w:r>
              <w:rPr>
                <w:color w:val="10253F"/>
                <w:sz w:val="20"/>
                <w:szCs w:val="20"/>
                <w:lang w:val="sv"/>
              </w:rPr>
              <w:t>svar)</w:t>
            </w:r>
          </w:p>
          <w:p w14:paraId="2EF0B467" w14:textId="77777777" w:rsidR="00E659DD" w:rsidRPr="000857E7" w:rsidRDefault="00E659DD" w:rsidP="00466541">
            <w:pPr>
              <w:spacing w:before="95"/>
              <w:jc w:val="center"/>
              <w:rPr>
                <w:b/>
                <w:sz w:val="28"/>
                <w:szCs w:val="18"/>
                <w:shd w:val="clear" w:color="auto" w:fill="FFFFFF"/>
                <w:lang w:val="sv-SE"/>
              </w:rPr>
            </w:pPr>
          </w:p>
          <w:p w14:paraId="047FD6C1" w14:textId="088C8AA7" w:rsidR="00E659DD" w:rsidRPr="003E7D03" w:rsidRDefault="00000000" w:rsidP="00466541">
            <w:pPr>
              <w:spacing w:before="95"/>
              <w:jc w:val="center"/>
              <w:rPr>
                <w:b/>
                <w:sz w:val="28"/>
                <w:szCs w:val="18"/>
              </w:rPr>
            </w:pPr>
            <w:hyperlink r:id="rId14" w:history="1">
              <w:r w:rsidR="00BE568F">
                <w:rPr>
                  <w:rStyle w:val="Hyperlink"/>
                  <w:b/>
                  <w:bCs/>
                  <w:sz w:val="28"/>
                  <w:szCs w:val="18"/>
                  <w:lang w:val="sv"/>
                </w:rPr>
                <w:t>Registrera dig nu</w:t>
              </w:r>
            </w:hyperlink>
          </w:p>
        </w:tc>
        <w:tc>
          <w:tcPr>
            <w:tcW w:w="1952" w:type="dxa"/>
            <w:shd w:val="clear" w:color="auto" w:fill="FBF9F4"/>
          </w:tcPr>
          <w:p w14:paraId="28241B35" w14:textId="20861412" w:rsidR="00E659DD" w:rsidRPr="000857E7" w:rsidRDefault="00591FC5" w:rsidP="00AF2BA3">
            <w:pPr>
              <w:spacing w:before="95"/>
              <w:jc w:val="center"/>
              <w:rPr>
                <w:b/>
                <w:sz w:val="28"/>
                <w:szCs w:val="18"/>
                <w:lang w:val="sv-SE"/>
              </w:rPr>
            </w:pPr>
            <w:r>
              <w:rPr>
                <w:b/>
                <w:bCs/>
                <w:sz w:val="28"/>
                <w:szCs w:val="18"/>
                <w:lang w:val="sv"/>
              </w:rPr>
              <w:t>21 maj</w:t>
            </w:r>
          </w:p>
          <w:p w14:paraId="295026FD" w14:textId="1C684AC8" w:rsidR="00E659DD" w:rsidRPr="000857E7" w:rsidRDefault="00591FC5" w:rsidP="008D2A5D">
            <w:pPr>
              <w:shd w:val="clear" w:color="auto" w:fill="FBF9F4"/>
              <w:spacing w:before="95"/>
              <w:jc w:val="center"/>
              <w:rPr>
                <w:color w:val="10253F"/>
                <w:sz w:val="20"/>
                <w:szCs w:val="20"/>
                <w:shd w:val="clear" w:color="auto" w:fill="FFFFFF"/>
                <w:lang w:val="sv-SE"/>
              </w:rPr>
            </w:pPr>
            <w:r>
              <w:rPr>
                <w:color w:val="10253F"/>
                <w:sz w:val="20"/>
                <w:szCs w:val="20"/>
                <w:shd w:val="clear" w:color="auto" w:fill="FBF9F4"/>
                <w:lang w:val="sv"/>
              </w:rPr>
              <w:t>17:00–18:00 BST</w:t>
            </w:r>
          </w:p>
          <w:p w14:paraId="5C5B71C9" w14:textId="507E6FBE" w:rsidR="00E659DD" w:rsidRPr="000857E7" w:rsidRDefault="00E659DD" w:rsidP="00A5499F">
            <w:pPr>
              <w:spacing w:before="95"/>
              <w:jc w:val="center"/>
              <w:rPr>
                <w:color w:val="10253F"/>
                <w:sz w:val="20"/>
                <w:szCs w:val="20"/>
                <w:lang w:val="sv-SE"/>
              </w:rPr>
            </w:pPr>
            <w:r>
              <w:rPr>
                <w:color w:val="10253F"/>
                <w:sz w:val="20"/>
                <w:szCs w:val="20"/>
                <w:lang w:val="sv"/>
              </w:rPr>
              <w:t>(med frågor och</w:t>
            </w:r>
            <w:r w:rsidR="000857E7">
              <w:rPr>
                <w:color w:val="10253F"/>
                <w:sz w:val="20"/>
                <w:szCs w:val="20"/>
                <w:lang w:val="sv"/>
              </w:rPr>
              <w:t> </w:t>
            </w:r>
            <w:r>
              <w:rPr>
                <w:color w:val="10253F"/>
                <w:sz w:val="20"/>
                <w:szCs w:val="20"/>
                <w:lang w:val="sv"/>
              </w:rPr>
              <w:t>svar)</w:t>
            </w:r>
          </w:p>
          <w:p w14:paraId="7AC4E437" w14:textId="77777777" w:rsidR="00E659DD" w:rsidRPr="000857E7" w:rsidRDefault="00E659DD" w:rsidP="00466541">
            <w:pPr>
              <w:spacing w:before="95"/>
              <w:jc w:val="center"/>
              <w:rPr>
                <w:b/>
                <w:sz w:val="28"/>
                <w:szCs w:val="18"/>
                <w:shd w:val="clear" w:color="auto" w:fill="FFFFFF"/>
                <w:lang w:val="sv-SE"/>
              </w:rPr>
            </w:pPr>
          </w:p>
          <w:p w14:paraId="375E4D1B" w14:textId="0AD80F72" w:rsidR="00E659DD" w:rsidRPr="003E7D03" w:rsidRDefault="00000000" w:rsidP="00466541">
            <w:pPr>
              <w:spacing w:before="95"/>
              <w:jc w:val="center"/>
              <w:rPr>
                <w:b/>
                <w:sz w:val="28"/>
                <w:szCs w:val="18"/>
              </w:rPr>
            </w:pPr>
            <w:hyperlink r:id="rId15" w:history="1">
              <w:r w:rsidR="00BE568F">
                <w:rPr>
                  <w:rStyle w:val="Hyperlink"/>
                  <w:b/>
                  <w:bCs/>
                  <w:sz w:val="28"/>
                  <w:szCs w:val="18"/>
                  <w:lang w:val="sv"/>
                </w:rPr>
                <w:t>Registrera dig nu</w:t>
              </w:r>
            </w:hyperlink>
          </w:p>
        </w:tc>
        <w:tc>
          <w:tcPr>
            <w:tcW w:w="1952" w:type="dxa"/>
            <w:shd w:val="clear" w:color="auto" w:fill="FBF9F4"/>
          </w:tcPr>
          <w:p w14:paraId="65C99B68" w14:textId="0AC04ABB" w:rsidR="00B07641" w:rsidRPr="000857E7" w:rsidRDefault="00591FC5" w:rsidP="00B07641">
            <w:pPr>
              <w:spacing w:before="95"/>
              <w:jc w:val="center"/>
              <w:rPr>
                <w:b/>
                <w:sz w:val="28"/>
                <w:szCs w:val="18"/>
                <w:lang w:val="sv-SE"/>
              </w:rPr>
            </w:pPr>
            <w:r>
              <w:rPr>
                <w:b/>
                <w:bCs/>
                <w:sz w:val="28"/>
                <w:szCs w:val="18"/>
                <w:lang w:val="sv"/>
              </w:rPr>
              <w:t>23 maj</w:t>
            </w:r>
          </w:p>
          <w:p w14:paraId="1211DA39" w14:textId="193A31DF" w:rsidR="00334FA7" w:rsidRPr="000857E7" w:rsidRDefault="00591FC5" w:rsidP="00334FA7">
            <w:pPr>
              <w:shd w:val="clear" w:color="auto" w:fill="FBF9F4"/>
              <w:spacing w:before="95"/>
              <w:jc w:val="center"/>
              <w:rPr>
                <w:color w:val="10253F"/>
                <w:sz w:val="20"/>
                <w:szCs w:val="20"/>
                <w:shd w:val="clear" w:color="auto" w:fill="FBF9F4"/>
                <w:lang w:val="sv-SE"/>
              </w:rPr>
            </w:pPr>
            <w:r>
              <w:rPr>
                <w:color w:val="10253F"/>
                <w:sz w:val="20"/>
                <w:szCs w:val="20"/>
                <w:shd w:val="clear" w:color="auto" w:fill="FBF9F4"/>
                <w:lang w:val="sv"/>
              </w:rPr>
              <w:t>19:00–20:00 BST</w:t>
            </w:r>
          </w:p>
          <w:p w14:paraId="71AECB94" w14:textId="2972DA18" w:rsidR="00B07641" w:rsidRPr="000857E7" w:rsidRDefault="00B07641" w:rsidP="00334FA7">
            <w:pPr>
              <w:shd w:val="clear" w:color="auto" w:fill="FBF9F4"/>
              <w:spacing w:before="95"/>
              <w:jc w:val="center"/>
              <w:rPr>
                <w:color w:val="10253F"/>
                <w:sz w:val="20"/>
                <w:szCs w:val="20"/>
                <w:lang w:val="sv-SE"/>
              </w:rPr>
            </w:pPr>
            <w:r>
              <w:rPr>
                <w:color w:val="10253F"/>
                <w:sz w:val="20"/>
                <w:szCs w:val="20"/>
                <w:lang w:val="sv"/>
              </w:rPr>
              <w:t>(med frågor och</w:t>
            </w:r>
            <w:r w:rsidR="000857E7">
              <w:rPr>
                <w:color w:val="10253F"/>
                <w:sz w:val="20"/>
                <w:szCs w:val="20"/>
                <w:lang w:val="sv"/>
              </w:rPr>
              <w:t> </w:t>
            </w:r>
            <w:r>
              <w:rPr>
                <w:color w:val="10253F"/>
                <w:sz w:val="20"/>
                <w:szCs w:val="20"/>
                <w:lang w:val="sv"/>
              </w:rPr>
              <w:t>svar)</w:t>
            </w:r>
          </w:p>
          <w:p w14:paraId="59C4D2F7" w14:textId="77777777" w:rsidR="00B07641" w:rsidRPr="000857E7" w:rsidRDefault="00B07641" w:rsidP="00B07641">
            <w:pPr>
              <w:spacing w:before="95"/>
              <w:jc w:val="center"/>
              <w:rPr>
                <w:b/>
                <w:sz w:val="28"/>
                <w:szCs w:val="18"/>
                <w:shd w:val="clear" w:color="auto" w:fill="FFFFFF"/>
                <w:lang w:val="sv-SE"/>
              </w:rPr>
            </w:pPr>
          </w:p>
          <w:p w14:paraId="01A7E80A" w14:textId="05F8A7F2" w:rsidR="00E659DD" w:rsidRDefault="00000000" w:rsidP="00B07641">
            <w:pPr>
              <w:spacing w:before="95"/>
              <w:jc w:val="center"/>
              <w:rPr>
                <w:b/>
                <w:sz w:val="28"/>
                <w:szCs w:val="18"/>
              </w:rPr>
            </w:pPr>
            <w:hyperlink r:id="rId16" w:history="1">
              <w:r w:rsidR="00BE568F">
                <w:rPr>
                  <w:rStyle w:val="Hyperlink"/>
                  <w:b/>
                  <w:bCs/>
                  <w:sz w:val="28"/>
                  <w:szCs w:val="18"/>
                  <w:lang w:val="sv"/>
                </w:rPr>
                <w:t>Registrera dig nu</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sv"/>
        </w:rPr>
        <w:tab/>
      </w:r>
    </w:p>
    <w:p w14:paraId="100C297B" w14:textId="0C1291DD" w:rsidR="006343FB" w:rsidRPr="000857E7" w:rsidRDefault="006343FB" w:rsidP="007B3D44">
      <w:pPr>
        <w:pStyle w:val="BodyText"/>
        <w:spacing w:before="10"/>
        <w:ind w:left="720"/>
        <w:rPr>
          <w:b/>
          <w:szCs w:val="32"/>
          <w:lang w:val="sv-SE"/>
        </w:rPr>
      </w:pPr>
      <w:r>
        <w:rPr>
          <w:b/>
          <w:bCs/>
          <w:szCs w:val="32"/>
          <w:lang w:val="sv"/>
        </w:rPr>
        <w:t xml:space="preserve">Antalet platser på live-utbildningen är begränsat, så förhandsanmälan krävs. </w:t>
      </w:r>
    </w:p>
    <w:p w14:paraId="4DBCA599" w14:textId="52850B82" w:rsidR="00FF2F0A" w:rsidRPr="000857E7" w:rsidRDefault="00FF2F0A">
      <w:pPr>
        <w:pStyle w:val="BodyText"/>
        <w:rPr>
          <w:sz w:val="20"/>
          <w:lang w:val="sv-SE"/>
        </w:rPr>
      </w:pPr>
    </w:p>
    <w:p w14:paraId="088826F0" w14:textId="002F987E" w:rsidR="00466541" w:rsidRPr="000857E7" w:rsidRDefault="00466541">
      <w:pPr>
        <w:pStyle w:val="BodyText"/>
        <w:rPr>
          <w:sz w:val="20"/>
          <w:lang w:val="sv-SE"/>
        </w:rPr>
      </w:pPr>
    </w:p>
    <w:p w14:paraId="4D12F599" w14:textId="2F6AACE5" w:rsidR="00FF2F0A" w:rsidRPr="000857E7" w:rsidRDefault="00FF2F0A">
      <w:pPr>
        <w:pStyle w:val="BodyText"/>
        <w:rPr>
          <w:sz w:val="20"/>
          <w:lang w:val="sv-SE"/>
        </w:rPr>
      </w:pPr>
    </w:p>
    <w:p w14:paraId="292A6C6A" w14:textId="36D7DA5B" w:rsidR="00E94FD2" w:rsidRPr="000857E7" w:rsidRDefault="00E94FD2">
      <w:pPr>
        <w:pStyle w:val="BodyText"/>
        <w:rPr>
          <w:sz w:val="20"/>
          <w:lang w:val="sv-SE"/>
        </w:rPr>
      </w:pPr>
    </w:p>
    <w:p w14:paraId="6BECAD96" w14:textId="2BDA9B0F" w:rsidR="00C66B2A" w:rsidRDefault="00C66B2A">
      <w:pPr>
        <w:pStyle w:val="BodyText"/>
        <w:spacing w:before="2"/>
        <w:rPr>
          <w:sz w:val="25"/>
          <w:lang w:val="sv-SE"/>
        </w:rPr>
      </w:pPr>
    </w:p>
    <w:p w14:paraId="7C7B4D3C" w14:textId="214EFF3E" w:rsidR="000857E7" w:rsidRDefault="000857E7">
      <w:pPr>
        <w:pStyle w:val="BodyText"/>
        <w:spacing w:before="2"/>
        <w:rPr>
          <w:sz w:val="25"/>
          <w:lang w:val="sv-SE"/>
        </w:rPr>
      </w:pPr>
    </w:p>
    <w:p w14:paraId="6EA2BE85" w14:textId="7473DBB7" w:rsidR="000857E7" w:rsidRDefault="000857E7">
      <w:pPr>
        <w:pStyle w:val="BodyText"/>
        <w:spacing w:before="2"/>
        <w:rPr>
          <w:sz w:val="25"/>
          <w:lang w:val="sv-SE"/>
        </w:rPr>
      </w:pPr>
    </w:p>
    <w:p w14:paraId="1BC0EECC" w14:textId="5395D090" w:rsidR="000857E7" w:rsidRDefault="000857E7">
      <w:pPr>
        <w:pStyle w:val="BodyText"/>
        <w:spacing w:before="2"/>
        <w:rPr>
          <w:sz w:val="25"/>
          <w:lang w:val="sv-SE"/>
        </w:rPr>
      </w:pPr>
    </w:p>
    <w:p w14:paraId="356F16F4" w14:textId="01D06509" w:rsidR="000857E7" w:rsidRDefault="000857E7">
      <w:pPr>
        <w:pStyle w:val="BodyText"/>
        <w:spacing w:before="2"/>
        <w:rPr>
          <w:sz w:val="25"/>
          <w:lang w:val="sv-SE"/>
        </w:rPr>
      </w:pPr>
    </w:p>
    <w:p w14:paraId="32C0CE4E" w14:textId="77777777" w:rsidR="000857E7" w:rsidRPr="000857E7" w:rsidRDefault="000857E7">
      <w:pPr>
        <w:pStyle w:val="BodyText"/>
        <w:spacing w:before="2"/>
        <w:rPr>
          <w:sz w:val="25"/>
          <w:lang w:val="sv-SE"/>
        </w:rPr>
      </w:pPr>
    </w:p>
    <w:p w14:paraId="0686841C" w14:textId="25334AF6" w:rsidR="00E94FD2" w:rsidRPr="000857E7" w:rsidRDefault="00E94FD2">
      <w:pPr>
        <w:pStyle w:val="BodyText"/>
        <w:rPr>
          <w:sz w:val="20"/>
          <w:lang w:val="sv-SE"/>
        </w:rPr>
      </w:pPr>
    </w:p>
    <w:p w14:paraId="7186D599" w14:textId="53A805CF" w:rsidR="00E94FD2" w:rsidRPr="000857E7" w:rsidRDefault="00E94FD2">
      <w:pPr>
        <w:pStyle w:val="BodyText"/>
        <w:rPr>
          <w:sz w:val="22"/>
          <w:lang w:val="sv-SE"/>
        </w:rPr>
      </w:pPr>
    </w:p>
    <w:p w14:paraId="6564A81D" w14:textId="77777777" w:rsidR="00E94FD2" w:rsidRPr="000857E7" w:rsidRDefault="00E94FD2">
      <w:pPr>
        <w:pStyle w:val="BodyText"/>
        <w:rPr>
          <w:b/>
          <w:sz w:val="20"/>
          <w:lang w:val="sv-SE"/>
        </w:rPr>
      </w:pPr>
    </w:p>
    <w:p w14:paraId="619240E4" w14:textId="77777777" w:rsidR="00E94FD2" w:rsidRPr="000857E7" w:rsidRDefault="00E94FD2">
      <w:pPr>
        <w:pStyle w:val="BodyText"/>
        <w:rPr>
          <w:b/>
          <w:sz w:val="20"/>
          <w:lang w:val="sv-SE"/>
        </w:rPr>
      </w:pPr>
    </w:p>
    <w:p w14:paraId="42D05B4C" w14:textId="77777777" w:rsidR="00E94FD2" w:rsidRPr="000857E7" w:rsidRDefault="00E94FD2">
      <w:pPr>
        <w:pStyle w:val="BodyText"/>
        <w:rPr>
          <w:b/>
          <w:sz w:val="20"/>
          <w:lang w:val="sv-SE"/>
        </w:rPr>
      </w:pPr>
    </w:p>
    <w:p w14:paraId="4E4B3EBC" w14:textId="77777777" w:rsidR="00E94FD2" w:rsidRPr="000857E7" w:rsidRDefault="00E94FD2">
      <w:pPr>
        <w:pStyle w:val="BodyText"/>
        <w:rPr>
          <w:b/>
          <w:sz w:val="20"/>
          <w:lang w:val="sv-SE"/>
        </w:rPr>
      </w:pPr>
    </w:p>
    <w:p w14:paraId="0FEF643B" w14:textId="7C2DB6B3" w:rsidR="009E14D1" w:rsidRPr="000857E7" w:rsidRDefault="009E14D1" w:rsidP="009E14D1">
      <w:pPr>
        <w:spacing w:line="276" w:lineRule="auto"/>
        <w:rPr>
          <w:sz w:val="16"/>
          <w:szCs w:val="16"/>
          <w:lang w:val="sv-SE"/>
        </w:rPr>
      </w:pPr>
      <w:r>
        <w:rPr>
          <w:sz w:val="16"/>
          <w:szCs w:val="16"/>
          <w:lang w:val="sv"/>
        </w:rPr>
        <w:t>Det här programmet ska inte användas i nödsituationer eller vid akuta vårdbehov. I ett nödläge ringer du 911, om du befinner dig i USA, det lokala nödtelefonnumret</w:t>
      </w:r>
      <w:r w:rsidR="000857E7">
        <w:rPr>
          <w:sz w:val="16"/>
          <w:szCs w:val="16"/>
          <w:lang w:val="sv-SE"/>
        </w:rPr>
        <w:t xml:space="preserve"> </w:t>
      </w:r>
      <w:r>
        <w:rPr>
          <w:sz w:val="16"/>
          <w:szCs w:val="16"/>
          <w:lang w:val="sv"/>
        </w:rPr>
        <w:t>eller uppsöker närmaste akutmottagning. Programmet är ingen ersättning för vård utförd av läkare eller</w:t>
      </w:r>
      <w:r w:rsidR="000857E7">
        <w:rPr>
          <w:sz w:val="16"/>
          <w:szCs w:val="16"/>
          <w:lang w:val="sv-SE"/>
        </w:rPr>
        <w:t xml:space="preserve"> </w:t>
      </w:r>
      <w:r>
        <w:rPr>
          <w:sz w:val="16"/>
          <w:szCs w:val="16"/>
          <w:lang w:val="sv"/>
        </w:rPr>
        <w:t>vårdpersonal. På grund av risken för en intressekonflikt ges ingen juridisk rådgivning om problem som kan innebära rättsliga åtgärder gentemot Optum eller dess</w:t>
      </w:r>
      <w:r w:rsidR="000857E7">
        <w:rPr>
          <w:sz w:val="16"/>
          <w:szCs w:val="16"/>
          <w:lang w:val="sv-SE"/>
        </w:rPr>
        <w:t xml:space="preserve"> </w:t>
      </w:r>
      <w:r>
        <w:rPr>
          <w:sz w:val="16"/>
          <w:szCs w:val="16"/>
          <w:lang w:val="sv"/>
        </w:rPr>
        <w:t>dotterbolag eller någon enhet genom vilken besökaren/uppringaren direkt eller indirekt erhåller dessa tjänster (t.ex. arbetsgivare eller hälsovård). Detta program och alla däri</w:t>
      </w:r>
      <w:r w:rsidR="000857E7">
        <w:rPr>
          <w:sz w:val="16"/>
          <w:szCs w:val="16"/>
          <w:lang w:val="sv-SE"/>
        </w:rPr>
        <w:t xml:space="preserve"> </w:t>
      </w:r>
      <w:r>
        <w:rPr>
          <w:sz w:val="16"/>
          <w:szCs w:val="16"/>
          <w:lang w:val="sv"/>
        </w:rPr>
        <w:t>ingående komponenter, särskilt tjänster till familjemedlemmar under 16 år, är kanske inte tillgängliga överallt och kan ändras utan föregående</w:t>
      </w:r>
      <w:r w:rsidR="000857E7">
        <w:rPr>
          <w:sz w:val="16"/>
          <w:szCs w:val="16"/>
          <w:lang w:val="sv-SE"/>
        </w:rPr>
        <w:t xml:space="preserve"> </w:t>
      </w:r>
      <w:r>
        <w:rPr>
          <w:sz w:val="16"/>
          <w:szCs w:val="16"/>
          <w:lang w:val="sv"/>
        </w:rPr>
        <w:t>meddelande. Erfarenhet och/eller utbildningsnivåer för resurser inom Stödprogram för medarbetare kan variera utifrån avtalskrav eller krav i nationella</w:t>
      </w:r>
      <w:r w:rsidR="000857E7">
        <w:rPr>
          <w:sz w:val="16"/>
          <w:szCs w:val="16"/>
          <w:lang w:val="sv-SE"/>
        </w:rPr>
        <w:t xml:space="preserve"> </w:t>
      </w:r>
      <w:r>
        <w:rPr>
          <w:sz w:val="16"/>
          <w:szCs w:val="16"/>
          <w:lang w:val="sv"/>
        </w:rPr>
        <w:t>bestämmelser. Täckningsundantag och begränsningar kan gälla.</w:t>
      </w:r>
    </w:p>
    <w:p w14:paraId="589813F1" w14:textId="77777777" w:rsidR="009E14D1" w:rsidRPr="000857E7" w:rsidRDefault="009E14D1" w:rsidP="009E14D1">
      <w:pPr>
        <w:spacing w:line="276" w:lineRule="auto"/>
        <w:rPr>
          <w:sz w:val="16"/>
          <w:szCs w:val="16"/>
          <w:lang w:val="sv-SE"/>
        </w:rPr>
      </w:pPr>
    </w:p>
    <w:p w14:paraId="2A76090F" w14:textId="652E855E" w:rsidR="00E94FD2" w:rsidRPr="000857E7" w:rsidRDefault="009E14D1" w:rsidP="000857E7">
      <w:pPr>
        <w:spacing w:line="276" w:lineRule="auto"/>
        <w:rPr>
          <w:sz w:val="16"/>
          <w:szCs w:val="16"/>
          <w:lang w:val="sv-SE"/>
        </w:rPr>
      </w:pPr>
      <w:r>
        <w:rPr>
          <w:sz w:val="16"/>
          <w:szCs w:val="16"/>
          <w:lang w:val="sv"/>
        </w:rPr>
        <w:t>© 2023 Optum, Inc. med ensamrätt. Optum är ett registrerat varumärke för Optum, Inc. i USA och andra jurisdiktioner. Alla andra varumärken eller</w:t>
      </w:r>
      <w:r w:rsidR="000857E7">
        <w:rPr>
          <w:sz w:val="16"/>
          <w:szCs w:val="16"/>
          <w:lang w:val="sv"/>
        </w:rPr>
        <w:t xml:space="preserve"> </w:t>
      </w:r>
      <w:r>
        <w:rPr>
          <w:sz w:val="16"/>
          <w:szCs w:val="16"/>
          <w:lang w:val="sv"/>
        </w:rPr>
        <w:t>produktnamn är varumärken eller registrerade varumärken som tillhör respektive ägare. Optum är en arbetsgivare med lika rättigheter och möjligheter.</w:t>
      </w:r>
    </w:p>
    <w:sectPr w:rsidR="00E94FD2" w:rsidRPr="000857E7" w:rsidSect="007B3D44">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D1C2A" w14:textId="77777777" w:rsidR="00B03659" w:rsidRDefault="00B03659" w:rsidP="000857E7">
      <w:r>
        <w:separator/>
      </w:r>
    </w:p>
  </w:endnote>
  <w:endnote w:type="continuationSeparator" w:id="0">
    <w:p w14:paraId="48136C83" w14:textId="77777777" w:rsidR="00B03659" w:rsidRDefault="00B03659" w:rsidP="0008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3B8A" w14:textId="77777777" w:rsidR="00B03659" w:rsidRDefault="00B03659" w:rsidP="000857E7">
      <w:r>
        <w:separator/>
      </w:r>
    </w:p>
  </w:footnote>
  <w:footnote w:type="continuationSeparator" w:id="0">
    <w:p w14:paraId="3B3B124B" w14:textId="77777777" w:rsidR="00B03659" w:rsidRDefault="00B03659" w:rsidP="00085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6669444">
    <w:abstractNumId w:val="4"/>
  </w:num>
  <w:num w:numId="2" w16cid:durableId="621613530">
    <w:abstractNumId w:val="3"/>
  </w:num>
  <w:num w:numId="3" w16cid:durableId="202837418">
    <w:abstractNumId w:val="5"/>
  </w:num>
  <w:num w:numId="4" w16cid:durableId="1405565302">
    <w:abstractNumId w:val="1"/>
  </w:num>
  <w:num w:numId="5" w16cid:durableId="1477408074">
    <w:abstractNumId w:val="15"/>
  </w:num>
  <w:num w:numId="6" w16cid:durableId="283847506">
    <w:abstractNumId w:val="14"/>
  </w:num>
  <w:num w:numId="7" w16cid:durableId="269821930">
    <w:abstractNumId w:val="10"/>
  </w:num>
  <w:num w:numId="8" w16cid:durableId="1031036093">
    <w:abstractNumId w:val="2"/>
  </w:num>
  <w:num w:numId="9" w16cid:durableId="27224300">
    <w:abstractNumId w:val="12"/>
  </w:num>
  <w:num w:numId="10" w16cid:durableId="1008210857">
    <w:abstractNumId w:val="9"/>
  </w:num>
  <w:num w:numId="11" w16cid:durableId="527065775">
    <w:abstractNumId w:val="7"/>
  </w:num>
  <w:num w:numId="12" w16cid:durableId="767626702">
    <w:abstractNumId w:val="8"/>
  </w:num>
  <w:num w:numId="13" w16cid:durableId="917129840">
    <w:abstractNumId w:val="13"/>
  </w:num>
  <w:num w:numId="14" w16cid:durableId="1590311226">
    <w:abstractNumId w:val="11"/>
  </w:num>
  <w:num w:numId="15" w16cid:durableId="1769813420">
    <w:abstractNumId w:val="17"/>
  </w:num>
  <w:num w:numId="16" w16cid:durableId="210387417">
    <w:abstractNumId w:val="6"/>
  </w:num>
  <w:num w:numId="17" w16cid:durableId="1829399142">
    <w:abstractNumId w:val="16"/>
  </w:num>
  <w:num w:numId="18" w16cid:durableId="191772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857E7"/>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40B2D"/>
    <w:rsid w:val="00A476AF"/>
    <w:rsid w:val="00A5499F"/>
    <w:rsid w:val="00A62755"/>
    <w:rsid w:val="00A85A38"/>
    <w:rsid w:val="00A91EB6"/>
    <w:rsid w:val="00AF2BA3"/>
    <w:rsid w:val="00B03659"/>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830D1"/>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paragraph" w:styleId="Header">
    <w:name w:val="header"/>
    <w:basedOn w:val="Normal"/>
    <w:link w:val="HeaderChar"/>
    <w:uiPriority w:val="99"/>
    <w:unhideWhenUsed/>
    <w:rsid w:val="000857E7"/>
    <w:pPr>
      <w:tabs>
        <w:tab w:val="center" w:pos="4844"/>
        <w:tab w:val="right" w:pos="9689"/>
      </w:tabs>
    </w:pPr>
  </w:style>
  <w:style w:type="character" w:customStyle="1" w:styleId="HeaderChar">
    <w:name w:val="Header Char"/>
    <w:basedOn w:val="DefaultParagraphFont"/>
    <w:link w:val="Header"/>
    <w:uiPriority w:val="99"/>
    <w:rsid w:val="000857E7"/>
    <w:rPr>
      <w:rFonts w:ascii="Arial" w:eastAsia="Arial" w:hAnsi="Arial" w:cs="Arial"/>
      <w:lang w:val="en-GB"/>
    </w:rPr>
  </w:style>
  <w:style w:type="paragraph" w:styleId="Footer">
    <w:name w:val="footer"/>
    <w:basedOn w:val="Normal"/>
    <w:link w:val="FooterChar"/>
    <w:uiPriority w:val="99"/>
    <w:unhideWhenUsed/>
    <w:rsid w:val="000857E7"/>
    <w:pPr>
      <w:tabs>
        <w:tab w:val="center" w:pos="4844"/>
        <w:tab w:val="right" w:pos="9689"/>
      </w:tabs>
    </w:pPr>
  </w:style>
  <w:style w:type="character" w:customStyle="1" w:styleId="FooterChar">
    <w:name w:val="Footer Char"/>
    <w:basedOn w:val="DefaultParagraphFont"/>
    <w:link w:val="Footer"/>
    <w:uiPriority w:val="99"/>
    <w:rsid w:val="000857E7"/>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APA1YA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pworklife.my.site.com/NonUSTrainingForm/s/intlregistrationpage?c__recordId=a27UI000000APYDYA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APWbYA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pworklife.my.site.com/NonUSTrainingForm/s/intlregistrationpage?c__recordId=a27UI000000APDFYA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A02E2D4-4C51-4AD0-886A-E49D1F6A9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6</cp:revision>
  <dcterms:created xsi:type="dcterms:W3CDTF">2024-03-11T15:53:00Z</dcterms:created>
  <dcterms:modified xsi:type="dcterms:W3CDTF">2024-03-21T17:27:00Z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