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70541" w14:textId="55B2158C" w:rsidR="006D703C" w:rsidRPr="00D56D2B" w:rsidRDefault="006E121A" w:rsidP="000A3AC3">
      <w:pPr>
        <w:bidi/>
        <w:spacing w:after="120" w:line="276" w:lineRule="auto"/>
        <w:rPr>
          <w:rFonts w:ascii="Arial" w:hAnsi="Arial" w:cs="Arial"/>
          <w:b/>
          <w:bCs/>
          <w:color w:val="002677"/>
          <w:sz w:val="56"/>
          <w:szCs w:val="56"/>
          <w:lang w:bidi="ar-EG"/>
        </w:rPr>
      </w:pPr>
      <w:bookmarkStart w:id="0" w:name="_Hlk138686732"/>
      <w:r w:rsidRPr="00D56D2B">
        <w:rPr>
          <w:rFonts w:ascii="Arial" w:hAnsi="Arial" w:cs="Arial"/>
          <w:b/>
          <w:bCs/>
          <w:color w:val="002677"/>
          <w:sz w:val="56"/>
          <w:szCs w:val="56"/>
          <w:rtl/>
          <w:lang w:bidi="ar-EG"/>
        </w:rPr>
        <w:t>الوعي بالصحة النفسية</w:t>
      </w:r>
    </w:p>
    <w:p w14:paraId="413B0CC9" w14:textId="0C87B37B" w:rsidR="00945128" w:rsidRPr="00D56D2B" w:rsidRDefault="00517B09" w:rsidP="00945128">
      <w:pPr>
        <w:bidi/>
        <w:spacing w:after="240" w:line="276" w:lineRule="auto"/>
        <w:rPr>
          <w:rFonts w:ascii="Arial" w:hAnsi="Arial" w:cs="Arial"/>
          <w:color w:val="002060"/>
          <w:sz w:val="28"/>
          <w:szCs w:val="28"/>
          <w:lang w:bidi="ar-EG"/>
        </w:rPr>
      </w:pPr>
      <w:bookmarkStart w:id="1" w:name="_Hlk138686771"/>
      <w:bookmarkEnd w:id="0"/>
      <w:r w:rsidRPr="00D56D2B">
        <w:rPr>
          <w:rFonts w:ascii="Arial" w:hAnsi="Arial" w:cs="Arial"/>
          <w:color w:val="002060"/>
          <w:sz w:val="28"/>
          <w:szCs w:val="28"/>
          <w:rtl/>
          <w:lang w:bidi="ar-EG"/>
        </w:rPr>
        <w:t>الاهتمام بنفسك أمر بالغ الأهمية، لا سيما عندما تتولى رعاية أحبابك. في هذا الشهر، نقدم نصائح وأدوات لفهم ما تشعر به، وبذلك يمكنك التحكم في عواطفك والاعتناء بشكل أفضل بنفسك وبالآخرين.</w:t>
      </w:r>
    </w:p>
    <w:tbl>
      <w:tblPr>
        <w:tblStyle w:val="TableGrid"/>
        <w:bidiVisual/>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rsidRPr="00D56D2B" w14:paraId="7979656B" w14:textId="77777777" w:rsidTr="24D5CBD7">
        <w:trPr>
          <w:trHeight w:val="3375"/>
        </w:trPr>
        <w:tc>
          <w:tcPr>
            <w:tcW w:w="9450" w:type="dxa"/>
            <w:shd w:val="clear" w:color="auto" w:fill="D9F6FA"/>
          </w:tcPr>
          <w:bookmarkEnd w:id="1"/>
          <w:p w14:paraId="75319E8B" w14:textId="401FEC6B" w:rsidR="0035546C" w:rsidRPr="00D56D2B" w:rsidRDefault="00073007" w:rsidP="00E719C4">
            <w:pPr>
              <w:bidi/>
              <w:spacing w:before="160" w:after="160"/>
              <w:ind w:left="156"/>
              <w:rPr>
                <w:rFonts w:ascii="Arial" w:hAnsi="Arial" w:cs="Arial"/>
                <w:b/>
                <w:bCs/>
                <w:color w:val="002677"/>
                <w:sz w:val="28"/>
                <w:szCs w:val="28"/>
                <w:rtl/>
                <w:lang w:bidi="ar-EG"/>
              </w:rPr>
            </w:pPr>
            <w:r w:rsidRPr="00D56D2B">
              <w:rPr>
                <w:rFonts w:ascii="Arial" w:hAnsi="Arial" w:cs="Arial"/>
                <w:b/>
                <w:bCs/>
                <w:color w:val="002677"/>
                <w:sz w:val="28"/>
                <w:szCs w:val="28"/>
                <w:rtl/>
                <w:lang w:bidi="ar-EG"/>
              </w:rPr>
              <w:t>في مجموعة أدوات التفاعل لهذا الشهر، ستجد ما يلي:</w:t>
            </w:r>
          </w:p>
          <w:p w14:paraId="271383FA" w14:textId="04D37CC3" w:rsidR="00006D5D" w:rsidRPr="00D56D2B" w:rsidRDefault="00437BD8" w:rsidP="00E719C4">
            <w:pPr>
              <w:bidi/>
              <w:spacing w:before="160" w:after="160"/>
              <w:ind w:left="156"/>
              <w:rPr>
                <w:rFonts w:ascii="Arial" w:hAnsi="Arial" w:cs="Arial"/>
                <w:color w:val="5A5A5A"/>
                <w:sz w:val="24"/>
                <w:szCs w:val="24"/>
                <w:rtl/>
                <w:lang w:bidi="ar-EG"/>
              </w:rPr>
            </w:pPr>
            <w:bookmarkStart w:id="2" w:name="_Hlk141278944"/>
            <w:bookmarkStart w:id="3" w:name="_Hlk132989508"/>
            <w:bookmarkStart w:id="4" w:name="_Hlk127259406"/>
            <w:r w:rsidRPr="00D56D2B">
              <w:rPr>
                <w:rFonts w:ascii="Arial" w:hAnsi="Arial" w:cs="Arial"/>
                <w:b/>
                <w:bCs/>
                <w:color w:val="5A5A5A"/>
                <w:sz w:val="24"/>
                <w:szCs w:val="24"/>
                <w:rtl/>
                <w:lang w:bidi="ar-EG"/>
              </w:rPr>
              <w:t>مقالة مميزة</w:t>
            </w:r>
            <w:r w:rsidRPr="00D56D2B">
              <w:rPr>
                <w:rFonts w:ascii="Arial" w:hAnsi="Arial" w:cs="Arial"/>
                <w:color w:val="5A5A5A"/>
                <w:sz w:val="24"/>
                <w:szCs w:val="24"/>
                <w:rtl/>
                <w:lang w:bidi="ar-EG"/>
              </w:rPr>
              <w:t xml:space="preserve"> تتضمن نصائح لمقدمي الرعاية بشأن الوقاية من الإنهاك المُهلِك</w:t>
            </w:r>
          </w:p>
          <w:p w14:paraId="6B11E720" w14:textId="40660115" w:rsidR="00CE52C0" w:rsidRPr="00D56D2B" w:rsidRDefault="00006D5D" w:rsidP="00E719C4">
            <w:pPr>
              <w:bidi/>
              <w:spacing w:before="160" w:after="160"/>
              <w:ind w:left="156"/>
              <w:rPr>
                <w:rFonts w:ascii="Arial" w:hAnsi="Arial" w:cs="Arial"/>
                <w:color w:val="5A5A5A"/>
                <w:sz w:val="24"/>
                <w:szCs w:val="24"/>
                <w:rtl/>
                <w:lang w:bidi="ar-EG"/>
              </w:rPr>
            </w:pPr>
            <w:r w:rsidRPr="00D56D2B">
              <w:rPr>
                <w:rFonts w:ascii="Arial" w:hAnsi="Arial" w:cs="Arial"/>
                <w:b/>
                <w:bCs/>
                <w:color w:val="5A5A5A"/>
                <w:sz w:val="24"/>
                <w:szCs w:val="24"/>
                <w:rtl/>
                <w:lang w:bidi="ar-EG"/>
              </w:rPr>
              <w:t>مقالة مميزة</w:t>
            </w:r>
            <w:r w:rsidRPr="00D56D2B">
              <w:rPr>
                <w:rFonts w:ascii="Arial" w:hAnsi="Arial" w:cs="Arial"/>
                <w:color w:val="5A5A5A"/>
                <w:sz w:val="24"/>
                <w:szCs w:val="24"/>
                <w:rtl/>
                <w:lang w:bidi="ar-EG"/>
              </w:rPr>
              <w:t xml:space="preserve"> حول التعامل مع العواطف المختلفة لتقديم الرعاية للأجيال المتعددة</w:t>
            </w:r>
          </w:p>
          <w:p w14:paraId="459C2FBD" w14:textId="24445DF8" w:rsidR="00AE795C" w:rsidRPr="00D56D2B" w:rsidRDefault="00CE61E6" w:rsidP="00E719C4">
            <w:pPr>
              <w:bidi/>
              <w:spacing w:before="160" w:after="160"/>
              <w:ind w:left="156"/>
              <w:rPr>
                <w:rFonts w:ascii="Arial" w:hAnsi="Arial" w:cs="Arial"/>
                <w:b/>
                <w:bCs/>
                <w:color w:val="5A5A5A"/>
                <w:sz w:val="24"/>
                <w:szCs w:val="24"/>
                <w:rtl/>
                <w:lang w:bidi="ar-EG"/>
              </w:rPr>
            </w:pPr>
            <w:r w:rsidRPr="00D56D2B">
              <w:rPr>
                <w:rFonts w:ascii="Arial" w:hAnsi="Arial" w:cs="Arial"/>
                <w:b/>
                <w:bCs/>
                <w:color w:val="5A5A5A"/>
                <w:sz w:val="24"/>
                <w:szCs w:val="24"/>
                <w:rtl/>
                <w:lang w:bidi="ar-EG"/>
              </w:rPr>
              <w:t xml:space="preserve">مقالة مميزة </w:t>
            </w:r>
            <w:r w:rsidRPr="00D56D2B">
              <w:rPr>
                <w:rFonts w:ascii="Arial" w:hAnsi="Arial" w:cs="Arial"/>
                <w:color w:val="5A5A5A"/>
                <w:sz w:val="24"/>
                <w:szCs w:val="24"/>
                <w:rtl/>
                <w:lang w:bidi="ar-EG"/>
              </w:rPr>
              <w:t>حول كيفية العثور على المُعالِج المناسب لحالتك</w:t>
            </w:r>
          </w:p>
          <w:bookmarkEnd w:id="2"/>
          <w:bookmarkEnd w:id="3"/>
          <w:bookmarkEnd w:id="4"/>
          <w:p w14:paraId="03E5052F" w14:textId="6DD5B6AD" w:rsidR="00A47D4E" w:rsidRPr="00D56D2B" w:rsidRDefault="00564897" w:rsidP="00E719C4">
            <w:pPr>
              <w:bidi/>
              <w:spacing w:before="160" w:after="160"/>
              <w:ind w:left="156"/>
              <w:rPr>
                <w:rFonts w:ascii="Arial" w:hAnsi="Arial" w:cs="Arial"/>
                <w:color w:val="5A5A5A"/>
                <w:sz w:val="24"/>
                <w:szCs w:val="24"/>
                <w:rtl/>
                <w:lang w:bidi="ar-EG"/>
              </w:rPr>
            </w:pPr>
            <w:r w:rsidRPr="00D56D2B">
              <w:rPr>
                <w:rFonts w:ascii="Arial" w:hAnsi="Arial" w:cs="Arial"/>
                <w:b/>
                <w:bCs/>
                <w:color w:val="5A5A5A"/>
                <w:sz w:val="24"/>
                <w:szCs w:val="24"/>
                <w:rtl/>
                <w:lang w:bidi="ar-EG"/>
              </w:rPr>
              <w:t xml:space="preserve">ورقة عمل </w:t>
            </w:r>
            <w:r w:rsidRPr="00D56D2B">
              <w:rPr>
                <w:rFonts w:ascii="Arial" w:hAnsi="Arial" w:cs="Arial"/>
                <w:color w:val="5A5A5A"/>
                <w:sz w:val="24"/>
                <w:szCs w:val="24"/>
                <w:rtl/>
                <w:lang w:bidi="ar-EG"/>
              </w:rPr>
              <w:t>حول تصفية الذهن بشكل أفضل استعدادًا لأسبوع العمل</w:t>
            </w:r>
          </w:p>
          <w:p w14:paraId="09C9909E" w14:textId="0868D50D" w:rsidR="002C59A2" w:rsidRPr="00D56D2B" w:rsidRDefault="002C59A2" w:rsidP="00E719C4">
            <w:pPr>
              <w:bidi/>
              <w:spacing w:before="160" w:after="160"/>
              <w:ind w:left="156"/>
              <w:rPr>
                <w:rFonts w:ascii="Arial" w:hAnsi="Arial" w:cs="Arial"/>
                <w:b/>
                <w:bCs/>
                <w:color w:val="5A5A5A"/>
                <w:sz w:val="24"/>
                <w:szCs w:val="24"/>
                <w:rtl/>
                <w:lang w:bidi="ar-EG"/>
              </w:rPr>
            </w:pPr>
            <w:r w:rsidRPr="00D56D2B">
              <w:rPr>
                <w:rFonts w:ascii="Arial" w:hAnsi="Arial" w:cs="Arial"/>
                <w:b/>
                <w:bCs/>
                <w:color w:val="5A5A5A"/>
                <w:sz w:val="24"/>
                <w:szCs w:val="24"/>
                <w:rtl/>
                <w:lang w:bidi="ar-EG"/>
              </w:rPr>
              <w:t xml:space="preserve">الدورة </w:t>
            </w:r>
            <w:proofErr w:type="spellStart"/>
            <w:r w:rsidRPr="00D56D2B">
              <w:rPr>
                <w:rFonts w:ascii="Arial" w:hAnsi="Arial" w:cs="Arial"/>
                <w:b/>
                <w:bCs/>
                <w:color w:val="5A5A5A"/>
                <w:sz w:val="24"/>
                <w:szCs w:val="24"/>
                <w:rtl/>
                <w:lang w:bidi="ar-EG"/>
              </w:rPr>
              <w:t>التديبية</w:t>
            </w:r>
            <w:proofErr w:type="spellEnd"/>
            <w:r w:rsidRPr="00D56D2B">
              <w:rPr>
                <w:rFonts w:ascii="Arial" w:hAnsi="Arial" w:cs="Arial"/>
                <w:b/>
                <w:bCs/>
                <w:color w:val="5A5A5A"/>
                <w:sz w:val="24"/>
                <w:szCs w:val="24"/>
                <w:rtl/>
                <w:lang w:bidi="ar-EG"/>
              </w:rPr>
              <w:t xml:space="preserve"> للأعضاء </w:t>
            </w:r>
            <w:r w:rsidR="00E719C4" w:rsidRPr="00D56D2B">
              <w:rPr>
                <w:rFonts w:ascii="Arial" w:hAnsi="Arial" w:cs="Arial"/>
                <w:color w:val="5A5A5A"/>
                <w:sz w:val="24"/>
                <w:szCs w:val="24"/>
                <w:rtl/>
                <w:lang w:bidi="ar-EG"/>
              </w:rPr>
              <w:t>”</w:t>
            </w:r>
            <w:r w:rsidRPr="00D56D2B">
              <w:rPr>
                <w:rFonts w:ascii="Arial" w:hAnsi="Arial" w:cs="Arial"/>
                <w:color w:val="5A5A5A"/>
                <w:sz w:val="24"/>
                <w:szCs w:val="24"/>
                <w:rtl/>
                <w:lang w:bidi="ar-EG"/>
              </w:rPr>
              <w:t>تقديم الدعم حول مشكلات الصحة النفسية مع الأصدقاء والعائلة</w:t>
            </w:r>
            <w:r w:rsidR="00E719C4" w:rsidRPr="00D56D2B">
              <w:rPr>
                <w:rFonts w:ascii="Arial" w:hAnsi="Arial" w:cs="Arial"/>
                <w:color w:val="5A5A5A"/>
                <w:sz w:val="24"/>
                <w:szCs w:val="24"/>
                <w:rtl/>
                <w:lang w:bidi="ar-EG"/>
              </w:rPr>
              <w:t>“</w:t>
            </w:r>
          </w:p>
          <w:p w14:paraId="40B1A0FA" w14:textId="65E5C9F9" w:rsidR="00EC3EF3" w:rsidRPr="00D56D2B" w:rsidRDefault="00687C87" w:rsidP="00E719C4">
            <w:pPr>
              <w:bidi/>
              <w:spacing w:before="160" w:after="160"/>
              <w:ind w:left="156"/>
              <w:rPr>
                <w:rFonts w:ascii="Arial" w:hAnsi="Arial" w:cs="Arial"/>
                <w:b/>
                <w:bCs/>
                <w:color w:val="5A5A5A"/>
                <w:sz w:val="24"/>
                <w:szCs w:val="24"/>
                <w:lang w:bidi="ar-EG"/>
              </w:rPr>
            </w:pPr>
            <w:r w:rsidRPr="00D56D2B">
              <w:rPr>
                <w:rFonts w:ascii="Arial" w:hAnsi="Arial" w:cs="Arial"/>
                <w:b/>
                <w:bCs/>
                <w:color w:val="5A5A5A"/>
                <w:sz w:val="24"/>
                <w:szCs w:val="24"/>
                <w:rtl/>
                <w:lang w:bidi="ar-EG"/>
              </w:rPr>
              <w:t>موارد تدريب المديرين، بما يشمل</w:t>
            </w:r>
            <w:r w:rsidRPr="00D56D2B">
              <w:rPr>
                <w:rFonts w:ascii="Arial" w:hAnsi="Arial" w:cs="Arial"/>
                <w:color w:val="5A5A5A"/>
                <w:sz w:val="24"/>
                <w:szCs w:val="24"/>
                <w:rtl/>
                <w:lang w:bidi="ar-EG"/>
              </w:rPr>
              <w:t xml:space="preserve"> </w:t>
            </w:r>
            <w:r w:rsidR="00E719C4" w:rsidRPr="00D56D2B">
              <w:rPr>
                <w:rFonts w:ascii="Arial" w:hAnsi="Arial" w:cs="Arial"/>
                <w:color w:val="5A5A5A"/>
                <w:sz w:val="24"/>
                <w:szCs w:val="24"/>
                <w:rtl/>
                <w:lang w:bidi="ar-EG"/>
              </w:rPr>
              <w:t>”</w:t>
            </w:r>
            <w:r w:rsidRPr="00D56D2B">
              <w:rPr>
                <w:rFonts w:ascii="Arial" w:hAnsi="Arial" w:cs="Arial"/>
                <w:color w:val="5A5A5A"/>
                <w:sz w:val="24"/>
                <w:szCs w:val="24"/>
                <w:rtl/>
                <w:lang w:bidi="ar-EG"/>
              </w:rPr>
              <w:t>الانتباه للحالة الذهنية: الصحة النفسية في مكان العمل</w:t>
            </w:r>
            <w:r w:rsidR="00E719C4" w:rsidRPr="00D56D2B">
              <w:rPr>
                <w:rFonts w:ascii="Arial" w:hAnsi="Arial" w:cs="Arial"/>
                <w:color w:val="5A5A5A"/>
                <w:sz w:val="24"/>
                <w:szCs w:val="24"/>
                <w:rtl/>
                <w:lang w:bidi="ar-EG"/>
              </w:rPr>
              <w:t>“</w:t>
            </w:r>
          </w:p>
        </w:tc>
      </w:tr>
    </w:tbl>
    <w:p w14:paraId="7CADEC72" w14:textId="77777777" w:rsidR="00F915FD" w:rsidRPr="00D56D2B" w:rsidRDefault="00F915FD" w:rsidP="00C1726B">
      <w:pPr>
        <w:spacing w:after="0" w:line="276" w:lineRule="auto"/>
        <w:rPr>
          <w:rFonts w:ascii="Arial" w:hAnsi="Arial" w:cs="Arial"/>
          <w:color w:val="5A5A5A"/>
          <w:sz w:val="20"/>
          <w:szCs w:val="20"/>
          <w:lang w:bidi="ar-EG"/>
        </w:rPr>
      </w:pPr>
    </w:p>
    <w:p w14:paraId="06552487" w14:textId="0CD44000" w:rsidR="00F915FD" w:rsidRPr="00D56D2B" w:rsidRDefault="00247A0C" w:rsidP="00C1726B">
      <w:pPr>
        <w:bidi/>
        <w:spacing w:after="0" w:line="240" w:lineRule="auto"/>
        <w:rPr>
          <w:rFonts w:ascii="Arial" w:eastAsia="Times New Roman" w:hAnsi="Arial" w:cs="Arial"/>
          <w:color w:val="5A5A5A"/>
          <w:sz w:val="24"/>
          <w:szCs w:val="24"/>
          <w:u w:val="single"/>
          <w:lang w:bidi="ar-EG"/>
        </w:rPr>
      </w:pPr>
      <w:hyperlink r:id="rId10" w:history="1">
        <w:r w:rsidR="007475B2" w:rsidRPr="00D56D2B">
          <w:rPr>
            <w:rStyle w:val="Hyperlink"/>
            <w:rFonts w:ascii="Arial" w:eastAsia="Times New Roman" w:hAnsi="Arial" w:cs="Arial"/>
            <w:sz w:val="24"/>
            <w:szCs w:val="24"/>
            <w:rtl/>
            <w:lang w:bidi="ar-EG"/>
          </w:rPr>
          <w:t>عرض مجموعة الأدوات</w:t>
        </w:r>
      </w:hyperlink>
    </w:p>
    <w:p w14:paraId="41E1AB0E" w14:textId="77777777" w:rsidR="00F915FD" w:rsidRPr="00D56D2B" w:rsidRDefault="00F915FD" w:rsidP="000A3AC3">
      <w:pPr>
        <w:spacing w:after="0" w:line="276" w:lineRule="auto"/>
        <w:rPr>
          <w:rFonts w:ascii="Arial" w:hAnsi="Arial" w:cs="Arial"/>
          <w:b/>
          <w:bCs/>
          <w:color w:val="5A5A5A"/>
          <w:sz w:val="24"/>
          <w:szCs w:val="24"/>
          <w:lang w:bidi="ar-EG"/>
        </w:rPr>
      </w:pPr>
    </w:p>
    <w:p w14:paraId="62D76D3A" w14:textId="53A6D261" w:rsidR="00F915FD" w:rsidRPr="00D56D2B" w:rsidRDefault="00F915FD" w:rsidP="00C1726B">
      <w:pPr>
        <w:bidi/>
        <w:spacing w:line="276" w:lineRule="auto"/>
        <w:rPr>
          <w:rFonts w:ascii="Arial" w:hAnsi="Arial" w:cs="Arial"/>
          <w:b/>
          <w:bCs/>
          <w:color w:val="002677"/>
          <w:sz w:val="28"/>
          <w:szCs w:val="28"/>
          <w:lang w:bidi="ar-EG"/>
        </w:rPr>
      </w:pPr>
      <w:r w:rsidRPr="00D56D2B">
        <w:rPr>
          <w:rFonts w:ascii="Arial" w:hAnsi="Arial" w:cs="Arial"/>
          <w:b/>
          <w:bCs/>
          <w:color w:val="002677"/>
          <w:sz w:val="28"/>
          <w:szCs w:val="28"/>
          <w:rtl/>
          <w:lang w:bidi="ar-EG"/>
        </w:rPr>
        <w:t>ماذا تتوقع كل شهر:</w:t>
      </w:r>
    </w:p>
    <w:tbl>
      <w:tblPr>
        <w:tblStyle w:val="TableGrid"/>
        <w:bidiVisual/>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rsidRPr="00D56D2B" w14:paraId="4DB7AB76" w14:textId="77777777" w:rsidTr="004E5F3B">
        <w:trPr>
          <w:trHeight w:val="1080"/>
        </w:trPr>
        <w:tc>
          <w:tcPr>
            <w:tcW w:w="1260" w:type="dxa"/>
            <w:vAlign w:val="center"/>
          </w:tcPr>
          <w:p w14:paraId="15E3E42A" w14:textId="2BBC75D6" w:rsidR="00775D33" w:rsidRPr="00D56D2B" w:rsidRDefault="00CB2F0E" w:rsidP="00C1726B">
            <w:pPr>
              <w:bidi/>
              <w:spacing w:line="276" w:lineRule="auto"/>
              <w:jc w:val="center"/>
              <w:textAlignment w:val="center"/>
              <w:rPr>
                <w:rFonts w:ascii="Arial" w:hAnsi="Arial" w:cs="Arial"/>
                <w:color w:val="000000" w:themeColor="text1"/>
                <w:sz w:val="20"/>
                <w:szCs w:val="20"/>
                <w:lang w:bidi="ar-EG"/>
              </w:rPr>
            </w:pPr>
            <w:r w:rsidRPr="00D56D2B">
              <w:rPr>
                <w:rFonts w:ascii="Arial" w:hAnsi="Arial" w:cs="Arial"/>
                <w:noProof/>
                <w:color w:val="5A5A5A"/>
                <w:sz w:val="20"/>
                <w:szCs w:val="20"/>
                <w:lang w:bidi="ar-EG"/>
              </w:rPr>
              <w:drawing>
                <wp:inline distT="0" distB="0" distL="0" distR="0" wp14:anchorId="7801677C" wp14:editId="096ED1EC">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flipH="1">
                            <a:off x="0" y="0"/>
                            <a:ext cx="444500" cy="495300"/>
                          </a:xfrm>
                          <a:prstGeom prst="rect">
                            <a:avLst/>
                          </a:prstGeom>
                        </pic:spPr>
                      </pic:pic>
                    </a:graphicData>
                  </a:graphic>
                </wp:inline>
              </w:drawing>
            </w:r>
          </w:p>
        </w:tc>
        <w:tc>
          <w:tcPr>
            <w:tcW w:w="8100" w:type="dxa"/>
            <w:vAlign w:val="center"/>
          </w:tcPr>
          <w:p w14:paraId="62B4D0B5" w14:textId="1BAC1E4E" w:rsidR="00775D33" w:rsidRPr="00D56D2B" w:rsidRDefault="00F915FD" w:rsidP="00C1726B">
            <w:pPr>
              <w:bidi/>
              <w:spacing w:line="276" w:lineRule="auto"/>
              <w:rPr>
                <w:rFonts w:ascii="Arial" w:hAnsi="Arial" w:cs="Arial"/>
                <w:color w:val="5A5A5A"/>
                <w:sz w:val="24"/>
                <w:szCs w:val="24"/>
                <w:lang w:bidi="ar-EG"/>
              </w:rPr>
            </w:pPr>
            <w:r w:rsidRPr="00D56D2B">
              <w:rPr>
                <w:rFonts w:ascii="Arial" w:hAnsi="Arial" w:cs="Arial"/>
                <w:b/>
                <w:bCs/>
                <w:color w:val="5A5A5A"/>
                <w:sz w:val="24"/>
                <w:szCs w:val="24"/>
                <w:rtl/>
                <w:lang w:bidi="ar-EG"/>
              </w:rPr>
              <w:t>أحدث الموضوعات</w:t>
            </w:r>
            <w:r w:rsidRPr="00D56D2B">
              <w:rPr>
                <w:rFonts w:ascii="Arial" w:hAnsi="Arial" w:cs="Arial"/>
                <w:color w:val="5A5A5A"/>
                <w:sz w:val="24"/>
                <w:szCs w:val="24"/>
                <w:rtl/>
                <w:lang w:bidi="ar-EG"/>
              </w:rPr>
              <w:t xml:space="preserve"> - تواصل مع محتوى محدّث يركز على موضوع جديد كل شهر.</w:t>
            </w:r>
          </w:p>
        </w:tc>
      </w:tr>
      <w:tr w:rsidR="00EB6622" w:rsidRPr="00D56D2B" w14:paraId="19474739" w14:textId="77777777" w:rsidTr="004E5F3B">
        <w:trPr>
          <w:trHeight w:val="1080"/>
        </w:trPr>
        <w:tc>
          <w:tcPr>
            <w:tcW w:w="1260" w:type="dxa"/>
            <w:vAlign w:val="center"/>
          </w:tcPr>
          <w:p w14:paraId="1A39A370" w14:textId="78B31644" w:rsidR="00775D33" w:rsidRPr="00D56D2B" w:rsidRDefault="00CB2F0E" w:rsidP="00C1726B">
            <w:pPr>
              <w:bidi/>
              <w:spacing w:line="276" w:lineRule="auto"/>
              <w:jc w:val="center"/>
              <w:textAlignment w:val="center"/>
              <w:rPr>
                <w:rFonts w:ascii="Arial" w:hAnsi="Arial" w:cs="Arial"/>
                <w:color w:val="000000" w:themeColor="text1"/>
                <w:sz w:val="20"/>
                <w:szCs w:val="20"/>
                <w:lang w:bidi="ar-EG"/>
              </w:rPr>
            </w:pPr>
            <w:r w:rsidRPr="00D56D2B">
              <w:rPr>
                <w:rFonts w:ascii="Arial" w:hAnsi="Arial" w:cs="Arial"/>
                <w:noProof/>
                <w:color w:val="5A5A5A"/>
                <w:sz w:val="24"/>
                <w:szCs w:val="24"/>
                <w:lang w:bidi="ar-EG"/>
              </w:rPr>
              <w:drawing>
                <wp:inline distT="0" distB="0" distL="0" distR="0" wp14:anchorId="096A30B5" wp14:editId="28E96BF1">
                  <wp:extent cx="469900" cy="49530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flipH="1">
                            <a:off x="0" y="0"/>
                            <a:ext cx="469900" cy="495300"/>
                          </a:xfrm>
                          <a:prstGeom prst="rect">
                            <a:avLst/>
                          </a:prstGeom>
                        </pic:spPr>
                      </pic:pic>
                    </a:graphicData>
                  </a:graphic>
                </wp:inline>
              </w:drawing>
            </w:r>
          </w:p>
        </w:tc>
        <w:tc>
          <w:tcPr>
            <w:tcW w:w="8100" w:type="dxa"/>
            <w:vAlign w:val="center"/>
          </w:tcPr>
          <w:p w14:paraId="303FC3CC" w14:textId="351360BE" w:rsidR="00775D33" w:rsidRPr="00D56D2B" w:rsidRDefault="00F915FD" w:rsidP="00C1726B">
            <w:pPr>
              <w:bidi/>
              <w:spacing w:line="276" w:lineRule="auto"/>
              <w:rPr>
                <w:rFonts w:ascii="Arial" w:hAnsi="Arial" w:cs="Arial"/>
                <w:color w:val="5A5A5A"/>
                <w:sz w:val="24"/>
                <w:szCs w:val="24"/>
                <w:lang w:bidi="ar-EG"/>
              </w:rPr>
            </w:pPr>
            <w:r w:rsidRPr="00D56D2B">
              <w:rPr>
                <w:rFonts w:ascii="Arial" w:hAnsi="Arial" w:cs="Arial"/>
                <w:b/>
                <w:bCs/>
                <w:color w:val="5A5A5A"/>
                <w:sz w:val="24"/>
                <w:szCs w:val="24"/>
                <w:rtl/>
                <w:lang w:bidi="ar-EG"/>
              </w:rPr>
              <w:t>المزيد من الموارد</w:t>
            </w:r>
            <w:r w:rsidRPr="00D56D2B">
              <w:rPr>
                <w:rFonts w:ascii="Arial" w:hAnsi="Arial" w:cs="Arial"/>
                <w:color w:val="5A5A5A"/>
                <w:sz w:val="24"/>
                <w:szCs w:val="24"/>
                <w:rtl/>
                <w:lang w:bidi="ar-EG"/>
              </w:rPr>
              <w:t xml:space="preserve"> - احصل على الوصول إلى موارد إضافية وأدوات المساعدة الذاتية.</w:t>
            </w:r>
          </w:p>
        </w:tc>
      </w:tr>
      <w:tr w:rsidR="00EB6622" w:rsidRPr="00D56D2B" w14:paraId="4F263DE7" w14:textId="77777777" w:rsidTr="004E5F3B">
        <w:trPr>
          <w:trHeight w:val="1080"/>
        </w:trPr>
        <w:tc>
          <w:tcPr>
            <w:tcW w:w="1260" w:type="dxa"/>
            <w:vAlign w:val="center"/>
          </w:tcPr>
          <w:p w14:paraId="5E840E93" w14:textId="2EFD40CA" w:rsidR="00775D33" w:rsidRPr="00D56D2B" w:rsidRDefault="00CB2F0E" w:rsidP="00C1726B">
            <w:pPr>
              <w:bidi/>
              <w:spacing w:line="276" w:lineRule="auto"/>
              <w:jc w:val="center"/>
              <w:textAlignment w:val="center"/>
              <w:rPr>
                <w:rFonts w:ascii="Arial" w:hAnsi="Arial" w:cs="Arial"/>
                <w:color w:val="000000" w:themeColor="text1"/>
                <w:sz w:val="20"/>
                <w:szCs w:val="20"/>
                <w:lang w:bidi="ar-EG"/>
              </w:rPr>
            </w:pPr>
            <w:r w:rsidRPr="00D56D2B">
              <w:rPr>
                <w:rFonts w:ascii="Arial" w:hAnsi="Arial" w:cs="Arial"/>
                <w:noProof/>
                <w:color w:val="5A5A5A"/>
                <w:sz w:val="20"/>
                <w:szCs w:val="20"/>
                <w:lang w:bidi="ar-EG"/>
              </w:rPr>
              <w:drawing>
                <wp:inline distT="0" distB="0" distL="0" distR="0" wp14:anchorId="44AB448C" wp14:editId="4CF714CF">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extLst>
                              <a:ext uri="{28A0092B-C50C-407E-A947-70E740481C1C}">
                                <a14:useLocalDpi xmlns:a14="http://schemas.microsoft.com/office/drawing/2010/main" val="0"/>
                              </a:ext>
                            </a:extLst>
                          </a:blip>
                          <a:stretch>
                            <a:fillRect/>
                          </a:stretch>
                        </pic:blipFill>
                        <pic:spPr>
                          <a:xfrm flipH="1">
                            <a:off x="0" y="0"/>
                            <a:ext cx="495300" cy="342900"/>
                          </a:xfrm>
                          <a:prstGeom prst="rect">
                            <a:avLst/>
                          </a:prstGeom>
                        </pic:spPr>
                      </pic:pic>
                    </a:graphicData>
                  </a:graphic>
                </wp:inline>
              </w:drawing>
            </w:r>
          </w:p>
        </w:tc>
        <w:tc>
          <w:tcPr>
            <w:tcW w:w="8100" w:type="dxa"/>
            <w:vAlign w:val="center"/>
          </w:tcPr>
          <w:p w14:paraId="0B301870" w14:textId="0539F657" w:rsidR="00775D33" w:rsidRPr="00D56D2B" w:rsidRDefault="00F915FD" w:rsidP="00C1726B">
            <w:pPr>
              <w:bidi/>
              <w:spacing w:line="276" w:lineRule="auto"/>
              <w:rPr>
                <w:rFonts w:ascii="Arial" w:hAnsi="Arial" w:cs="Arial"/>
                <w:color w:val="5A5A5A"/>
                <w:sz w:val="24"/>
                <w:szCs w:val="24"/>
                <w:lang w:bidi="ar-EG"/>
              </w:rPr>
            </w:pPr>
            <w:r w:rsidRPr="00D56D2B">
              <w:rPr>
                <w:rFonts w:ascii="Arial" w:hAnsi="Arial" w:cs="Arial"/>
                <w:b/>
                <w:bCs/>
                <w:color w:val="5A5A5A"/>
                <w:sz w:val="24"/>
                <w:szCs w:val="24"/>
                <w:rtl/>
                <w:lang w:bidi="ar-EG"/>
              </w:rPr>
              <w:t>مكتبة المحتوى</w:t>
            </w:r>
            <w:r w:rsidRPr="00D56D2B">
              <w:rPr>
                <w:rFonts w:ascii="Arial" w:hAnsi="Arial" w:cs="Arial"/>
                <w:color w:val="5A5A5A"/>
                <w:sz w:val="24"/>
                <w:szCs w:val="24"/>
                <w:rtl/>
                <w:lang w:bidi="ar-EG"/>
              </w:rPr>
              <w:t xml:space="preserve"> - استمرار الوصول إلى المحتوى المفضل لديك.</w:t>
            </w:r>
          </w:p>
        </w:tc>
      </w:tr>
      <w:tr w:rsidR="00EB6622" w:rsidRPr="00D56D2B" w14:paraId="5E0BCAC7" w14:textId="77777777" w:rsidTr="004E5F3B">
        <w:trPr>
          <w:trHeight w:val="1080"/>
        </w:trPr>
        <w:tc>
          <w:tcPr>
            <w:tcW w:w="1260" w:type="dxa"/>
            <w:vAlign w:val="center"/>
          </w:tcPr>
          <w:p w14:paraId="0921B01F" w14:textId="697D6B7A" w:rsidR="00775D33" w:rsidRPr="00D56D2B" w:rsidRDefault="00EB6622" w:rsidP="00C1726B">
            <w:pPr>
              <w:bidi/>
              <w:spacing w:line="276" w:lineRule="auto"/>
              <w:jc w:val="center"/>
              <w:textAlignment w:val="center"/>
              <w:rPr>
                <w:rFonts w:ascii="Arial" w:hAnsi="Arial" w:cs="Arial"/>
                <w:color w:val="000000" w:themeColor="text1"/>
                <w:sz w:val="20"/>
                <w:szCs w:val="20"/>
                <w:lang w:bidi="ar-EG"/>
              </w:rPr>
            </w:pPr>
            <w:r w:rsidRPr="00D56D2B">
              <w:rPr>
                <w:rFonts w:ascii="Arial" w:hAnsi="Arial" w:cs="Arial"/>
                <w:noProof/>
                <w:color w:val="000000" w:themeColor="text1"/>
                <w:sz w:val="20"/>
                <w:szCs w:val="20"/>
                <w:lang w:bidi="ar-EG"/>
              </w:rPr>
              <w:drawing>
                <wp:inline distT="0" distB="0" distL="0" distR="0" wp14:anchorId="0B911026" wp14:editId="0FC0AB50">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flipH="1">
                            <a:off x="0" y="0"/>
                            <a:ext cx="495300" cy="457200"/>
                          </a:xfrm>
                          <a:prstGeom prst="rect">
                            <a:avLst/>
                          </a:prstGeom>
                        </pic:spPr>
                      </pic:pic>
                    </a:graphicData>
                  </a:graphic>
                </wp:inline>
              </w:drawing>
            </w:r>
          </w:p>
        </w:tc>
        <w:tc>
          <w:tcPr>
            <w:tcW w:w="8100" w:type="dxa"/>
            <w:vAlign w:val="center"/>
          </w:tcPr>
          <w:p w14:paraId="6C6E49A2" w14:textId="43731AA9" w:rsidR="00775D33" w:rsidRPr="00D56D2B" w:rsidRDefault="00F915FD" w:rsidP="00C1726B">
            <w:pPr>
              <w:bidi/>
              <w:spacing w:line="276" w:lineRule="auto"/>
              <w:rPr>
                <w:rFonts w:ascii="Arial" w:hAnsi="Arial" w:cs="Arial"/>
                <w:color w:val="5A5A5A"/>
                <w:sz w:val="24"/>
                <w:szCs w:val="24"/>
                <w:lang w:bidi="ar-EG"/>
              </w:rPr>
            </w:pPr>
            <w:r w:rsidRPr="00D56D2B">
              <w:rPr>
                <w:rFonts w:ascii="Arial" w:hAnsi="Arial" w:cs="Arial"/>
                <w:b/>
                <w:bCs/>
                <w:color w:val="5A5A5A"/>
                <w:sz w:val="24"/>
                <w:szCs w:val="24"/>
                <w:rtl/>
                <w:lang w:bidi="ar-EG"/>
              </w:rPr>
              <w:t>توفير الدعم للجميع</w:t>
            </w:r>
            <w:r w:rsidRPr="00D56D2B">
              <w:rPr>
                <w:rFonts w:ascii="Arial" w:hAnsi="Arial" w:cs="Arial"/>
                <w:color w:val="5A5A5A"/>
                <w:sz w:val="24"/>
                <w:szCs w:val="24"/>
                <w:rtl/>
                <w:lang w:bidi="ar-EG"/>
              </w:rPr>
              <w:t xml:space="preserve"> - شارك مجموعات الأدوات مع من تعتقد أنه قد يجد المعلومات مفيدة.</w:t>
            </w:r>
          </w:p>
        </w:tc>
      </w:tr>
    </w:tbl>
    <w:p w14:paraId="6DDFF971" w14:textId="5ED62060" w:rsidR="00775D33" w:rsidRDefault="00775D33" w:rsidP="00C1726B">
      <w:pPr>
        <w:spacing w:after="0" w:line="276" w:lineRule="auto"/>
        <w:rPr>
          <w:rFonts w:ascii="Arial" w:hAnsi="Arial" w:cs="Arial"/>
          <w:color w:val="5A5A5A"/>
          <w:sz w:val="20"/>
          <w:szCs w:val="20"/>
          <w:lang w:bidi="ar-EG"/>
        </w:rPr>
      </w:pPr>
    </w:p>
    <w:sectPr w:rsidR="00775D33" w:rsidSect="00B84F18">
      <w:footerReference w:type="default" r:id="rId15"/>
      <w:pgSz w:w="12240" w:h="15840"/>
      <w:pgMar w:top="1008"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E1626" w14:textId="77777777" w:rsidR="00247A0C" w:rsidRPr="00D56D2B" w:rsidRDefault="00247A0C" w:rsidP="00E32C7E">
      <w:pPr>
        <w:spacing w:after="0" w:line="240" w:lineRule="auto"/>
      </w:pPr>
      <w:r w:rsidRPr="00D56D2B">
        <w:separator/>
      </w:r>
    </w:p>
  </w:endnote>
  <w:endnote w:type="continuationSeparator" w:id="0">
    <w:p w14:paraId="459756D2" w14:textId="77777777" w:rsidR="00247A0C" w:rsidRPr="00D56D2B" w:rsidRDefault="00247A0C" w:rsidP="00E32C7E">
      <w:pPr>
        <w:spacing w:after="0" w:line="240" w:lineRule="auto"/>
      </w:pPr>
      <w:r w:rsidRPr="00D56D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3467" w14:textId="76D86A6E" w:rsidR="00EB6622" w:rsidRPr="00D56D2B" w:rsidRDefault="000F4528" w:rsidP="004E5F3B">
    <w:pPr>
      <w:bidi/>
      <w:spacing w:after="0" w:line="276" w:lineRule="auto"/>
      <w:jc w:val="right"/>
      <w:rPr>
        <w:rFonts w:ascii="Arial" w:hAnsi="Arial" w:cs="Arial"/>
        <w:color w:val="5A5A5A"/>
        <w:sz w:val="20"/>
        <w:szCs w:val="20"/>
      </w:rPr>
    </w:pPr>
    <w:r w:rsidRPr="00D56D2B">
      <w:rPr>
        <w:rFonts w:ascii="Arial" w:hAnsi="Arial" w:cs="Arial"/>
        <w:noProof/>
        <w:color w:val="5A5A5A"/>
        <w:sz w:val="20"/>
        <w:szCs w:val="20"/>
      </w:rPr>
      <w:drawing>
        <wp:inline distT="0" distB="0" distL="0" distR="0" wp14:anchorId="1D3D4618" wp14:editId="62173859">
          <wp:extent cx="1427116" cy="415175"/>
          <wp:effectExtent l="0" t="0" r="0" b="4445"/>
          <wp:docPr id="1569805675" name="Picture 1569805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8F33C" w14:textId="77777777" w:rsidR="00247A0C" w:rsidRPr="00D56D2B" w:rsidRDefault="00247A0C" w:rsidP="00E32C7E">
      <w:pPr>
        <w:spacing w:after="0" w:line="240" w:lineRule="auto"/>
      </w:pPr>
      <w:r w:rsidRPr="00D56D2B">
        <w:separator/>
      </w:r>
    </w:p>
  </w:footnote>
  <w:footnote w:type="continuationSeparator" w:id="0">
    <w:p w14:paraId="54C68A81" w14:textId="77777777" w:rsidR="00247A0C" w:rsidRPr="00D56D2B" w:rsidRDefault="00247A0C" w:rsidP="00E32C7E">
      <w:pPr>
        <w:spacing w:after="0" w:line="240" w:lineRule="auto"/>
      </w:pPr>
      <w:r w:rsidRPr="00D56D2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11"/>
  </w:num>
  <w:num w:numId="4">
    <w:abstractNumId w:val="4"/>
  </w:num>
  <w:num w:numId="5">
    <w:abstractNumId w:val="10"/>
  </w:num>
  <w:num w:numId="6">
    <w:abstractNumId w:val="12"/>
  </w:num>
  <w:num w:numId="7">
    <w:abstractNumId w:val="1"/>
  </w:num>
  <w:num w:numId="8">
    <w:abstractNumId w:val="16"/>
  </w:num>
  <w:num w:numId="9">
    <w:abstractNumId w:val="7"/>
  </w:num>
  <w:num w:numId="10">
    <w:abstractNumId w:val="6"/>
  </w:num>
  <w:num w:numId="11">
    <w:abstractNumId w:val="9"/>
  </w:num>
  <w:num w:numId="12">
    <w:abstractNumId w:val="14"/>
  </w:num>
  <w:num w:numId="13">
    <w:abstractNumId w:val="8"/>
  </w:num>
  <w:num w:numId="14">
    <w:abstractNumId w:val="5"/>
  </w:num>
  <w:num w:numId="15">
    <w:abstractNumId w:val="0"/>
  </w:num>
  <w:num w:numId="16">
    <w:abstractNumId w:val="2"/>
  </w:num>
  <w:num w:numId="17">
    <w:abstractNumId w:val="17"/>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06D5D"/>
    <w:rsid w:val="0001618C"/>
    <w:rsid w:val="00021887"/>
    <w:rsid w:val="00022BDA"/>
    <w:rsid w:val="000262DA"/>
    <w:rsid w:val="00033DE0"/>
    <w:rsid w:val="00033E8E"/>
    <w:rsid w:val="000376A3"/>
    <w:rsid w:val="00043A24"/>
    <w:rsid w:val="00047609"/>
    <w:rsid w:val="00052726"/>
    <w:rsid w:val="00055271"/>
    <w:rsid w:val="000614BD"/>
    <w:rsid w:val="00067AED"/>
    <w:rsid w:val="000700A1"/>
    <w:rsid w:val="000717CD"/>
    <w:rsid w:val="00073007"/>
    <w:rsid w:val="00083267"/>
    <w:rsid w:val="00087736"/>
    <w:rsid w:val="000A36D9"/>
    <w:rsid w:val="000A3AC3"/>
    <w:rsid w:val="000A3EC1"/>
    <w:rsid w:val="000B1EEC"/>
    <w:rsid w:val="000C39CE"/>
    <w:rsid w:val="000C40AE"/>
    <w:rsid w:val="000D2B9B"/>
    <w:rsid w:val="000E03C9"/>
    <w:rsid w:val="000F4528"/>
    <w:rsid w:val="0011291F"/>
    <w:rsid w:val="00121641"/>
    <w:rsid w:val="001273E6"/>
    <w:rsid w:val="00136371"/>
    <w:rsid w:val="00141220"/>
    <w:rsid w:val="0014404C"/>
    <w:rsid w:val="0015179E"/>
    <w:rsid w:val="001530C3"/>
    <w:rsid w:val="001574D1"/>
    <w:rsid w:val="001728CE"/>
    <w:rsid w:val="0019662A"/>
    <w:rsid w:val="001A0A0E"/>
    <w:rsid w:val="001A0CC4"/>
    <w:rsid w:val="001A2B5C"/>
    <w:rsid w:val="001A51DA"/>
    <w:rsid w:val="001A6847"/>
    <w:rsid w:val="001B0217"/>
    <w:rsid w:val="001B2F75"/>
    <w:rsid w:val="001C606C"/>
    <w:rsid w:val="001D3355"/>
    <w:rsid w:val="001D59EE"/>
    <w:rsid w:val="001E2671"/>
    <w:rsid w:val="001E48C6"/>
    <w:rsid w:val="001F1E59"/>
    <w:rsid w:val="001F5D82"/>
    <w:rsid w:val="0020098A"/>
    <w:rsid w:val="00211172"/>
    <w:rsid w:val="00214EFA"/>
    <w:rsid w:val="00217335"/>
    <w:rsid w:val="0022284B"/>
    <w:rsid w:val="002238F9"/>
    <w:rsid w:val="00224498"/>
    <w:rsid w:val="002271EF"/>
    <w:rsid w:val="00240C1A"/>
    <w:rsid w:val="002421E3"/>
    <w:rsid w:val="00247A0C"/>
    <w:rsid w:val="002534A6"/>
    <w:rsid w:val="002709CA"/>
    <w:rsid w:val="002728CC"/>
    <w:rsid w:val="00274D1D"/>
    <w:rsid w:val="002778A7"/>
    <w:rsid w:val="002A7699"/>
    <w:rsid w:val="002B0CC4"/>
    <w:rsid w:val="002B1064"/>
    <w:rsid w:val="002B2023"/>
    <w:rsid w:val="002B5AB2"/>
    <w:rsid w:val="002C1A5A"/>
    <w:rsid w:val="002C59A2"/>
    <w:rsid w:val="002E0A1E"/>
    <w:rsid w:val="002E1B14"/>
    <w:rsid w:val="002E1B2F"/>
    <w:rsid w:val="002E3FB1"/>
    <w:rsid w:val="002E52FA"/>
    <w:rsid w:val="002E5F06"/>
    <w:rsid w:val="002F3B07"/>
    <w:rsid w:val="003029DE"/>
    <w:rsid w:val="00321A01"/>
    <w:rsid w:val="003239FD"/>
    <w:rsid w:val="00326B62"/>
    <w:rsid w:val="00327CC2"/>
    <w:rsid w:val="00332D5A"/>
    <w:rsid w:val="00333442"/>
    <w:rsid w:val="003346B2"/>
    <w:rsid w:val="00340F44"/>
    <w:rsid w:val="00342DA2"/>
    <w:rsid w:val="00344A92"/>
    <w:rsid w:val="0035546C"/>
    <w:rsid w:val="00356CFD"/>
    <w:rsid w:val="00357018"/>
    <w:rsid w:val="00357DDD"/>
    <w:rsid w:val="00376ADB"/>
    <w:rsid w:val="00382D75"/>
    <w:rsid w:val="00395606"/>
    <w:rsid w:val="003A08F0"/>
    <w:rsid w:val="003A4B8D"/>
    <w:rsid w:val="003A4CEE"/>
    <w:rsid w:val="003A6BCC"/>
    <w:rsid w:val="003B03D8"/>
    <w:rsid w:val="003C0B58"/>
    <w:rsid w:val="003C4B5D"/>
    <w:rsid w:val="003C4D41"/>
    <w:rsid w:val="003C7026"/>
    <w:rsid w:val="003D2DD7"/>
    <w:rsid w:val="003D4082"/>
    <w:rsid w:val="003D7994"/>
    <w:rsid w:val="003E38F5"/>
    <w:rsid w:val="003F375C"/>
    <w:rsid w:val="00401C14"/>
    <w:rsid w:val="0042199F"/>
    <w:rsid w:val="00432796"/>
    <w:rsid w:val="004351E7"/>
    <w:rsid w:val="0043716F"/>
    <w:rsid w:val="00437BD8"/>
    <w:rsid w:val="0044192C"/>
    <w:rsid w:val="0046505A"/>
    <w:rsid w:val="00467493"/>
    <w:rsid w:val="00467E0E"/>
    <w:rsid w:val="004705D3"/>
    <w:rsid w:val="004725D0"/>
    <w:rsid w:val="004740F1"/>
    <w:rsid w:val="00477CCB"/>
    <w:rsid w:val="00490445"/>
    <w:rsid w:val="00490760"/>
    <w:rsid w:val="004955DE"/>
    <w:rsid w:val="004B0200"/>
    <w:rsid w:val="004B6C72"/>
    <w:rsid w:val="004E0363"/>
    <w:rsid w:val="004E08B4"/>
    <w:rsid w:val="004E5F3B"/>
    <w:rsid w:val="004F7E82"/>
    <w:rsid w:val="00517B09"/>
    <w:rsid w:val="00521618"/>
    <w:rsid w:val="0052436C"/>
    <w:rsid w:val="00533566"/>
    <w:rsid w:val="0053477F"/>
    <w:rsid w:val="0054566A"/>
    <w:rsid w:val="00555EEC"/>
    <w:rsid w:val="00557D63"/>
    <w:rsid w:val="00564897"/>
    <w:rsid w:val="005668E1"/>
    <w:rsid w:val="005675F0"/>
    <w:rsid w:val="00570E32"/>
    <w:rsid w:val="00573EDF"/>
    <w:rsid w:val="005749E5"/>
    <w:rsid w:val="00583768"/>
    <w:rsid w:val="005A115B"/>
    <w:rsid w:val="005A4D8B"/>
    <w:rsid w:val="005B0EAD"/>
    <w:rsid w:val="005B2F89"/>
    <w:rsid w:val="005C16A7"/>
    <w:rsid w:val="005F1896"/>
    <w:rsid w:val="005F5D9E"/>
    <w:rsid w:val="005F7BC5"/>
    <w:rsid w:val="00612D49"/>
    <w:rsid w:val="00625C6B"/>
    <w:rsid w:val="0063387F"/>
    <w:rsid w:val="006619A8"/>
    <w:rsid w:val="00664C89"/>
    <w:rsid w:val="006704D5"/>
    <w:rsid w:val="00674E8D"/>
    <w:rsid w:val="0068189A"/>
    <w:rsid w:val="00682A6E"/>
    <w:rsid w:val="00682F70"/>
    <w:rsid w:val="00687C87"/>
    <w:rsid w:val="00691070"/>
    <w:rsid w:val="006975BF"/>
    <w:rsid w:val="006B6722"/>
    <w:rsid w:val="006B7834"/>
    <w:rsid w:val="006C076D"/>
    <w:rsid w:val="006C0B85"/>
    <w:rsid w:val="006C1888"/>
    <w:rsid w:val="006D1053"/>
    <w:rsid w:val="006D1D39"/>
    <w:rsid w:val="006D3CF9"/>
    <w:rsid w:val="006D4504"/>
    <w:rsid w:val="006D4AD8"/>
    <w:rsid w:val="006D55AA"/>
    <w:rsid w:val="006D703C"/>
    <w:rsid w:val="006D74C9"/>
    <w:rsid w:val="006E121A"/>
    <w:rsid w:val="006F1EB1"/>
    <w:rsid w:val="006F349E"/>
    <w:rsid w:val="0071562E"/>
    <w:rsid w:val="0072677D"/>
    <w:rsid w:val="00732149"/>
    <w:rsid w:val="0074133F"/>
    <w:rsid w:val="007462BA"/>
    <w:rsid w:val="007475B2"/>
    <w:rsid w:val="00752486"/>
    <w:rsid w:val="007535D4"/>
    <w:rsid w:val="00760612"/>
    <w:rsid w:val="00775549"/>
    <w:rsid w:val="00775D33"/>
    <w:rsid w:val="00794A0F"/>
    <w:rsid w:val="007950D9"/>
    <w:rsid w:val="00796592"/>
    <w:rsid w:val="007B0DAC"/>
    <w:rsid w:val="007B0EE1"/>
    <w:rsid w:val="007B4B4A"/>
    <w:rsid w:val="007B599B"/>
    <w:rsid w:val="007D0FED"/>
    <w:rsid w:val="007D6346"/>
    <w:rsid w:val="007D722D"/>
    <w:rsid w:val="007E063A"/>
    <w:rsid w:val="007E2756"/>
    <w:rsid w:val="00802580"/>
    <w:rsid w:val="008200B3"/>
    <w:rsid w:val="008409C2"/>
    <w:rsid w:val="00852E1E"/>
    <w:rsid w:val="00857DF3"/>
    <w:rsid w:val="008604C1"/>
    <w:rsid w:val="00862BB9"/>
    <w:rsid w:val="00863F6B"/>
    <w:rsid w:val="00864AA7"/>
    <w:rsid w:val="00872E1B"/>
    <w:rsid w:val="00874569"/>
    <w:rsid w:val="00887886"/>
    <w:rsid w:val="008903D1"/>
    <w:rsid w:val="008A1140"/>
    <w:rsid w:val="008A5921"/>
    <w:rsid w:val="008B34D3"/>
    <w:rsid w:val="008B5EAE"/>
    <w:rsid w:val="008C0731"/>
    <w:rsid w:val="008C75DB"/>
    <w:rsid w:val="008C78A1"/>
    <w:rsid w:val="008D074A"/>
    <w:rsid w:val="008D15D3"/>
    <w:rsid w:val="008D3CF6"/>
    <w:rsid w:val="008E3400"/>
    <w:rsid w:val="008F3BEE"/>
    <w:rsid w:val="00900F50"/>
    <w:rsid w:val="00912962"/>
    <w:rsid w:val="009131D2"/>
    <w:rsid w:val="009152AB"/>
    <w:rsid w:val="00915EE4"/>
    <w:rsid w:val="00926EBD"/>
    <w:rsid w:val="009431CF"/>
    <w:rsid w:val="00945128"/>
    <w:rsid w:val="00947686"/>
    <w:rsid w:val="00955251"/>
    <w:rsid w:val="0095670D"/>
    <w:rsid w:val="009607E3"/>
    <w:rsid w:val="0096155B"/>
    <w:rsid w:val="0096661C"/>
    <w:rsid w:val="00991EE6"/>
    <w:rsid w:val="00993D95"/>
    <w:rsid w:val="00997209"/>
    <w:rsid w:val="009A355B"/>
    <w:rsid w:val="009C0DC8"/>
    <w:rsid w:val="009C131F"/>
    <w:rsid w:val="009C6616"/>
    <w:rsid w:val="009D32C8"/>
    <w:rsid w:val="009F154D"/>
    <w:rsid w:val="00A00954"/>
    <w:rsid w:val="00A30B36"/>
    <w:rsid w:val="00A468AC"/>
    <w:rsid w:val="00A4694E"/>
    <w:rsid w:val="00A47223"/>
    <w:rsid w:val="00A47CBE"/>
    <w:rsid w:val="00A47D4E"/>
    <w:rsid w:val="00A523C9"/>
    <w:rsid w:val="00A56552"/>
    <w:rsid w:val="00A600D7"/>
    <w:rsid w:val="00A669E0"/>
    <w:rsid w:val="00A725C9"/>
    <w:rsid w:val="00A76B7B"/>
    <w:rsid w:val="00A90BE4"/>
    <w:rsid w:val="00A913DC"/>
    <w:rsid w:val="00A91BD0"/>
    <w:rsid w:val="00A9286C"/>
    <w:rsid w:val="00A9690A"/>
    <w:rsid w:val="00AA00C9"/>
    <w:rsid w:val="00AA75FA"/>
    <w:rsid w:val="00AB04E1"/>
    <w:rsid w:val="00AB774F"/>
    <w:rsid w:val="00AC1BBA"/>
    <w:rsid w:val="00AC66CB"/>
    <w:rsid w:val="00AE0568"/>
    <w:rsid w:val="00AE795C"/>
    <w:rsid w:val="00B0449A"/>
    <w:rsid w:val="00B06EDC"/>
    <w:rsid w:val="00B07A9F"/>
    <w:rsid w:val="00B162C0"/>
    <w:rsid w:val="00B209D3"/>
    <w:rsid w:val="00B21C66"/>
    <w:rsid w:val="00B37C5E"/>
    <w:rsid w:val="00B41AEB"/>
    <w:rsid w:val="00B425F8"/>
    <w:rsid w:val="00B43FC8"/>
    <w:rsid w:val="00B47AB2"/>
    <w:rsid w:val="00B50BB8"/>
    <w:rsid w:val="00B57A1C"/>
    <w:rsid w:val="00B6758B"/>
    <w:rsid w:val="00B67EC3"/>
    <w:rsid w:val="00B71D3E"/>
    <w:rsid w:val="00B72E35"/>
    <w:rsid w:val="00B737C6"/>
    <w:rsid w:val="00B74E0B"/>
    <w:rsid w:val="00B77F66"/>
    <w:rsid w:val="00B806EB"/>
    <w:rsid w:val="00B84021"/>
    <w:rsid w:val="00B84F18"/>
    <w:rsid w:val="00B87B41"/>
    <w:rsid w:val="00B91453"/>
    <w:rsid w:val="00B92106"/>
    <w:rsid w:val="00BC0F31"/>
    <w:rsid w:val="00BD61B9"/>
    <w:rsid w:val="00BE269C"/>
    <w:rsid w:val="00BE51BC"/>
    <w:rsid w:val="00BE59E8"/>
    <w:rsid w:val="00BE6A55"/>
    <w:rsid w:val="00BE6F4D"/>
    <w:rsid w:val="00BF2EEC"/>
    <w:rsid w:val="00BF3113"/>
    <w:rsid w:val="00C05195"/>
    <w:rsid w:val="00C05BDD"/>
    <w:rsid w:val="00C1349B"/>
    <w:rsid w:val="00C16E2B"/>
    <w:rsid w:val="00C16F6F"/>
    <w:rsid w:val="00C1726B"/>
    <w:rsid w:val="00C207EE"/>
    <w:rsid w:val="00C30332"/>
    <w:rsid w:val="00C31D94"/>
    <w:rsid w:val="00C50746"/>
    <w:rsid w:val="00C54B05"/>
    <w:rsid w:val="00C66841"/>
    <w:rsid w:val="00C77A56"/>
    <w:rsid w:val="00C80185"/>
    <w:rsid w:val="00C83597"/>
    <w:rsid w:val="00C85557"/>
    <w:rsid w:val="00C86D4D"/>
    <w:rsid w:val="00C870B1"/>
    <w:rsid w:val="00C92E81"/>
    <w:rsid w:val="00CB2F0E"/>
    <w:rsid w:val="00CC49DF"/>
    <w:rsid w:val="00CD13B8"/>
    <w:rsid w:val="00CD2206"/>
    <w:rsid w:val="00CD29BF"/>
    <w:rsid w:val="00CE52C0"/>
    <w:rsid w:val="00CE581A"/>
    <w:rsid w:val="00CE61E6"/>
    <w:rsid w:val="00CF266D"/>
    <w:rsid w:val="00CF4E66"/>
    <w:rsid w:val="00D05147"/>
    <w:rsid w:val="00D06802"/>
    <w:rsid w:val="00D07740"/>
    <w:rsid w:val="00D118BD"/>
    <w:rsid w:val="00D12614"/>
    <w:rsid w:val="00D12F03"/>
    <w:rsid w:val="00D15725"/>
    <w:rsid w:val="00D21032"/>
    <w:rsid w:val="00D217D3"/>
    <w:rsid w:val="00D37DA8"/>
    <w:rsid w:val="00D37E23"/>
    <w:rsid w:val="00D44C9C"/>
    <w:rsid w:val="00D45F8F"/>
    <w:rsid w:val="00D50100"/>
    <w:rsid w:val="00D557ED"/>
    <w:rsid w:val="00D56D2B"/>
    <w:rsid w:val="00D62D82"/>
    <w:rsid w:val="00D674B1"/>
    <w:rsid w:val="00D8312B"/>
    <w:rsid w:val="00D85627"/>
    <w:rsid w:val="00D87DF8"/>
    <w:rsid w:val="00D91C09"/>
    <w:rsid w:val="00D928E6"/>
    <w:rsid w:val="00DA47FB"/>
    <w:rsid w:val="00DA5D54"/>
    <w:rsid w:val="00DC5D79"/>
    <w:rsid w:val="00DC7A9D"/>
    <w:rsid w:val="00DE12E3"/>
    <w:rsid w:val="00DE3572"/>
    <w:rsid w:val="00DE5CFF"/>
    <w:rsid w:val="00E06AFD"/>
    <w:rsid w:val="00E22CFD"/>
    <w:rsid w:val="00E234D6"/>
    <w:rsid w:val="00E26396"/>
    <w:rsid w:val="00E32C7E"/>
    <w:rsid w:val="00E344CA"/>
    <w:rsid w:val="00E353D7"/>
    <w:rsid w:val="00E364D6"/>
    <w:rsid w:val="00E415C5"/>
    <w:rsid w:val="00E41E2F"/>
    <w:rsid w:val="00E56B1D"/>
    <w:rsid w:val="00E604A9"/>
    <w:rsid w:val="00E64B70"/>
    <w:rsid w:val="00E660FB"/>
    <w:rsid w:val="00E719C4"/>
    <w:rsid w:val="00E73BF0"/>
    <w:rsid w:val="00E75F1B"/>
    <w:rsid w:val="00E86D43"/>
    <w:rsid w:val="00E90475"/>
    <w:rsid w:val="00EA3976"/>
    <w:rsid w:val="00EA3C67"/>
    <w:rsid w:val="00EA5B29"/>
    <w:rsid w:val="00EA7061"/>
    <w:rsid w:val="00EB33DB"/>
    <w:rsid w:val="00EB3B12"/>
    <w:rsid w:val="00EB6622"/>
    <w:rsid w:val="00EB6E23"/>
    <w:rsid w:val="00EC0A72"/>
    <w:rsid w:val="00EC2EDA"/>
    <w:rsid w:val="00EC3EF3"/>
    <w:rsid w:val="00EC5E68"/>
    <w:rsid w:val="00ED18D1"/>
    <w:rsid w:val="00ED301D"/>
    <w:rsid w:val="00ED40B3"/>
    <w:rsid w:val="00ED7957"/>
    <w:rsid w:val="00EE0352"/>
    <w:rsid w:val="00EE0767"/>
    <w:rsid w:val="00EE3859"/>
    <w:rsid w:val="00EE4A3B"/>
    <w:rsid w:val="00EF5056"/>
    <w:rsid w:val="00F05AA2"/>
    <w:rsid w:val="00F15592"/>
    <w:rsid w:val="00F204C4"/>
    <w:rsid w:val="00F27003"/>
    <w:rsid w:val="00F32917"/>
    <w:rsid w:val="00F33CDE"/>
    <w:rsid w:val="00F37F48"/>
    <w:rsid w:val="00F443E6"/>
    <w:rsid w:val="00F538D8"/>
    <w:rsid w:val="00F56D81"/>
    <w:rsid w:val="00F63FC8"/>
    <w:rsid w:val="00F65F30"/>
    <w:rsid w:val="00F74A72"/>
    <w:rsid w:val="00F915FD"/>
    <w:rsid w:val="00F9171A"/>
    <w:rsid w:val="00F9300E"/>
    <w:rsid w:val="00F93A53"/>
    <w:rsid w:val="00FA5BEE"/>
    <w:rsid w:val="00FB2C40"/>
    <w:rsid w:val="00FC6157"/>
    <w:rsid w:val="00FF1840"/>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table" w:styleId="TableGrid">
    <w:name w:val="Table Grid"/>
    <w:basedOn w:val="Table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19985">
      <w:bodyDiv w:val="1"/>
      <w:marLeft w:val="0"/>
      <w:marRight w:val="0"/>
      <w:marTop w:val="0"/>
      <w:marBottom w:val="0"/>
      <w:divBdr>
        <w:top w:val="none" w:sz="0" w:space="0" w:color="auto"/>
        <w:left w:val="none" w:sz="0" w:space="0" w:color="auto"/>
        <w:bottom w:val="none" w:sz="0" w:space="0" w:color="auto"/>
        <w:right w:val="none" w:sz="0" w:space="0" w:color="auto"/>
      </w:divBdr>
    </w:div>
    <w:div w:id="60451164">
      <w:bodyDiv w:val="1"/>
      <w:marLeft w:val="0"/>
      <w:marRight w:val="0"/>
      <w:marTop w:val="0"/>
      <w:marBottom w:val="0"/>
      <w:divBdr>
        <w:top w:val="none" w:sz="0" w:space="0" w:color="auto"/>
        <w:left w:val="none" w:sz="0" w:space="0" w:color="auto"/>
        <w:bottom w:val="none" w:sz="0" w:space="0" w:color="auto"/>
        <w:right w:val="none" w:sz="0" w:space="0" w:color="auto"/>
      </w:divBdr>
    </w:div>
    <w:div w:id="380791585">
      <w:bodyDiv w:val="1"/>
      <w:marLeft w:val="0"/>
      <w:marRight w:val="0"/>
      <w:marTop w:val="0"/>
      <w:marBottom w:val="0"/>
      <w:divBdr>
        <w:top w:val="none" w:sz="0" w:space="0" w:color="auto"/>
        <w:left w:val="none" w:sz="0" w:space="0" w:color="auto"/>
        <w:bottom w:val="none" w:sz="0" w:space="0" w:color="auto"/>
        <w:right w:val="none" w:sz="0" w:space="0" w:color="auto"/>
      </w:divBdr>
    </w:div>
    <w:div w:id="503010808">
      <w:bodyDiv w:val="1"/>
      <w:marLeft w:val="0"/>
      <w:marRight w:val="0"/>
      <w:marTop w:val="0"/>
      <w:marBottom w:val="0"/>
      <w:divBdr>
        <w:top w:val="none" w:sz="0" w:space="0" w:color="auto"/>
        <w:left w:val="none" w:sz="0" w:space="0" w:color="auto"/>
        <w:bottom w:val="none" w:sz="0" w:space="0" w:color="auto"/>
        <w:right w:val="none" w:sz="0" w:space="0" w:color="auto"/>
      </w:divBdr>
    </w:div>
    <w:div w:id="821968945">
      <w:bodyDiv w:val="1"/>
      <w:marLeft w:val="0"/>
      <w:marRight w:val="0"/>
      <w:marTop w:val="0"/>
      <w:marBottom w:val="0"/>
      <w:divBdr>
        <w:top w:val="none" w:sz="0" w:space="0" w:color="auto"/>
        <w:left w:val="none" w:sz="0" w:space="0" w:color="auto"/>
        <w:bottom w:val="none" w:sz="0" w:space="0" w:color="auto"/>
        <w:right w:val="none" w:sz="0" w:space="0" w:color="auto"/>
      </w:divBdr>
    </w:div>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46577524">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09782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optumwellbeing.com/newthismonth/ar-E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74E03D57-5A59-4ECD-ABA3-F4ED293721AB}">
  <ds:schemaRefs>
    <ds:schemaRef ds:uri="http://schemas.microsoft.com/sharepoint/v3/contenttype/forms"/>
  </ds:schemaRefs>
</ds:datastoreItem>
</file>

<file path=customXml/itemProps2.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922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Professional</cp:lastModifiedBy>
  <cp:revision>12</cp:revision>
  <dcterms:created xsi:type="dcterms:W3CDTF">2024-02-21T22:55:00Z</dcterms:created>
  <dcterms:modified xsi:type="dcterms:W3CDTF">2024-03-22T13:07:00Z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