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Pr="0062502E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fr-F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"/>
        </w:rPr>
        <w:t>Sensibilisation à la santé mentale</w:t>
      </w:r>
    </w:p>
    <w:p w14:paraId="413B0CC9" w14:textId="0C87B37B" w:rsidR="00945128" w:rsidRPr="0062502E" w:rsidRDefault="00517B09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fr-F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fr"/>
        </w:rPr>
        <w:t>Faire attention à soi est important, surtout lorsque vous prenez soin de vos proches. Ce mois-ci, nous vous proposons des conseils et des outils pour comprendre ce que vous ressentez, afin de pouvoir gérer vos émotions et mieux prendre soin de vous et des autres.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81B6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609013E2" w:rsidR="0035546C" w:rsidRPr="0062502E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"/>
              </w:rPr>
              <w:t>Dans la boîte à outils de mobilisation de ce mois-ci, vous</w:t>
            </w:r>
            <w:r w:rsidR="002E366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"/>
              </w:rPr>
              <w:t>trouverez :</w:t>
            </w:r>
          </w:p>
          <w:p w14:paraId="271383FA" w14:textId="04D37CC3" w:rsidR="00006D5D" w:rsidRPr="0062502E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Un 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 xml:space="preserve"> contenant des conseils destinés aux soignants pour prévenir l’épuisement professionnel</w:t>
            </w:r>
          </w:p>
          <w:p w14:paraId="6B11E720" w14:textId="120C71AB" w:rsidR="00CE52C0" w:rsidRPr="0062502E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Un 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 xml:space="preserve"> sur la gestion des émotions mitigées liées à la prestation de</w:t>
            </w:r>
            <w:r w:rsidR="0062502E"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soins</w:t>
            </w:r>
            <w:r w:rsidR="0062502E"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sur plusieurs générations</w:t>
            </w:r>
          </w:p>
          <w:p w14:paraId="459C2FBD" w14:textId="24445DF8" w:rsidR="00AE795C" w:rsidRPr="0062502E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Un 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 xml:space="preserve"> sur la façon de trouver un thérapeute qui vous convient</w:t>
            </w:r>
          </w:p>
          <w:bookmarkEnd w:id="2"/>
          <w:bookmarkEnd w:id="3"/>
          <w:bookmarkEnd w:id="4"/>
          <w:p w14:paraId="03E5052F" w14:textId="6DD5B6AD" w:rsidR="00A47D4E" w:rsidRPr="0062502E" w:rsidRDefault="00564897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Une feuille de travail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 xml:space="preserve"> pour trouver un meilleur moment de liberté dans votre semaine de travail</w:t>
            </w:r>
          </w:p>
          <w:p w14:paraId="09C9909E" w14:textId="1B648540" w:rsidR="002C59A2" w:rsidRPr="0062502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Un cours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de formation des membres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 xml:space="preserve"> « Aider à faire face aux problèmes de santé mentale avec les amis et la famille »</w:t>
            </w:r>
          </w:p>
          <w:p w14:paraId="40B1A0FA" w14:textId="7D31ACA6" w:rsidR="00EC3EF3" w:rsidRPr="0062502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Des ressources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de formation des managers</w:t>
            </w:r>
            <w:r w:rsidRPr="00CB0B4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, dont le podcast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 xml:space="preserve"> « Faites attention à</w:t>
            </w:r>
            <w:r w:rsidR="0062502E"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votre esprit : La santé mentale au travail »</w:t>
            </w:r>
          </w:p>
        </w:tc>
      </w:tr>
    </w:tbl>
    <w:p w14:paraId="7CADEC72" w14:textId="77777777" w:rsidR="00F915FD" w:rsidRPr="0062502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1A33E63C" w:rsidR="00F915FD" w:rsidRPr="0062502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 w:rsidR="007475B2" w:rsidRPr="00281B6B">
          <w:rPr>
            <w:rStyle w:val="Hyperlink"/>
            <w:rFonts w:ascii="Arial" w:eastAsia="Times New Roman" w:hAnsi="Arial" w:cs="Arial"/>
            <w:sz w:val="24"/>
            <w:szCs w:val="24"/>
            <w:lang w:val="fr"/>
          </w:rPr>
          <w:t>Voir la boîte</w:t>
        </w:r>
        <w:r w:rsidR="007475B2" w:rsidRPr="00281B6B">
          <w:rPr>
            <w:rStyle w:val="Hyperlink"/>
            <w:rFonts w:ascii="Arial" w:eastAsia="Times New Roman" w:hAnsi="Arial" w:cs="Arial"/>
            <w:sz w:val="24"/>
            <w:szCs w:val="24"/>
            <w:lang w:val="fr"/>
          </w:rPr>
          <w:t xml:space="preserve"> </w:t>
        </w:r>
        <w:r w:rsidR="007475B2" w:rsidRPr="00281B6B">
          <w:rPr>
            <w:rStyle w:val="Hyperlink"/>
            <w:rFonts w:ascii="Arial" w:eastAsia="Times New Roman" w:hAnsi="Arial" w:cs="Arial"/>
            <w:sz w:val="24"/>
            <w:szCs w:val="24"/>
            <w:lang w:val="fr"/>
          </w:rPr>
          <w:t>à outils</w:t>
        </w:r>
      </w:hyperlink>
    </w:p>
    <w:p w14:paraId="41E1AB0E" w14:textId="77777777" w:rsidR="00F915FD" w:rsidRPr="0062502E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62502E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"/>
        </w:rPr>
        <w:t>Qu’allez-vous y trouver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24C95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62502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Des thèmes d’actualité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 : consultez un contenu actualisé axé sur une nouvelle thématique chaque mois.</w:t>
            </w:r>
          </w:p>
        </w:tc>
      </w:tr>
      <w:tr w:rsidR="00EB6622" w:rsidRPr="00281B6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62502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Des ressources supplémentaires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 : accédez à des ressources supplémentaires et à des outils de développement personnel.</w:t>
            </w:r>
          </w:p>
        </w:tc>
      </w:tr>
      <w:tr w:rsidR="00EB6622" w:rsidRPr="00524C95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3AAAF9C" w:rsidR="00775D33" w:rsidRPr="0062502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Une bibliothèque de contenu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 : bénéficiez d’un accès permanent à</w:t>
            </w:r>
            <w:r w:rsidR="0062502E"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vos</w:t>
            </w:r>
            <w:r w:rsidR="0062502E"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contenus préférés.</w:t>
            </w:r>
          </w:p>
        </w:tc>
      </w:tr>
      <w:tr w:rsidR="00EB6622" w:rsidRPr="00281B6B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62502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"/>
              </w:rPr>
              <w:t>Du soutien pour tous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"/>
              </w:rPr>
              <w:t> : partagez les boîtes à outils avec les personnes qui pourraient bénéficier de ces informations, selon vous.</w:t>
            </w:r>
          </w:p>
        </w:tc>
      </w:tr>
    </w:tbl>
    <w:p w14:paraId="6DDFF971" w14:textId="5ED62060" w:rsidR="00775D33" w:rsidRPr="0062502E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sectPr w:rsidR="00775D33" w:rsidRPr="0062502E" w:rsidSect="008B369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59BC" w14:textId="77777777" w:rsidR="008B369D" w:rsidRDefault="008B369D" w:rsidP="00E32C7E">
      <w:pPr>
        <w:spacing w:after="0" w:line="240" w:lineRule="auto"/>
      </w:pPr>
      <w:r>
        <w:separator/>
      </w:r>
    </w:p>
  </w:endnote>
  <w:endnote w:type="continuationSeparator" w:id="0">
    <w:p w14:paraId="4E3FCB6A" w14:textId="77777777" w:rsidR="008B369D" w:rsidRDefault="008B369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4C8A" w14:textId="77777777" w:rsidR="008B369D" w:rsidRDefault="008B369D" w:rsidP="00E32C7E">
      <w:pPr>
        <w:spacing w:after="0" w:line="240" w:lineRule="auto"/>
      </w:pPr>
      <w:r>
        <w:separator/>
      </w:r>
    </w:p>
  </w:footnote>
  <w:footnote w:type="continuationSeparator" w:id="0">
    <w:p w14:paraId="72B204C0" w14:textId="77777777" w:rsidR="008B369D" w:rsidRDefault="008B369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411923">
    <w:abstractNumId w:val="15"/>
  </w:num>
  <w:num w:numId="2" w16cid:durableId="599065392">
    <w:abstractNumId w:val="13"/>
  </w:num>
  <w:num w:numId="3" w16cid:durableId="183710298">
    <w:abstractNumId w:val="11"/>
  </w:num>
  <w:num w:numId="4" w16cid:durableId="1052196227">
    <w:abstractNumId w:val="4"/>
  </w:num>
  <w:num w:numId="5" w16cid:durableId="162209062">
    <w:abstractNumId w:val="10"/>
  </w:num>
  <w:num w:numId="6" w16cid:durableId="1736052726">
    <w:abstractNumId w:val="12"/>
  </w:num>
  <w:num w:numId="7" w16cid:durableId="1167205387">
    <w:abstractNumId w:val="1"/>
  </w:num>
  <w:num w:numId="8" w16cid:durableId="203294952">
    <w:abstractNumId w:val="16"/>
  </w:num>
  <w:num w:numId="9" w16cid:durableId="1128157633">
    <w:abstractNumId w:val="7"/>
  </w:num>
  <w:num w:numId="10" w16cid:durableId="1601182916">
    <w:abstractNumId w:val="6"/>
  </w:num>
  <w:num w:numId="11" w16cid:durableId="1735155928">
    <w:abstractNumId w:val="9"/>
  </w:num>
  <w:num w:numId="12" w16cid:durableId="3940779">
    <w:abstractNumId w:val="14"/>
  </w:num>
  <w:num w:numId="13" w16cid:durableId="915288618">
    <w:abstractNumId w:val="8"/>
  </w:num>
  <w:num w:numId="14" w16cid:durableId="908149984">
    <w:abstractNumId w:val="5"/>
  </w:num>
  <w:num w:numId="15" w16cid:durableId="1454250342">
    <w:abstractNumId w:val="0"/>
  </w:num>
  <w:num w:numId="16" w16cid:durableId="116143924">
    <w:abstractNumId w:val="2"/>
  </w:num>
  <w:num w:numId="17" w16cid:durableId="1578781253">
    <w:abstractNumId w:val="17"/>
  </w:num>
  <w:num w:numId="18" w16cid:durableId="197402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81B6B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663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24C95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02E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369D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C73F9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0B4A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88D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A5D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14DB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4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3</cp:revision>
  <dcterms:created xsi:type="dcterms:W3CDTF">2024-03-26T15:31:00Z</dcterms:created>
  <dcterms:modified xsi:type="dcterms:W3CDTF">2024-03-26T15:31:00Z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