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D27FA4C" w:rsidR="000C40AE" w:rsidRPr="00DD226E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B82446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B82446">
        <w:rPr>
          <w:rFonts w:ascii="Arial" w:hAnsi="Arial" w:cs="Arial"/>
          <w:color w:val="000000" w:themeColor="text1"/>
          <w:lang w:val="pl"/>
        </w:rPr>
        <w:t>do </w:t>
      </w:r>
      <w:r w:rsidRPr="00B82446">
        <w:rPr>
          <w:rFonts w:ascii="Arial" w:hAnsi="Arial" w:cs="Arial"/>
          <w:color w:val="000000" w:themeColor="text1"/>
          <w:lang w:val="pl"/>
        </w:rPr>
        <w:t xml:space="preserve">publikacji </w:t>
      </w:r>
      <w:r w:rsidR="00B82446">
        <w:rPr>
          <w:rFonts w:ascii="Arial" w:hAnsi="Arial" w:cs="Arial"/>
          <w:color w:val="000000" w:themeColor="text1"/>
          <w:lang w:val="pl"/>
        </w:rPr>
        <w:t>w </w:t>
      </w:r>
      <w:r w:rsidRPr="00B82446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B82446">
        <w:rPr>
          <w:rFonts w:ascii="Arial" w:hAnsi="Arial" w:cs="Arial"/>
          <w:color w:val="000000" w:themeColor="text1"/>
          <w:lang w:val="pl"/>
        </w:rPr>
        <w:t>są </w:t>
      </w:r>
      <w:r w:rsidRPr="00B82446">
        <w:rPr>
          <w:rFonts w:ascii="Arial" w:hAnsi="Arial" w:cs="Arial"/>
          <w:color w:val="000000" w:themeColor="text1"/>
          <w:lang w:val="pl"/>
        </w:rPr>
        <w:t xml:space="preserve">opcje ilustracyjne), która może przydać się </w:t>
      </w:r>
      <w:r w:rsidR="00B82446">
        <w:rPr>
          <w:rFonts w:ascii="Arial" w:hAnsi="Arial" w:cs="Arial"/>
          <w:color w:val="000000" w:themeColor="text1"/>
          <w:lang w:val="pl"/>
        </w:rPr>
        <w:t>do </w:t>
      </w:r>
      <w:r w:rsidRPr="00B82446">
        <w:rPr>
          <w:rFonts w:ascii="Arial" w:hAnsi="Arial" w:cs="Arial"/>
          <w:color w:val="000000" w:themeColor="text1"/>
          <w:lang w:val="pl"/>
        </w:rPr>
        <w:t xml:space="preserve">propagowania wśród członków tematu tego miesiąca dotyczącego zdrowia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 xml:space="preserve">dobrego samopoczucia - Świadomość zdrowia psychicznego. Zachęcamy </w:t>
      </w:r>
      <w:r w:rsidR="00B82446">
        <w:rPr>
          <w:rFonts w:ascii="Arial" w:hAnsi="Arial" w:cs="Arial"/>
          <w:color w:val="000000" w:themeColor="text1"/>
          <w:lang w:val="pl"/>
        </w:rPr>
        <w:t>do </w:t>
      </w:r>
      <w:r w:rsidRPr="00B82446">
        <w:rPr>
          <w:rFonts w:ascii="Arial" w:hAnsi="Arial" w:cs="Arial"/>
          <w:color w:val="000000" w:themeColor="text1"/>
          <w:lang w:val="pl"/>
        </w:rPr>
        <w:t xml:space="preserve">udostępniania </w:t>
      </w:r>
      <w:r w:rsidR="00B82446">
        <w:rPr>
          <w:rFonts w:ascii="Arial" w:hAnsi="Arial" w:cs="Arial"/>
          <w:color w:val="000000" w:themeColor="text1"/>
          <w:lang w:val="pl"/>
        </w:rPr>
        <w:t>na </w:t>
      </w:r>
      <w:r w:rsidRPr="00B82446">
        <w:rPr>
          <w:rFonts w:ascii="Arial" w:hAnsi="Arial" w:cs="Arial"/>
          <w:color w:val="000000" w:themeColor="text1"/>
          <w:lang w:val="pl"/>
        </w:rPr>
        <w:t xml:space="preserve">wewnętrznych platformach komunikacyjnych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 xml:space="preserve">własnych kontach LinkedIn.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6D8F4BA1" w14:textId="0C119BD1" w:rsidR="004B7D80" w:rsidRDefault="004B7D80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2F5646F2" wp14:editId="22FC2AB0">
            <wp:extent cx="1428750" cy="1428750"/>
            <wp:effectExtent l="0" t="0" r="0" b="0"/>
            <wp:docPr id="1857146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686C2879" wp14:editId="5CCF97B7">
            <wp:extent cx="1438275" cy="1438275"/>
            <wp:effectExtent l="0" t="0" r="9525" b="9525"/>
            <wp:docPr id="2040628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6D22FAB5" wp14:editId="338051D1">
            <wp:extent cx="1438275" cy="1438275"/>
            <wp:effectExtent l="0" t="0" r="9525" b="9525"/>
            <wp:docPr id="18157788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5931FBDE" wp14:editId="7F351C01">
            <wp:extent cx="1457325" cy="1457325"/>
            <wp:effectExtent l="0" t="0" r="9525" b="9525"/>
            <wp:docPr id="4425446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9765" w14:textId="77777777" w:rsidR="004B7D80" w:rsidRDefault="004B7D80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7CF28812" w14:textId="77777777" w:rsidR="004B7D80" w:rsidRPr="00DD226E" w:rsidRDefault="004B7D80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2A89A873" w14:textId="788EA684" w:rsidR="00CD2532" w:rsidRPr="00DD226E" w:rsidRDefault="003A141F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lang w:val="pl"/>
        </w:rPr>
      </w:pPr>
      <w:r w:rsidRPr="00B82446">
        <w:rPr>
          <w:rFonts w:ascii="Arial" w:hAnsi="Arial" w:cs="Arial"/>
          <w:lang w:val="pl"/>
        </w:rPr>
        <w:t xml:space="preserve">W tym miesiącu zestaw narzędzi </w:t>
      </w:r>
      <w:r w:rsidR="00B82446">
        <w:rPr>
          <w:rFonts w:ascii="Arial" w:hAnsi="Arial" w:cs="Arial"/>
          <w:lang w:val="pl"/>
        </w:rPr>
        <w:t>ma na </w:t>
      </w:r>
      <w:r w:rsidRPr="00B82446">
        <w:rPr>
          <w:rFonts w:ascii="Arial" w:hAnsi="Arial" w:cs="Arial"/>
          <w:lang w:val="pl"/>
        </w:rPr>
        <w:t xml:space="preserve">celu przekształcenie świadomości </w:t>
      </w:r>
      <w:r w:rsidR="00B82446">
        <w:rPr>
          <w:rFonts w:ascii="Arial" w:hAnsi="Arial" w:cs="Arial"/>
          <w:lang w:val="pl"/>
        </w:rPr>
        <w:t>na </w:t>
      </w:r>
      <w:r w:rsidRPr="00B82446">
        <w:rPr>
          <w:rFonts w:ascii="Arial" w:hAnsi="Arial" w:cs="Arial"/>
          <w:lang w:val="pl"/>
        </w:rPr>
        <w:t xml:space="preserve">temat zdrowia psychicznego </w:t>
      </w:r>
      <w:r w:rsidR="00B82446">
        <w:rPr>
          <w:rFonts w:ascii="Arial" w:hAnsi="Arial" w:cs="Arial"/>
          <w:lang w:val="pl"/>
        </w:rPr>
        <w:t>w </w:t>
      </w:r>
      <w:r w:rsidRPr="00B82446">
        <w:rPr>
          <w:rFonts w:ascii="Arial" w:hAnsi="Arial" w:cs="Arial"/>
          <w:lang w:val="pl"/>
        </w:rPr>
        <w:t xml:space="preserve">działanie. Poznaj zasoby, strategie </w:t>
      </w:r>
      <w:r w:rsidR="00B82446">
        <w:rPr>
          <w:rFonts w:ascii="Arial" w:hAnsi="Arial" w:cs="Arial"/>
          <w:lang w:val="pl"/>
        </w:rPr>
        <w:t>i </w:t>
      </w:r>
      <w:r w:rsidRPr="00B82446">
        <w:rPr>
          <w:rFonts w:ascii="Arial" w:hAnsi="Arial" w:cs="Arial"/>
          <w:lang w:val="pl"/>
        </w:rPr>
        <w:t xml:space="preserve">kroki, które można podjąć, aby kontrolować swoje uczucia, myśli </w:t>
      </w:r>
      <w:r w:rsidR="00B82446">
        <w:rPr>
          <w:rFonts w:ascii="Arial" w:hAnsi="Arial" w:cs="Arial"/>
          <w:lang w:val="pl"/>
        </w:rPr>
        <w:t>i </w:t>
      </w:r>
      <w:r w:rsidRPr="00B82446">
        <w:rPr>
          <w:rFonts w:ascii="Arial" w:hAnsi="Arial" w:cs="Arial"/>
          <w:lang w:val="pl"/>
        </w:rPr>
        <w:t xml:space="preserve">zachowania oraz poprawić swoje ogólne samopoczucie. </w:t>
      </w:r>
      <w:hyperlink r:id="rId14" w:history="1"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B7D80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5B3AE9">
        <w:t xml:space="preserve"> </w:t>
      </w:r>
      <w:r w:rsidRPr="00B82446">
        <w:rPr>
          <w:rFonts w:ascii="Arial" w:hAnsi="Arial" w:cs="Arial"/>
          <w:color w:val="000000" w:themeColor="text1"/>
          <w:lang w:val="pl"/>
        </w:rPr>
        <w:t>#employeehealth #wellbeing #mentalhealthawareness</w:t>
      </w:r>
    </w:p>
    <w:p w14:paraId="00D1D916" w14:textId="77777777" w:rsidR="00435B55" w:rsidRPr="00DD226E" w:rsidRDefault="00435B55" w:rsidP="00C72321">
      <w:pPr>
        <w:spacing w:after="0" w:line="276" w:lineRule="auto"/>
        <w:rPr>
          <w:rFonts w:ascii="Arial" w:hAnsi="Arial" w:cs="Arial"/>
          <w:lang w:val="pl"/>
        </w:rPr>
      </w:pPr>
    </w:p>
    <w:p w14:paraId="00B86F48" w14:textId="3240BC90" w:rsidR="00C65795" w:rsidRPr="00DD226E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l"/>
        </w:rPr>
      </w:pPr>
      <w:r w:rsidRPr="00B82446">
        <w:rPr>
          <w:rFonts w:ascii="Arial" w:hAnsi="Arial" w:cs="Arial"/>
          <w:lang w:val="pl"/>
        </w:rPr>
        <w:t xml:space="preserve">Bycie bardziej uważnym </w:t>
      </w:r>
      <w:r w:rsidR="00B82446">
        <w:rPr>
          <w:rFonts w:ascii="Arial" w:hAnsi="Arial" w:cs="Arial"/>
          <w:lang w:val="pl"/>
        </w:rPr>
        <w:t>w </w:t>
      </w:r>
      <w:r w:rsidRPr="00B82446">
        <w:rPr>
          <w:rFonts w:ascii="Arial" w:hAnsi="Arial" w:cs="Arial"/>
          <w:lang w:val="pl"/>
        </w:rPr>
        <w:t xml:space="preserve">codziennym życiu może przynieść spokój </w:t>
      </w:r>
      <w:r w:rsidR="00B82446">
        <w:rPr>
          <w:rFonts w:ascii="Arial" w:hAnsi="Arial" w:cs="Arial"/>
          <w:lang w:val="pl"/>
        </w:rPr>
        <w:t>i </w:t>
      </w:r>
      <w:r w:rsidRPr="00B82446">
        <w:rPr>
          <w:rFonts w:ascii="Arial" w:hAnsi="Arial" w:cs="Arial"/>
          <w:lang w:val="pl"/>
        </w:rPr>
        <w:t xml:space="preserve">radość. </w:t>
      </w:r>
      <w:r w:rsidR="00B82446">
        <w:rPr>
          <w:rFonts w:ascii="Arial" w:hAnsi="Arial" w:cs="Arial"/>
          <w:lang w:val="pl"/>
        </w:rPr>
        <w:t>Oto </w:t>
      </w:r>
      <w:r w:rsidRPr="00B82446">
        <w:rPr>
          <w:rFonts w:ascii="Arial" w:hAnsi="Arial" w:cs="Arial"/>
          <w:lang w:val="pl"/>
        </w:rPr>
        <w:t xml:space="preserve">kilka praktycznych sposobów, aby </w:t>
      </w:r>
      <w:r w:rsidR="00B82446">
        <w:rPr>
          <w:rFonts w:ascii="Arial" w:hAnsi="Arial" w:cs="Arial"/>
          <w:lang w:val="pl"/>
        </w:rPr>
        <w:t>to </w:t>
      </w:r>
      <w:r w:rsidRPr="00B82446">
        <w:rPr>
          <w:rFonts w:ascii="Arial" w:hAnsi="Arial" w:cs="Arial"/>
          <w:lang w:val="pl"/>
        </w:rPr>
        <w:t xml:space="preserve">zrobić. </w:t>
      </w:r>
      <w:hyperlink r:id="rId15" w:history="1"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B7D80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5B3AE9">
        <w:t xml:space="preserve"> </w:t>
      </w:r>
      <w:r w:rsidRPr="00B82446">
        <w:rPr>
          <w:rFonts w:ascii="Arial" w:hAnsi="Arial" w:cs="Arial"/>
          <w:color w:val="000000" w:themeColor="text1"/>
          <w:lang w:val="pl"/>
        </w:rPr>
        <w:t>#employeehealth #wellbeing #mentalhealthawareness</w:t>
      </w:r>
    </w:p>
    <w:p w14:paraId="1AFF8D31" w14:textId="77777777" w:rsidR="002A6BC8" w:rsidRPr="00DD226E" w:rsidRDefault="002A6BC8" w:rsidP="00C72321">
      <w:pPr>
        <w:spacing w:after="0" w:line="276" w:lineRule="auto"/>
        <w:rPr>
          <w:rFonts w:ascii="Arial" w:hAnsi="Arial" w:cs="Arial"/>
          <w:lang w:val="pl"/>
        </w:rPr>
      </w:pPr>
    </w:p>
    <w:p w14:paraId="66404B81" w14:textId="13971DBA" w:rsidR="005E6C5D" w:rsidRPr="00DD226E" w:rsidRDefault="00B82446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lang w:val="pl"/>
        </w:rPr>
        <w:t>Czy </w:t>
      </w:r>
      <w:r w:rsidR="00F51D5D" w:rsidRPr="00B82446">
        <w:rPr>
          <w:rFonts w:ascii="Arial" w:hAnsi="Arial" w:cs="Arial"/>
          <w:lang w:val="pl"/>
        </w:rPr>
        <w:t xml:space="preserve">kiedykolwiek myśleliście </w:t>
      </w:r>
      <w:r>
        <w:rPr>
          <w:rFonts w:ascii="Arial" w:hAnsi="Arial" w:cs="Arial"/>
          <w:lang w:val="pl"/>
        </w:rPr>
        <w:t>o </w:t>
      </w:r>
      <w:r w:rsidR="00F51D5D" w:rsidRPr="00B82446">
        <w:rPr>
          <w:rFonts w:ascii="Arial" w:hAnsi="Arial" w:cs="Arial"/>
          <w:lang w:val="pl"/>
        </w:rPr>
        <w:t xml:space="preserve">wizycie </w:t>
      </w:r>
      <w:r>
        <w:rPr>
          <w:rFonts w:ascii="Arial" w:hAnsi="Arial" w:cs="Arial"/>
          <w:lang w:val="pl"/>
        </w:rPr>
        <w:t>u </w:t>
      </w:r>
      <w:r w:rsidR="00F51D5D" w:rsidRPr="00B82446">
        <w:rPr>
          <w:rFonts w:ascii="Arial" w:hAnsi="Arial" w:cs="Arial"/>
          <w:lang w:val="pl"/>
        </w:rPr>
        <w:t xml:space="preserve">terapeuty, ale nie byliście pewni, </w:t>
      </w:r>
      <w:r>
        <w:rPr>
          <w:rFonts w:ascii="Arial" w:hAnsi="Arial" w:cs="Arial"/>
          <w:lang w:val="pl"/>
        </w:rPr>
        <w:t>od </w:t>
      </w:r>
      <w:r w:rsidR="00F51D5D" w:rsidRPr="00B82446">
        <w:rPr>
          <w:rFonts w:ascii="Arial" w:hAnsi="Arial" w:cs="Arial"/>
          <w:lang w:val="pl"/>
        </w:rPr>
        <w:t xml:space="preserve">czego zacząć? W tym miesiącu zestaw narzędzi zawiera podcast </w:t>
      </w:r>
      <w:r>
        <w:rPr>
          <w:rFonts w:ascii="Arial" w:hAnsi="Arial" w:cs="Arial"/>
          <w:lang w:val="pl"/>
        </w:rPr>
        <w:t>i </w:t>
      </w:r>
      <w:r w:rsidR="00F51D5D" w:rsidRPr="00B82446">
        <w:rPr>
          <w:rFonts w:ascii="Arial" w:hAnsi="Arial" w:cs="Arial"/>
          <w:lang w:val="pl"/>
        </w:rPr>
        <w:t xml:space="preserve">artykuł </w:t>
      </w:r>
      <w:r>
        <w:rPr>
          <w:rFonts w:ascii="Arial" w:hAnsi="Arial" w:cs="Arial"/>
          <w:lang w:val="pl"/>
        </w:rPr>
        <w:t>ze </w:t>
      </w:r>
      <w:r w:rsidR="00F51D5D" w:rsidRPr="00B82446">
        <w:rPr>
          <w:rFonts w:ascii="Arial" w:hAnsi="Arial" w:cs="Arial"/>
          <w:lang w:val="pl"/>
        </w:rPr>
        <w:t xml:space="preserve">wskazówkami, kiedy szukać wsparcia </w:t>
      </w:r>
      <w:r>
        <w:rPr>
          <w:rFonts w:ascii="Arial" w:hAnsi="Arial" w:cs="Arial"/>
          <w:lang w:val="pl"/>
        </w:rPr>
        <w:t>i </w:t>
      </w:r>
      <w:r w:rsidR="00F51D5D" w:rsidRPr="00B82446">
        <w:rPr>
          <w:rFonts w:ascii="Arial" w:hAnsi="Arial" w:cs="Arial"/>
          <w:lang w:val="pl"/>
        </w:rPr>
        <w:t xml:space="preserve">jak znaleźć odpowiedniego dla siebie terapeutę. </w:t>
      </w:r>
      <w:hyperlink r:id="rId16" w:history="1"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B7D80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5B3AE9">
        <w:t xml:space="preserve"> </w:t>
      </w:r>
      <w:r w:rsidR="00F51D5D" w:rsidRPr="00B82446">
        <w:rPr>
          <w:rFonts w:ascii="Arial" w:hAnsi="Arial" w:cs="Arial"/>
          <w:color w:val="000000" w:themeColor="text1"/>
          <w:lang w:val="pl"/>
        </w:rPr>
        <w:t>#employeehealth #wellbeing #mentalhealthawareness</w:t>
      </w:r>
    </w:p>
    <w:p w14:paraId="77128CAF" w14:textId="77777777" w:rsidR="00E84ECB" w:rsidRPr="00DD226E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C37063B" w14:textId="275C2125" w:rsidR="00157E62" w:rsidRPr="00DD226E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l"/>
        </w:rPr>
      </w:pPr>
      <w:r w:rsidRPr="00B82446">
        <w:rPr>
          <w:rFonts w:ascii="Arial" w:hAnsi="Arial" w:cs="Arial"/>
          <w:color w:val="000000" w:themeColor="text1"/>
          <w:lang w:val="pl"/>
        </w:rPr>
        <w:t xml:space="preserve">Wyznaczanie zdrowych granic osobistych </w:t>
      </w:r>
      <w:r w:rsidR="00B82446">
        <w:rPr>
          <w:rFonts w:ascii="Arial" w:hAnsi="Arial" w:cs="Arial"/>
          <w:color w:val="000000" w:themeColor="text1"/>
          <w:lang w:val="pl"/>
        </w:rPr>
        <w:t>to </w:t>
      </w:r>
      <w:r w:rsidRPr="00B82446">
        <w:rPr>
          <w:rFonts w:ascii="Arial" w:hAnsi="Arial" w:cs="Arial"/>
          <w:color w:val="000000" w:themeColor="text1"/>
          <w:lang w:val="pl"/>
        </w:rPr>
        <w:t xml:space="preserve">ważny sposób dbania </w:t>
      </w:r>
      <w:r w:rsidR="00B82446">
        <w:rPr>
          <w:rFonts w:ascii="Arial" w:hAnsi="Arial" w:cs="Arial"/>
          <w:color w:val="000000" w:themeColor="text1"/>
          <w:lang w:val="pl"/>
        </w:rPr>
        <w:t>o </w:t>
      </w:r>
      <w:r w:rsidRPr="00B82446">
        <w:rPr>
          <w:rFonts w:ascii="Arial" w:hAnsi="Arial" w:cs="Arial"/>
          <w:color w:val="000000" w:themeColor="text1"/>
          <w:lang w:val="pl"/>
        </w:rPr>
        <w:t xml:space="preserve">siebie. Arkusz roboczy </w:t>
      </w:r>
      <w:r w:rsidR="00B82446">
        <w:rPr>
          <w:rFonts w:ascii="Arial" w:hAnsi="Arial" w:cs="Arial"/>
          <w:color w:val="000000" w:themeColor="text1"/>
          <w:lang w:val="pl"/>
        </w:rPr>
        <w:t>z </w:t>
      </w:r>
      <w:r w:rsidRPr="00B82446">
        <w:rPr>
          <w:rFonts w:ascii="Arial" w:hAnsi="Arial" w:cs="Arial"/>
          <w:color w:val="000000" w:themeColor="text1"/>
          <w:lang w:val="pl"/>
        </w:rPr>
        <w:t xml:space="preserve">zestawu narzędzi </w:t>
      </w:r>
      <w:r w:rsidR="00B82446">
        <w:rPr>
          <w:rFonts w:ascii="Arial" w:hAnsi="Arial" w:cs="Arial"/>
          <w:color w:val="000000" w:themeColor="text1"/>
          <w:lang w:val="pl"/>
        </w:rPr>
        <w:t>na </w:t>
      </w:r>
      <w:r w:rsidRPr="00B82446">
        <w:rPr>
          <w:rFonts w:ascii="Arial" w:hAnsi="Arial" w:cs="Arial"/>
          <w:color w:val="000000" w:themeColor="text1"/>
          <w:lang w:val="pl"/>
        </w:rPr>
        <w:t xml:space="preserve">ten miesiąc pomoże zidentyfikować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 xml:space="preserve">wyznaczyć granice, tak aby dbać </w:t>
      </w:r>
      <w:r w:rsidR="00B82446">
        <w:rPr>
          <w:rFonts w:ascii="Arial" w:hAnsi="Arial" w:cs="Arial"/>
          <w:color w:val="000000" w:themeColor="text1"/>
          <w:lang w:val="pl"/>
        </w:rPr>
        <w:t>o </w:t>
      </w:r>
      <w:r w:rsidRPr="00B82446">
        <w:rPr>
          <w:rFonts w:ascii="Arial" w:hAnsi="Arial" w:cs="Arial"/>
          <w:color w:val="000000" w:themeColor="text1"/>
          <w:lang w:val="pl"/>
        </w:rPr>
        <w:t xml:space="preserve">swoje zdrowie psychiczne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 xml:space="preserve">dobre samopoczucie. </w:t>
      </w:r>
      <w:hyperlink r:id="rId17" w:history="1"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B7D80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B7D80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5B3AE9">
        <w:t xml:space="preserve"> </w:t>
      </w:r>
      <w:r w:rsidRPr="00B82446">
        <w:rPr>
          <w:rFonts w:ascii="Arial" w:hAnsi="Arial" w:cs="Arial"/>
          <w:color w:val="000000" w:themeColor="text1"/>
          <w:lang w:val="pl"/>
        </w:rPr>
        <w:t>#employeehealth #wellbeing #mentalhealthawareness</w:t>
      </w:r>
    </w:p>
    <w:p w14:paraId="1E991A8B" w14:textId="77777777" w:rsidR="00980558" w:rsidRPr="00DD226E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4FBC0B4" w14:textId="4B6534A6" w:rsidR="00EE0767" w:rsidRPr="00DD226E" w:rsidRDefault="00B82446" w:rsidP="00C72321">
      <w:pPr>
        <w:spacing w:after="0" w:line="276" w:lineRule="auto"/>
        <w:rPr>
          <w:rFonts w:ascii="Arial" w:hAnsi="Arial" w:cs="Arial"/>
          <w:b/>
          <w:bCs/>
          <w:lang w:val="pl"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B82446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B82446">
        <w:rPr>
          <w:rFonts w:ascii="Arial" w:hAnsi="Arial" w:cs="Arial"/>
          <w:b/>
          <w:bCs/>
          <w:lang w:val="pl"/>
        </w:rPr>
        <w:t>LinkedIn:</w:t>
      </w:r>
    </w:p>
    <w:p w14:paraId="26749228" w14:textId="4628CF87" w:rsidR="00EE0767" w:rsidRPr="00B8244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B82446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B82446">
        <w:rPr>
          <w:rFonts w:ascii="Arial" w:hAnsi="Arial" w:cs="Arial"/>
          <w:color w:val="000000" w:themeColor="text1"/>
          <w:lang w:val="pl"/>
        </w:rPr>
        <w:t>na </w:t>
      </w:r>
      <w:r w:rsidRPr="00B82446">
        <w:rPr>
          <w:rFonts w:ascii="Arial" w:hAnsi="Arial" w:cs="Arial"/>
          <w:color w:val="000000" w:themeColor="text1"/>
          <w:lang w:val="pl"/>
        </w:rPr>
        <w:t>LinkedIn</w:t>
      </w:r>
    </w:p>
    <w:p w14:paraId="6117DE66" w14:textId="12EB723E" w:rsidR="00EE0767" w:rsidRPr="00B8244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B82446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B82446">
        <w:rPr>
          <w:rFonts w:ascii="Arial" w:hAnsi="Arial" w:cs="Arial"/>
          <w:color w:val="000000" w:themeColor="text1"/>
          <w:lang w:val="pl"/>
        </w:rPr>
        <w:t>z </w:t>
      </w:r>
      <w:r w:rsidRPr="00B82446">
        <w:rPr>
          <w:rFonts w:ascii="Arial" w:hAnsi="Arial" w:cs="Arial"/>
          <w:color w:val="000000" w:themeColor="text1"/>
          <w:lang w:val="pl"/>
        </w:rPr>
        <w:t xml:space="preserve">linkiem). Skopiuj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>wklej</w:t>
      </w:r>
    </w:p>
    <w:p w14:paraId="6BBBCF09" w14:textId="0C911F3F" w:rsidR="00EE0767" w:rsidRPr="00B8244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B82446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B82446">
        <w:rPr>
          <w:rFonts w:ascii="Arial" w:hAnsi="Arial" w:cs="Arial"/>
          <w:color w:val="000000" w:themeColor="text1"/>
          <w:lang w:val="pl"/>
        </w:rPr>
        <w:t>i </w:t>
      </w:r>
      <w:r w:rsidRPr="00B82446">
        <w:rPr>
          <w:rFonts w:ascii="Arial" w:hAnsi="Arial" w:cs="Arial"/>
          <w:color w:val="000000" w:themeColor="text1"/>
          <w:lang w:val="pl"/>
        </w:rPr>
        <w:t xml:space="preserve">dodaj </w:t>
      </w:r>
      <w:r w:rsidR="00B82446">
        <w:rPr>
          <w:rFonts w:ascii="Arial" w:hAnsi="Arial" w:cs="Arial"/>
          <w:color w:val="000000" w:themeColor="text1"/>
          <w:lang w:val="pl"/>
        </w:rPr>
        <w:t>do </w:t>
      </w:r>
      <w:r w:rsidRPr="00B82446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B82446">
        <w:rPr>
          <w:rFonts w:ascii="Arial" w:hAnsi="Arial" w:cs="Arial"/>
          <w:color w:val="000000" w:themeColor="text1"/>
          <w:lang w:val="pl"/>
        </w:rPr>
        <w:t>na </w:t>
      </w:r>
      <w:r w:rsidRPr="00B82446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B82446">
        <w:rPr>
          <w:rFonts w:ascii="Arial" w:hAnsi="Arial" w:cs="Arial"/>
          <w:color w:val="000000" w:themeColor="text1"/>
          <w:lang w:val="pl"/>
        </w:rPr>
        <w:t>4 </w:t>
      </w:r>
      <w:r w:rsidRPr="00B82446">
        <w:rPr>
          <w:rFonts w:ascii="Arial" w:hAnsi="Arial" w:cs="Arial"/>
          <w:color w:val="000000" w:themeColor="text1"/>
          <w:lang w:val="pl"/>
        </w:rPr>
        <w:t>wybierz „</w:t>
      </w:r>
      <w:r w:rsidR="00B82446">
        <w:rPr>
          <w:rFonts w:ascii="Arial" w:hAnsi="Arial" w:cs="Arial"/>
          <w:color w:val="000000" w:themeColor="text1"/>
          <w:lang w:val="pl"/>
        </w:rPr>
        <w:t>Add </w:t>
      </w:r>
      <w:r w:rsidRPr="00B82446">
        <w:rPr>
          <w:rFonts w:ascii="Arial" w:hAnsi="Arial" w:cs="Arial"/>
          <w:color w:val="000000" w:themeColor="text1"/>
          <w:lang w:val="pl"/>
        </w:rPr>
        <w:t>photo (dodaj zdjęcie)")</w:t>
      </w:r>
    </w:p>
    <w:p w14:paraId="60377BD6" w14:textId="0F591190" w:rsidR="00490445" w:rsidRPr="00F25D4E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B82446">
        <w:rPr>
          <w:rFonts w:ascii="Arial" w:hAnsi="Arial" w:cs="Arial"/>
          <w:color w:val="000000" w:themeColor="text1"/>
          <w:lang w:val="pl"/>
        </w:rPr>
        <w:t>Kliknij „Post”.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BA79" w14:textId="77777777" w:rsidR="00B62103" w:rsidRPr="00B82446" w:rsidRDefault="00B62103" w:rsidP="00E32C7E">
      <w:pPr>
        <w:spacing w:after="0" w:line="240" w:lineRule="auto"/>
      </w:pPr>
      <w:r w:rsidRPr="00B82446">
        <w:separator/>
      </w:r>
    </w:p>
  </w:endnote>
  <w:endnote w:type="continuationSeparator" w:id="0">
    <w:p w14:paraId="78611F8D" w14:textId="77777777" w:rsidR="00B62103" w:rsidRPr="00B82446" w:rsidRDefault="00B62103" w:rsidP="00E32C7E">
      <w:pPr>
        <w:spacing w:after="0" w:line="240" w:lineRule="auto"/>
      </w:pPr>
      <w:r w:rsidRPr="00B824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D044" w14:textId="77777777" w:rsidR="00B82446" w:rsidRPr="00B82446" w:rsidRDefault="00B82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7C3C" w14:textId="77777777" w:rsidR="00B82446" w:rsidRPr="00B82446" w:rsidRDefault="00B82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8F7B" w14:textId="77777777" w:rsidR="00B82446" w:rsidRPr="00B82446" w:rsidRDefault="00B8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F0FB" w14:textId="77777777" w:rsidR="00B62103" w:rsidRPr="00B82446" w:rsidRDefault="00B62103" w:rsidP="00E32C7E">
      <w:pPr>
        <w:spacing w:after="0" w:line="240" w:lineRule="auto"/>
      </w:pPr>
      <w:r w:rsidRPr="00B82446">
        <w:separator/>
      </w:r>
    </w:p>
  </w:footnote>
  <w:footnote w:type="continuationSeparator" w:id="0">
    <w:p w14:paraId="4DCB2CD3" w14:textId="77777777" w:rsidR="00B62103" w:rsidRPr="00B82446" w:rsidRDefault="00B62103" w:rsidP="00E32C7E">
      <w:pPr>
        <w:spacing w:after="0" w:line="240" w:lineRule="auto"/>
      </w:pPr>
      <w:r w:rsidRPr="00B824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6D8" w14:textId="77777777" w:rsidR="00B82446" w:rsidRPr="00B82446" w:rsidRDefault="00B82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0C9E" w14:textId="77777777" w:rsidR="00B82446" w:rsidRPr="00B82446" w:rsidRDefault="00B82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841E" w14:textId="77777777" w:rsidR="00B82446" w:rsidRPr="00B82446" w:rsidRDefault="00B82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1087426">
    <w:abstractNumId w:val="12"/>
  </w:num>
  <w:num w:numId="2" w16cid:durableId="1818063620">
    <w:abstractNumId w:val="10"/>
  </w:num>
  <w:num w:numId="3" w16cid:durableId="1116678947">
    <w:abstractNumId w:val="8"/>
  </w:num>
  <w:num w:numId="4" w16cid:durableId="1304041703">
    <w:abstractNumId w:val="4"/>
  </w:num>
  <w:num w:numId="5" w16cid:durableId="679431569">
    <w:abstractNumId w:val="7"/>
  </w:num>
  <w:num w:numId="6" w16cid:durableId="1886402718">
    <w:abstractNumId w:val="9"/>
  </w:num>
  <w:num w:numId="7" w16cid:durableId="875777395">
    <w:abstractNumId w:val="0"/>
  </w:num>
  <w:num w:numId="8" w16cid:durableId="569266677">
    <w:abstractNumId w:val="13"/>
  </w:num>
  <w:num w:numId="9" w16cid:durableId="1028873768">
    <w:abstractNumId w:val="6"/>
  </w:num>
  <w:num w:numId="10" w16cid:durableId="74859359">
    <w:abstractNumId w:val="11"/>
  </w:num>
  <w:num w:numId="11" w16cid:durableId="1348945918">
    <w:abstractNumId w:val="2"/>
  </w:num>
  <w:num w:numId="12" w16cid:durableId="1846364443">
    <w:abstractNumId w:val="3"/>
  </w:num>
  <w:num w:numId="13" w16cid:durableId="1248155743">
    <w:abstractNumId w:val="5"/>
  </w:num>
  <w:num w:numId="14" w16cid:durableId="2027049964">
    <w:abstractNumId w:val="1"/>
  </w:num>
  <w:num w:numId="15" w16cid:durableId="43491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80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085C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3AE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CCF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BC2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2103"/>
    <w:rsid w:val="00B6368B"/>
    <w:rsid w:val="00B63EAD"/>
    <w:rsid w:val="00B67EC3"/>
    <w:rsid w:val="00B80358"/>
    <w:rsid w:val="00B82446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26E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2025-02-25T22:48:00Z</dcterms:created>
  <dcterms:modified xsi:type="dcterms:W3CDTF">2025-03-19T16:47:00Z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