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633A8DF6" w:rsidR="00E94FD2" w:rsidRDefault="00DC5E8B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3659B0A8">
                <wp:simplePos x="0" y="0"/>
                <wp:positionH relativeFrom="column">
                  <wp:posOffset>200025</wp:posOffset>
                </wp:positionH>
                <wp:positionV relativeFrom="paragraph">
                  <wp:posOffset>130175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DC5E8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es-419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</w:rPr>
                              <w:t>Formación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</w:rPr>
                              <w:t xml:space="preserve"> para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</w:rPr>
                              <w:t>miembros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3A12A25E" w14:textId="572B8B7C" w:rsidR="00E94FD2" w:rsidRPr="00DC5E8B" w:rsidRDefault="00F64482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es-419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Crear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una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cultura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 xml:space="preserve"> de la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amabilidad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 xml:space="preserve">: 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estrategias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 xml:space="preserve"> para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promover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 xml:space="preserve"> la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salud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 xml:space="preserve"> mental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positiva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el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fortalecimiento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relaciones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.</w:t>
                            </w:r>
                            <w:r>
                              <w:rPr>
                                <w:color w:val="002677"/>
                                <w:sz w:val="40"/>
                                <w:szCs w:val="4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10.2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" filled="f" stroked="f">
                <v:textbox inset="0,0,0,0">
                  <w:txbxContent>
                    <w:p w14:paraId="671AA8AE" w14:textId="77777777" w:rsidR="00BF603B" w:rsidRPr="00DC5E8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es-419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/>
                        </w:rPr>
                        <w:t>Formación para miembros:</w:t>
                      </w:r>
                    </w:p>
                    <w:p w14:paraId="3A12A25E" w14:textId="572B8B7C" w:rsidR="00E94FD2" w:rsidRPr="00DC5E8B" w:rsidRDefault="00F64482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  <w:lang w:val="es-419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/>
                        </w:rPr>
                        <w:t>Crear una cultura de la amabilidad:  estrategias para promover la salud mental positiva y el fortalecimiento de relaciones.</w:t>
                      </w:r>
                      <w:r>
                        <w:rPr>
                          <w:color w:val="002677"/>
                          <w:sz w:val="40"/>
                          <w:szCs w:val="40"/>
                          <w:lang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0B1D46BB" w14:textId="43C121CD" w:rsidR="004F3E6D" w:rsidRDefault="004F3E6D">
      <w:pPr>
        <w:pStyle w:val="BodyText"/>
        <w:rPr>
          <w:rFonts w:ascii="Times New Roman"/>
          <w:sz w:val="20"/>
        </w:rPr>
      </w:pPr>
    </w:p>
    <w:p w14:paraId="350D4FED" w14:textId="0A13446D" w:rsidR="00E94FD2" w:rsidRDefault="00E94FD2">
      <w:pPr>
        <w:pStyle w:val="BodyText"/>
        <w:rPr>
          <w:rFonts w:ascii="Times New Roman"/>
          <w:sz w:val="20"/>
        </w:rPr>
      </w:pPr>
    </w:p>
    <w:p w14:paraId="5AC0125C" w14:textId="41D11E88" w:rsidR="00E94FD2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343DD1F1" w:rsidR="00E94FD2" w:rsidRPr="00DC5E8B" w:rsidRDefault="00F64482" w:rsidP="006D195E">
      <w:pPr>
        <w:pStyle w:val="BodyText"/>
        <w:ind w:firstLine="720"/>
        <w:rPr>
          <w:b/>
          <w:color w:val="002677"/>
          <w:sz w:val="34"/>
          <w:szCs w:val="22"/>
          <w:lang w:val="es-419"/>
        </w:rPr>
      </w:pPr>
      <w:proofErr w:type="spellStart"/>
      <w:r>
        <w:rPr>
          <w:b/>
          <w:bCs/>
          <w:color w:val="002677"/>
          <w:sz w:val="34"/>
          <w:szCs w:val="22"/>
        </w:rPr>
        <w:t>Capacitación</w:t>
      </w:r>
      <w:proofErr w:type="spellEnd"/>
      <w:r>
        <w:rPr>
          <w:b/>
          <w:bCs/>
          <w:color w:val="002677"/>
          <w:sz w:val="34"/>
          <w:szCs w:val="22"/>
        </w:rPr>
        <w:t xml:space="preserve"> </w:t>
      </w:r>
      <w:proofErr w:type="spellStart"/>
      <w:r>
        <w:rPr>
          <w:b/>
          <w:bCs/>
          <w:color w:val="002677"/>
          <w:sz w:val="34"/>
          <w:szCs w:val="22"/>
        </w:rPr>
        <w:t>destacada</w:t>
      </w:r>
      <w:proofErr w:type="spellEnd"/>
      <w:r>
        <w:rPr>
          <w:b/>
          <w:bCs/>
          <w:color w:val="002677"/>
          <w:sz w:val="34"/>
          <w:szCs w:val="22"/>
        </w:rPr>
        <w:t xml:space="preserve"> de </w:t>
      </w:r>
      <w:proofErr w:type="spellStart"/>
      <w:r>
        <w:rPr>
          <w:b/>
          <w:bCs/>
          <w:color w:val="002677"/>
          <w:sz w:val="34"/>
          <w:szCs w:val="22"/>
        </w:rPr>
        <w:t>noviembre</w:t>
      </w:r>
      <w:proofErr w:type="spellEnd"/>
    </w:p>
    <w:p w14:paraId="1F126A32" w14:textId="2080C3AD" w:rsidR="006D195E" w:rsidRPr="00DC5E8B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es-419"/>
        </w:rPr>
      </w:pPr>
    </w:p>
    <w:p w14:paraId="12F1ED8E" w14:textId="77777777" w:rsidR="00F64482" w:rsidRPr="00DC5E8B" w:rsidRDefault="00F64482" w:rsidP="00F64482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  <w:lang w:val="es-419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Crear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una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cultura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amabilidad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: 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estrategias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para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promover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salud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mental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positiva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fortalecimiento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relaciones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Esta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sesión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explora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el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papel</w:t>
      </w:r>
      <w:proofErr w:type="spellEnd"/>
      <w:r>
        <w:rPr>
          <w:rFonts w:ascii="Arial" w:hAnsi="Arial" w:cs="Arial"/>
          <w:sz w:val="23"/>
          <w:szCs w:val="23"/>
        </w:rPr>
        <w:t xml:space="preserve"> fundamental que </w:t>
      </w:r>
      <w:proofErr w:type="spellStart"/>
      <w:r>
        <w:rPr>
          <w:rFonts w:ascii="Arial" w:hAnsi="Arial" w:cs="Arial"/>
          <w:sz w:val="23"/>
          <w:szCs w:val="23"/>
        </w:rPr>
        <w:t>juega</w:t>
      </w:r>
      <w:proofErr w:type="spellEnd"/>
      <w:r>
        <w:rPr>
          <w:rFonts w:ascii="Arial" w:hAnsi="Arial" w:cs="Arial"/>
          <w:sz w:val="23"/>
          <w:szCs w:val="23"/>
        </w:rPr>
        <w:t xml:space="preserve"> la </w:t>
      </w:r>
      <w:proofErr w:type="spellStart"/>
      <w:r>
        <w:rPr>
          <w:rFonts w:ascii="Arial" w:hAnsi="Arial" w:cs="Arial"/>
          <w:sz w:val="23"/>
          <w:szCs w:val="23"/>
        </w:rPr>
        <w:t>amabilidad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en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el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establecimiento</w:t>
      </w:r>
      <w:proofErr w:type="spellEnd"/>
      <w:r>
        <w:rPr>
          <w:rFonts w:ascii="Arial" w:hAnsi="Arial" w:cs="Arial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sz w:val="23"/>
          <w:szCs w:val="23"/>
        </w:rPr>
        <w:t>relaciones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sólidas</w:t>
      </w:r>
      <w:proofErr w:type="spellEnd"/>
      <w:r>
        <w:rPr>
          <w:rFonts w:ascii="Arial" w:hAnsi="Arial" w:cs="Arial"/>
          <w:sz w:val="23"/>
          <w:szCs w:val="23"/>
        </w:rPr>
        <w:t xml:space="preserve"> y la </w:t>
      </w:r>
      <w:proofErr w:type="spellStart"/>
      <w:r>
        <w:rPr>
          <w:rFonts w:ascii="Arial" w:hAnsi="Arial" w:cs="Arial"/>
          <w:sz w:val="23"/>
          <w:szCs w:val="23"/>
        </w:rPr>
        <w:t>promoción</w:t>
      </w:r>
      <w:proofErr w:type="spellEnd"/>
      <w:r>
        <w:rPr>
          <w:rFonts w:ascii="Arial" w:hAnsi="Arial" w:cs="Arial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sz w:val="23"/>
          <w:szCs w:val="23"/>
        </w:rPr>
        <w:t>una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salud</w:t>
      </w:r>
      <w:proofErr w:type="spellEnd"/>
      <w:r>
        <w:rPr>
          <w:rFonts w:ascii="Arial" w:hAnsi="Arial" w:cs="Arial"/>
          <w:sz w:val="23"/>
          <w:szCs w:val="23"/>
        </w:rPr>
        <w:t xml:space="preserve"> mental </w:t>
      </w:r>
      <w:proofErr w:type="spellStart"/>
      <w:r>
        <w:rPr>
          <w:rFonts w:ascii="Arial" w:hAnsi="Arial" w:cs="Arial"/>
          <w:sz w:val="23"/>
          <w:szCs w:val="23"/>
        </w:rPr>
        <w:t>positiva</w:t>
      </w:r>
      <w:proofErr w:type="spellEnd"/>
      <w:r>
        <w:rPr>
          <w:rFonts w:ascii="Arial" w:hAnsi="Arial" w:cs="Arial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sz w:val="23"/>
          <w:szCs w:val="23"/>
        </w:rPr>
        <w:t>Además</w:t>
      </w:r>
      <w:proofErr w:type="spellEnd"/>
      <w:r>
        <w:rPr>
          <w:rFonts w:ascii="Arial" w:hAnsi="Arial" w:cs="Arial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sz w:val="23"/>
          <w:szCs w:val="23"/>
        </w:rPr>
        <w:t>incluirá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estrategias</w:t>
      </w:r>
      <w:proofErr w:type="spellEnd"/>
      <w:r>
        <w:rPr>
          <w:rFonts w:ascii="Arial" w:hAnsi="Arial" w:cs="Arial"/>
          <w:sz w:val="23"/>
          <w:szCs w:val="23"/>
        </w:rPr>
        <w:t xml:space="preserve"> y </w:t>
      </w:r>
      <w:proofErr w:type="spellStart"/>
      <w:r>
        <w:rPr>
          <w:rFonts w:ascii="Arial" w:hAnsi="Arial" w:cs="Arial"/>
          <w:sz w:val="23"/>
          <w:szCs w:val="23"/>
        </w:rPr>
        <w:t>maneras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prácticas</w:t>
      </w:r>
      <w:proofErr w:type="spellEnd"/>
      <w:r>
        <w:rPr>
          <w:rFonts w:ascii="Arial" w:hAnsi="Arial" w:cs="Arial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sz w:val="23"/>
          <w:szCs w:val="23"/>
        </w:rPr>
        <w:t>demostrar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amabilidad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diariamente</w:t>
      </w:r>
      <w:proofErr w:type="spellEnd"/>
      <w:r>
        <w:rPr>
          <w:rFonts w:ascii="Arial" w:hAnsi="Arial" w:cs="Arial"/>
          <w:sz w:val="23"/>
          <w:szCs w:val="23"/>
        </w:rPr>
        <w:t xml:space="preserve">. Los </w:t>
      </w:r>
      <w:proofErr w:type="spellStart"/>
      <w:r>
        <w:rPr>
          <w:rFonts w:ascii="Arial" w:hAnsi="Arial" w:cs="Arial"/>
          <w:sz w:val="23"/>
          <w:szCs w:val="23"/>
        </w:rPr>
        <w:t>participantes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profundizarán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en</w:t>
      </w:r>
      <w:proofErr w:type="spellEnd"/>
      <w:r>
        <w:rPr>
          <w:rFonts w:ascii="Arial" w:hAnsi="Arial" w:cs="Arial"/>
          <w:sz w:val="23"/>
          <w:szCs w:val="23"/>
        </w:rPr>
        <w:t xml:space="preserve"> las </w:t>
      </w:r>
      <w:proofErr w:type="spellStart"/>
      <w:r>
        <w:rPr>
          <w:rFonts w:ascii="Arial" w:hAnsi="Arial" w:cs="Arial"/>
          <w:sz w:val="23"/>
          <w:szCs w:val="23"/>
        </w:rPr>
        <w:t>motivaciones</w:t>
      </w:r>
      <w:proofErr w:type="spellEnd"/>
      <w:r>
        <w:rPr>
          <w:rFonts w:ascii="Arial" w:hAnsi="Arial" w:cs="Arial"/>
          <w:sz w:val="23"/>
          <w:szCs w:val="23"/>
        </w:rPr>
        <w:t xml:space="preserve"> que </w:t>
      </w:r>
      <w:proofErr w:type="spellStart"/>
      <w:r>
        <w:rPr>
          <w:rFonts w:ascii="Arial" w:hAnsi="Arial" w:cs="Arial"/>
          <w:sz w:val="23"/>
          <w:szCs w:val="23"/>
        </w:rPr>
        <w:t>subyacen</w:t>
      </w:r>
      <w:proofErr w:type="spellEnd"/>
      <w:r>
        <w:rPr>
          <w:rFonts w:ascii="Arial" w:hAnsi="Arial" w:cs="Arial"/>
          <w:sz w:val="23"/>
          <w:szCs w:val="23"/>
        </w:rPr>
        <w:t xml:space="preserve"> a la </w:t>
      </w:r>
      <w:proofErr w:type="spellStart"/>
      <w:r>
        <w:rPr>
          <w:rFonts w:ascii="Arial" w:hAnsi="Arial" w:cs="Arial"/>
          <w:sz w:val="23"/>
          <w:szCs w:val="23"/>
        </w:rPr>
        <w:t>realización</w:t>
      </w:r>
      <w:proofErr w:type="spellEnd"/>
      <w:r>
        <w:rPr>
          <w:rFonts w:ascii="Arial" w:hAnsi="Arial" w:cs="Arial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sz w:val="23"/>
          <w:szCs w:val="23"/>
        </w:rPr>
        <w:t>actos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altruistas</w:t>
      </w:r>
      <w:proofErr w:type="spellEnd"/>
      <w:r>
        <w:rPr>
          <w:rFonts w:ascii="Arial" w:hAnsi="Arial" w:cs="Arial"/>
          <w:sz w:val="23"/>
          <w:szCs w:val="23"/>
        </w:rPr>
        <w:t xml:space="preserve"> y </w:t>
      </w:r>
      <w:proofErr w:type="spellStart"/>
      <w:r>
        <w:rPr>
          <w:rFonts w:ascii="Arial" w:hAnsi="Arial" w:cs="Arial"/>
          <w:sz w:val="23"/>
          <w:szCs w:val="23"/>
        </w:rPr>
        <w:t>examinarán</w:t>
      </w:r>
      <w:proofErr w:type="spellEnd"/>
      <w:r>
        <w:rPr>
          <w:rFonts w:ascii="Arial" w:hAnsi="Arial" w:cs="Arial"/>
          <w:sz w:val="23"/>
          <w:szCs w:val="23"/>
        </w:rPr>
        <w:t xml:space="preserve"> la </w:t>
      </w:r>
      <w:proofErr w:type="spellStart"/>
      <w:r>
        <w:rPr>
          <w:rFonts w:ascii="Arial" w:hAnsi="Arial" w:cs="Arial"/>
          <w:sz w:val="23"/>
          <w:szCs w:val="23"/>
        </w:rPr>
        <w:t>ciencia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detrás</w:t>
      </w:r>
      <w:proofErr w:type="spellEnd"/>
      <w:r>
        <w:rPr>
          <w:rFonts w:ascii="Arial" w:hAnsi="Arial" w:cs="Arial"/>
          <w:sz w:val="23"/>
          <w:szCs w:val="23"/>
        </w:rPr>
        <w:t xml:space="preserve"> de la </w:t>
      </w:r>
      <w:proofErr w:type="spellStart"/>
      <w:r>
        <w:rPr>
          <w:rFonts w:ascii="Arial" w:hAnsi="Arial" w:cs="Arial"/>
          <w:sz w:val="23"/>
          <w:szCs w:val="23"/>
        </w:rPr>
        <w:t>gratitud</w:t>
      </w:r>
      <w:proofErr w:type="spellEnd"/>
      <w:r>
        <w:rPr>
          <w:rFonts w:ascii="Arial" w:hAnsi="Arial" w:cs="Arial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sz w:val="23"/>
          <w:szCs w:val="23"/>
        </w:rPr>
        <w:t>proporcionando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estrategias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prácticas</w:t>
      </w:r>
      <w:proofErr w:type="spellEnd"/>
      <w:r>
        <w:rPr>
          <w:rFonts w:ascii="Arial" w:hAnsi="Arial" w:cs="Arial"/>
          <w:sz w:val="23"/>
          <w:szCs w:val="23"/>
        </w:rPr>
        <w:t xml:space="preserve"> para </w:t>
      </w:r>
      <w:proofErr w:type="spellStart"/>
      <w:r>
        <w:rPr>
          <w:rFonts w:ascii="Arial" w:hAnsi="Arial" w:cs="Arial"/>
          <w:sz w:val="23"/>
          <w:szCs w:val="23"/>
        </w:rPr>
        <w:t>incorporarla</w:t>
      </w:r>
      <w:proofErr w:type="spellEnd"/>
      <w:r>
        <w:rPr>
          <w:rFonts w:ascii="Arial" w:hAnsi="Arial" w:cs="Arial"/>
          <w:sz w:val="23"/>
          <w:szCs w:val="23"/>
        </w:rPr>
        <w:t xml:space="preserve"> a </w:t>
      </w:r>
      <w:proofErr w:type="spellStart"/>
      <w:r>
        <w:rPr>
          <w:rFonts w:ascii="Arial" w:hAnsi="Arial" w:cs="Arial"/>
          <w:sz w:val="23"/>
          <w:szCs w:val="23"/>
        </w:rPr>
        <w:t>nuestras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rutinas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diarias</w:t>
      </w:r>
      <w:proofErr w:type="spellEnd"/>
      <w:r>
        <w:rPr>
          <w:rFonts w:ascii="Arial" w:hAnsi="Arial" w:cs="Arial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sz w:val="23"/>
          <w:szCs w:val="23"/>
        </w:rPr>
        <w:t>También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hablaremos</w:t>
      </w:r>
      <w:proofErr w:type="spellEnd"/>
      <w:r>
        <w:rPr>
          <w:rFonts w:ascii="Arial" w:hAnsi="Arial" w:cs="Arial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sz w:val="23"/>
          <w:szCs w:val="23"/>
        </w:rPr>
        <w:t>los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beneficios</w:t>
      </w:r>
      <w:proofErr w:type="spellEnd"/>
      <w:r>
        <w:rPr>
          <w:rFonts w:ascii="Arial" w:hAnsi="Arial" w:cs="Arial"/>
          <w:sz w:val="23"/>
          <w:szCs w:val="23"/>
        </w:rPr>
        <w:t xml:space="preserve"> que </w:t>
      </w:r>
      <w:proofErr w:type="spellStart"/>
      <w:r>
        <w:rPr>
          <w:rFonts w:ascii="Arial" w:hAnsi="Arial" w:cs="Arial"/>
          <w:sz w:val="23"/>
          <w:szCs w:val="23"/>
        </w:rPr>
        <w:t>trae</w:t>
      </w:r>
      <w:proofErr w:type="spellEnd"/>
      <w:r>
        <w:rPr>
          <w:rFonts w:ascii="Arial" w:hAnsi="Arial" w:cs="Arial"/>
          <w:sz w:val="23"/>
          <w:szCs w:val="23"/>
        </w:rPr>
        <w:t xml:space="preserve"> a </w:t>
      </w:r>
      <w:proofErr w:type="spellStart"/>
      <w:r>
        <w:rPr>
          <w:rFonts w:ascii="Arial" w:hAnsi="Arial" w:cs="Arial"/>
          <w:sz w:val="23"/>
          <w:szCs w:val="23"/>
        </w:rPr>
        <w:t>nuestro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bienestar</w:t>
      </w:r>
      <w:proofErr w:type="spellEnd"/>
      <w:r>
        <w:rPr>
          <w:rFonts w:ascii="Arial" w:hAnsi="Arial" w:cs="Arial"/>
          <w:sz w:val="23"/>
          <w:szCs w:val="23"/>
        </w:rPr>
        <w:t xml:space="preserve"> mental </w:t>
      </w:r>
      <w:proofErr w:type="spellStart"/>
      <w:r>
        <w:rPr>
          <w:rFonts w:ascii="Arial" w:hAnsi="Arial" w:cs="Arial"/>
          <w:sz w:val="23"/>
          <w:szCs w:val="23"/>
        </w:rPr>
        <w:t>el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dar</w:t>
      </w:r>
      <w:proofErr w:type="spellEnd"/>
      <w:r>
        <w:rPr>
          <w:rFonts w:ascii="Arial" w:hAnsi="Arial" w:cs="Arial"/>
          <w:sz w:val="23"/>
          <w:szCs w:val="23"/>
        </w:rPr>
        <w:t xml:space="preserve"> y </w:t>
      </w:r>
      <w:proofErr w:type="spellStart"/>
      <w:r>
        <w:rPr>
          <w:rFonts w:ascii="Arial" w:hAnsi="Arial" w:cs="Arial"/>
          <w:sz w:val="23"/>
          <w:szCs w:val="23"/>
        </w:rPr>
        <w:t>ayudar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sz w:val="23"/>
          <w:szCs w:val="23"/>
        </w:rPr>
        <w:t>a</w:t>
      </w:r>
      <w:proofErr w:type="gram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otros</w:t>
      </w:r>
      <w:proofErr w:type="spellEnd"/>
      <w:r>
        <w:rPr>
          <w:rFonts w:ascii="Arial" w:hAnsi="Arial" w:cs="Arial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sz w:val="23"/>
          <w:szCs w:val="23"/>
        </w:rPr>
        <w:t>Además</w:t>
      </w:r>
      <w:proofErr w:type="spellEnd"/>
      <w:r>
        <w:rPr>
          <w:rFonts w:ascii="Arial" w:hAnsi="Arial" w:cs="Arial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sz w:val="23"/>
          <w:szCs w:val="23"/>
        </w:rPr>
        <w:t>enfatizaremos</w:t>
      </w:r>
      <w:proofErr w:type="spellEnd"/>
      <w:r>
        <w:rPr>
          <w:rFonts w:ascii="Arial" w:hAnsi="Arial" w:cs="Arial"/>
          <w:sz w:val="23"/>
          <w:szCs w:val="23"/>
        </w:rPr>
        <w:t xml:space="preserve"> la </w:t>
      </w:r>
      <w:proofErr w:type="spellStart"/>
      <w:r>
        <w:rPr>
          <w:rFonts w:ascii="Arial" w:hAnsi="Arial" w:cs="Arial"/>
          <w:sz w:val="23"/>
          <w:szCs w:val="23"/>
        </w:rPr>
        <w:t>importancia</w:t>
      </w:r>
      <w:proofErr w:type="spellEnd"/>
      <w:r>
        <w:rPr>
          <w:rFonts w:ascii="Arial" w:hAnsi="Arial" w:cs="Arial"/>
          <w:sz w:val="23"/>
          <w:szCs w:val="23"/>
        </w:rPr>
        <w:t xml:space="preserve"> de la </w:t>
      </w:r>
      <w:proofErr w:type="spellStart"/>
      <w:r>
        <w:rPr>
          <w:rFonts w:ascii="Arial" w:hAnsi="Arial" w:cs="Arial"/>
          <w:sz w:val="23"/>
          <w:szCs w:val="23"/>
        </w:rPr>
        <w:t>amabilidad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como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elemento</w:t>
      </w:r>
      <w:proofErr w:type="spellEnd"/>
      <w:r>
        <w:rPr>
          <w:rFonts w:ascii="Arial" w:hAnsi="Arial" w:cs="Arial"/>
          <w:sz w:val="23"/>
          <w:szCs w:val="23"/>
        </w:rPr>
        <w:t xml:space="preserve"> clave de un </w:t>
      </w:r>
      <w:proofErr w:type="spellStart"/>
      <w:r>
        <w:rPr>
          <w:rFonts w:ascii="Arial" w:hAnsi="Arial" w:cs="Arial"/>
          <w:sz w:val="23"/>
          <w:szCs w:val="23"/>
        </w:rPr>
        <w:t>lugar</w:t>
      </w:r>
      <w:proofErr w:type="spellEnd"/>
      <w:r>
        <w:rPr>
          <w:rFonts w:ascii="Arial" w:hAnsi="Arial" w:cs="Arial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sz w:val="23"/>
          <w:szCs w:val="23"/>
        </w:rPr>
        <w:t>trabajo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saludable</w:t>
      </w:r>
      <w:proofErr w:type="spellEnd"/>
      <w:r>
        <w:rPr>
          <w:rFonts w:ascii="Arial" w:hAnsi="Arial" w:cs="Arial"/>
          <w:sz w:val="23"/>
          <w:szCs w:val="23"/>
        </w:rPr>
        <w:t xml:space="preserve">.  Mediante la </w:t>
      </w:r>
      <w:proofErr w:type="spellStart"/>
      <w:r>
        <w:rPr>
          <w:rFonts w:ascii="Arial" w:hAnsi="Arial" w:cs="Arial"/>
          <w:sz w:val="23"/>
          <w:szCs w:val="23"/>
        </w:rPr>
        <w:t>combinación</w:t>
      </w:r>
      <w:proofErr w:type="spellEnd"/>
      <w:r>
        <w:rPr>
          <w:rFonts w:ascii="Arial" w:hAnsi="Arial" w:cs="Arial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sz w:val="23"/>
          <w:szCs w:val="23"/>
        </w:rPr>
        <w:t>conocimientos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científicos</w:t>
      </w:r>
      <w:proofErr w:type="spellEnd"/>
      <w:r>
        <w:rPr>
          <w:rFonts w:ascii="Arial" w:hAnsi="Arial" w:cs="Arial"/>
          <w:sz w:val="23"/>
          <w:szCs w:val="23"/>
        </w:rPr>
        <w:t xml:space="preserve"> y </w:t>
      </w:r>
      <w:proofErr w:type="spellStart"/>
      <w:r>
        <w:rPr>
          <w:rFonts w:ascii="Arial" w:hAnsi="Arial" w:cs="Arial"/>
          <w:sz w:val="23"/>
          <w:szCs w:val="23"/>
        </w:rPr>
        <w:t>estrategias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prácticas</w:t>
      </w:r>
      <w:proofErr w:type="spellEnd"/>
      <w:r>
        <w:rPr>
          <w:rFonts w:ascii="Arial" w:hAnsi="Arial" w:cs="Arial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sz w:val="23"/>
          <w:szCs w:val="23"/>
        </w:rPr>
        <w:t>esta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sesión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pretende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capacitar</w:t>
      </w:r>
      <w:proofErr w:type="spellEnd"/>
      <w:r>
        <w:rPr>
          <w:rFonts w:ascii="Arial" w:hAnsi="Arial" w:cs="Arial"/>
          <w:sz w:val="23"/>
          <w:szCs w:val="23"/>
        </w:rPr>
        <w:t xml:space="preserve"> a </w:t>
      </w:r>
      <w:proofErr w:type="spellStart"/>
      <w:r>
        <w:rPr>
          <w:rFonts w:ascii="Arial" w:hAnsi="Arial" w:cs="Arial"/>
          <w:sz w:val="23"/>
          <w:szCs w:val="23"/>
        </w:rPr>
        <w:t>los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participantes</w:t>
      </w:r>
      <w:proofErr w:type="spellEnd"/>
      <w:r>
        <w:rPr>
          <w:rFonts w:ascii="Arial" w:hAnsi="Arial" w:cs="Arial"/>
          <w:sz w:val="23"/>
          <w:szCs w:val="23"/>
        </w:rPr>
        <w:t xml:space="preserve"> para </w:t>
      </w:r>
      <w:proofErr w:type="spellStart"/>
      <w:r>
        <w:rPr>
          <w:rFonts w:ascii="Arial" w:hAnsi="Arial" w:cs="Arial"/>
          <w:sz w:val="23"/>
          <w:szCs w:val="23"/>
        </w:rPr>
        <w:t>crear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una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cultura</w:t>
      </w:r>
      <w:proofErr w:type="spellEnd"/>
      <w:r>
        <w:rPr>
          <w:rFonts w:ascii="Arial" w:hAnsi="Arial" w:cs="Arial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sz w:val="23"/>
          <w:szCs w:val="23"/>
        </w:rPr>
        <w:t>amabilidad</w:t>
      </w:r>
      <w:proofErr w:type="spellEnd"/>
      <w:r>
        <w:rPr>
          <w:rFonts w:ascii="Arial" w:hAnsi="Arial" w:cs="Arial"/>
          <w:sz w:val="23"/>
          <w:szCs w:val="23"/>
        </w:rPr>
        <w:t xml:space="preserve"> y </w:t>
      </w:r>
      <w:proofErr w:type="spellStart"/>
      <w:r>
        <w:rPr>
          <w:rFonts w:ascii="Arial" w:hAnsi="Arial" w:cs="Arial"/>
          <w:sz w:val="23"/>
          <w:szCs w:val="23"/>
        </w:rPr>
        <w:t>gratitud</w:t>
      </w:r>
      <w:proofErr w:type="spellEnd"/>
      <w:r>
        <w:rPr>
          <w:rFonts w:ascii="Arial" w:hAnsi="Arial" w:cs="Arial"/>
          <w:sz w:val="23"/>
          <w:szCs w:val="23"/>
        </w:rPr>
        <w:t xml:space="preserve"> al </w:t>
      </w:r>
      <w:proofErr w:type="spellStart"/>
      <w:r>
        <w:rPr>
          <w:rFonts w:ascii="Arial" w:hAnsi="Arial" w:cs="Arial"/>
          <w:sz w:val="23"/>
          <w:szCs w:val="23"/>
        </w:rPr>
        <w:t>promover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una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salud</w:t>
      </w:r>
      <w:proofErr w:type="spellEnd"/>
      <w:r>
        <w:rPr>
          <w:rFonts w:ascii="Arial" w:hAnsi="Arial" w:cs="Arial"/>
          <w:sz w:val="23"/>
          <w:szCs w:val="23"/>
        </w:rPr>
        <w:t xml:space="preserve"> mental </w:t>
      </w:r>
      <w:proofErr w:type="spellStart"/>
      <w:r>
        <w:rPr>
          <w:rFonts w:ascii="Arial" w:hAnsi="Arial" w:cs="Arial"/>
          <w:sz w:val="23"/>
          <w:szCs w:val="23"/>
        </w:rPr>
        <w:t>positiva</w:t>
      </w:r>
      <w:proofErr w:type="spellEnd"/>
      <w:r>
        <w:rPr>
          <w:rFonts w:ascii="Arial" w:hAnsi="Arial" w:cs="Arial"/>
          <w:sz w:val="23"/>
          <w:szCs w:val="23"/>
        </w:rPr>
        <w:t xml:space="preserve"> y </w:t>
      </w:r>
      <w:proofErr w:type="spellStart"/>
      <w:r>
        <w:rPr>
          <w:rFonts w:ascii="Arial" w:hAnsi="Arial" w:cs="Arial"/>
          <w:sz w:val="23"/>
          <w:szCs w:val="23"/>
        </w:rPr>
        <w:t>fortalecer</w:t>
      </w:r>
      <w:proofErr w:type="spellEnd"/>
      <w:r>
        <w:rPr>
          <w:rFonts w:ascii="Arial" w:hAnsi="Arial" w:cs="Arial"/>
          <w:sz w:val="23"/>
          <w:szCs w:val="23"/>
        </w:rPr>
        <w:t xml:space="preserve"> las </w:t>
      </w:r>
      <w:proofErr w:type="spellStart"/>
      <w:r>
        <w:rPr>
          <w:rFonts w:ascii="Arial" w:hAnsi="Arial" w:cs="Arial"/>
          <w:sz w:val="23"/>
          <w:szCs w:val="23"/>
        </w:rPr>
        <w:t>relaciones</w:t>
      </w:r>
      <w:proofErr w:type="spellEnd"/>
      <w:r>
        <w:rPr>
          <w:rFonts w:ascii="Arial" w:hAnsi="Arial" w:cs="Arial"/>
          <w:sz w:val="23"/>
          <w:szCs w:val="23"/>
        </w:rPr>
        <w:t xml:space="preserve">. </w:t>
      </w:r>
    </w:p>
    <w:p w14:paraId="663322AC" w14:textId="77777777" w:rsidR="00F64482" w:rsidRPr="00DC5E8B" w:rsidRDefault="00F64482" w:rsidP="00F64482">
      <w:pPr>
        <w:widowControl/>
        <w:autoSpaceDE/>
        <w:autoSpaceDN/>
        <w:rPr>
          <w:rFonts w:eastAsia="Times New Roman"/>
          <w:sz w:val="23"/>
          <w:szCs w:val="23"/>
          <w:lang w:val="es-419"/>
        </w:rPr>
      </w:pPr>
      <w:r>
        <w:rPr>
          <w:rFonts w:eastAsia="Times New Roman"/>
          <w:sz w:val="23"/>
          <w:szCs w:val="23"/>
        </w:rPr>
        <w:t> </w:t>
      </w:r>
    </w:p>
    <w:p w14:paraId="52C60244" w14:textId="77777777" w:rsidR="00F64482" w:rsidRPr="00DC5E8B" w:rsidRDefault="00F64482" w:rsidP="00F64482">
      <w:pPr>
        <w:widowControl/>
        <w:autoSpaceDE/>
        <w:autoSpaceDN/>
        <w:rPr>
          <w:rFonts w:eastAsia="Times New Roman"/>
          <w:sz w:val="23"/>
          <w:szCs w:val="23"/>
          <w:lang w:val="es-419"/>
        </w:rPr>
      </w:pPr>
      <w:r>
        <w:rPr>
          <w:rFonts w:eastAsia="Times New Roman"/>
          <w:b/>
          <w:bCs/>
          <w:sz w:val="23"/>
          <w:szCs w:val="23"/>
        </w:rPr>
        <w:t xml:space="preserve">Los </w:t>
      </w:r>
      <w:proofErr w:type="spellStart"/>
      <w:r>
        <w:rPr>
          <w:rFonts w:eastAsia="Times New Roman"/>
          <w:b/>
          <w:bCs/>
          <w:sz w:val="23"/>
          <w:szCs w:val="23"/>
        </w:rPr>
        <w:t>participantes</w:t>
      </w:r>
      <w:proofErr w:type="spellEnd"/>
      <w:r>
        <w:rPr>
          <w:rFonts w:eastAsia="Times New Roman"/>
          <w:b/>
          <w:bCs/>
          <w:sz w:val="23"/>
          <w:szCs w:val="23"/>
        </w:rPr>
        <w:t xml:space="preserve"> </w:t>
      </w:r>
      <w:proofErr w:type="spellStart"/>
      <w:r>
        <w:rPr>
          <w:rFonts w:eastAsia="Times New Roman"/>
          <w:b/>
          <w:bCs/>
          <w:sz w:val="23"/>
          <w:szCs w:val="23"/>
        </w:rPr>
        <w:t>harán</w:t>
      </w:r>
      <w:proofErr w:type="spellEnd"/>
      <w:r>
        <w:rPr>
          <w:rFonts w:eastAsia="Times New Roman"/>
          <w:b/>
          <w:bCs/>
          <w:sz w:val="23"/>
          <w:szCs w:val="23"/>
        </w:rPr>
        <w:t xml:space="preserve"> lo </w:t>
      </w:r>
      <w:proofErr w:type="spellStart"/>
      <w:r>
        <w:rPr>
          <w:rFonts w:eastAsia="Times New Roman"/>
          <w:b/>
          <w:bCs/>
          <w:sz w:val="23"/>
          <w:szCs w:val="23"/>
        </w:rPr>
        <w:t>siguiente</w:t>
      </w:r>
      <w:proofErr w:type="spellEnd"/>
      <w:r>
        <w:rPr>
          <w:rFonts w:eastAsia="Times New Roman"/>
          <w:b/>
          <w:bCs/>
          <w:sz w:val="23"/>
          <w:szCs w:val="23"/>
        </w:rPr>
        <w:t>:</w:t>
      </w:r>
    </w:p>
    <w:p w14:paraId="1151C61E" w14:textId="77777777" w:rsidR="00F64482" w:rsidRPr="00DC5E8B" w:rsidRDefault="00F64482" w:rsidP="00F64482">
      <w:pPr>
        <w:widowControl/>
        <w:numPr>
          <w:ilvl w:val="0"/>
          <w:numId w:val="12"/>
        </w:numPr>
        <w:autoSpaceDE/>
        <w:autoSpaceDN/>
        <w:textAlignment w:val="center"/>
        <w:rPr>
          <w:rFonts w:ascii="Calibri" w:eastAsia="Times New Roman" w:hAnsi="Calibri" w:cs="Calibri"/>
          <w:lang w:val="es-419"/>
        </w:rPr>
      </w:pPr>
      <w:proofErr w:type="spellStart"/>
      <w:r>
        <w:rPr>
          <w:rFonts w:eastAsia="Times New Roman"/>
          <w:sz w:val="23"/>
          <w:szCs w:val="23"/>
        </w:rPr>
        <w:t>Comprender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el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papel</w:t>
      </w:r>
      <w:proofErr w:type="spellEnd"/>
      <w:r>
        <w:rPr>
          <w:rFonts w:eastAsia="Times New Roman"/>
          <w:sz w:val="23"/>
          <w:szCs w:val="23"/>
        </w:rPr>
        <w:t xml:space="preserve"> fundamental que </w:t>
      </w:r>
      <w:proofErr w:type="spellStart"/>
      <w:r>
        <w:rPr>
          <w:rFonts w:eastAsia="Times New Roman"/>
          <w:sz w:val="23"/>
          <w:szCs w:val="23"/>
        </w:rPr>
        <w:t>juega</w:t>
      </w:r>
      <w:proofErr w:type="spellEnd"/>
      <w:r>
        <w:rPr>
          <w:rFonts w:eastAsia="Times New Roman"/>
          <w:sz w:val="23"/>
          <w:szCs w:val="23"/>
        </w:rPr>
        <w:t xml:space="preserve"> la </w:t>
      </w:r>
      <w:proofErr w:type="spellStart"/>
      <w:r>
        <w:rPr>
          <w:rFonts w:eastAsia="Times New Roman"/>
          <w:sz w:val="23"/>
          <w:szCs w:val="23"/>
        </w:rPr>
        <w:t>amabilidad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en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el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establecimiento</w:t>
      </w:r>
      <w:proofErr w:type="spellEnd"/>
      <w:r>
        <w:rPr>
          <w:rFonts w:eastAsia="Times New Roman"/>
          <w:sz w:val="23"/>
          <w:szCs w:val="23"/>
        </w:rPr>
        <w:t xml:space="preserve"> de </w:t>
      </w:r>
      <w:proofErr w:type="spellStart"/>
      <w:r>
        <w:rPr>
          <w:rFonts w:eastAsia="Times New Roman"/>
          <w:sz w:val="23"/>
          <w:szCs w:val="23"/>
        </w:rPr>
        <w:t>relaciones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sólidas</w:t>
      </w:r>
      <w:proofErr w:type="spellEnd"/>
      <w:r>
        <w:rPr>
          <w:rFonts w:eastAsia="Times New Roman"/>
          <w:sz w:val="23"/>
          <w:szCs w:val="23"/>
        </w:rPr>
        <w:t xml:space="preserve"> y la </w:t>
      </w:r>
      <w:proofErr w:type="spellStart"/>
      <w:r>
        <w:rPr>
          <w:rFonts w:eastAsia="Times New Roman"/>
          <w:sz w:val="23"/>
          <w:szCs w:val="23"/>
        </w:rPr>
        <w:t>promoción</w:t>
      </w:r>
      <w:proofErr w:type="spellEnd"/>
      <w:r>
        <w:rPr>
          <w:rFonts w:eastAsia="Times New Roman"/>
          <w:sz w:val="23"/>
          <w:szCs w:val="23"/>
        </w:rPr>
        <w:t xml:space="preserve"> de </w:t>
      </w:r>
      <w:proofErr w:type="spellStart"/>
      <w:r>
        <w:rPr>
          <w:rFonts w:eastAsia="Times New Roman"/>
          <w:sz w:val="23"/>
          <w:szCs w:val="23"/>
        </w:rPr>
        <w:t>una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salud</w:t>
      </w:r>
      <w:proofErr w:type="spellEnd"/>
      <w:r>
        <w:rPr>
          <w:rFonts w:eastAsia="Times New Roman"/>
          <w:sz w:val="23"/>
          <w:szCs w:val="23"/>
        </w:rPr>
        <w:t xml:space="preserve"> mental </w:t>
      </w:r>
      <w:proofErr w:type="spellStart"/>
      <w:r>
        <w:rPr>
          <w:rFonts w:eastAsia="Times New Roman"/>
          <w:sz w:val="23"/>
          <w:szCs w:val="23"/>
        </w:rPr>
        <w:t>positiva</w:t>
      </w:r>
      <w:proofErr w:type="spellEnd"/>
      <w:r>
        <w:rPr>
          <w:rFonts w:eastAsia="Times New Roman"/>
          <w:sz w:val="23"/>
          <w:szCs w:val="23"/>
        </w:rPr>
        <w:t>.</w:t>
      </w:r>
    </w:p>
    <w:p w14:paraId="092A3775" w14:textId="77777777" w:rsidR="00F64482" w:rsidRPr="00DC5E8B" w:rsidRDefault="00F64482" w:rsidP="00F64482">
      <w:pPr>
        <w:widowControl/>
        <w:numPr>
          <w:ilvl w:val="0"/>
          <w:numId w:val="12"/>
        </w:numPr>
        <w:autoSpaceDE/>
        <w:autoSpaceDN/>
        <w:textAlignment w:val="center"/>
        <w:rPr>
          <w:rFonts w:ascii="Calibri" w:eastAsia="Times New Roman" w:hAnsi="Calibri" w:cs="Calibri"/>
          <w:lang w:val="es-419"/>
        </w:rPr>
      </w:pPr>
      <w:proofErr w:type="spellStart"/>
      <w:r>
        <w:rPr>
          <w:rFonts w:eastAsia="Times New Roman"/>
          <w:sz w:val="23"/>
          <w:szCs w:val="23"/>
        </w:rPr>
        <w:t>Identificar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estrategias</w:t>
      </w:r>
      <w:proofErr w:type="spellEnd"/>
      <w:r>
        <w:rPr>
          <w:rFonts w:eastAsia="Times New Roman"/>
          <w:sz w:val="23"/>
          <w:szCs w:val="23"/>
        </w:rPr>
        <w:t xml:space="preserve"> y </w:t>
      </w:r>
      <w:proofErr w:type="spellStart"/>
      <w:r>
        <w:rPr>
          <w:rFonts w:eastAsia="Times New Roman"/>
          <w:sz w:val="23"/>
          <w:szCs w:val="23"/>
        </w:rPr>
        <w:t>maneras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prácticas</w:t>
      </w:r>
      <w:proofErr w:type="spellEnd"/>
      <w:r>
        <w:rPr>
          <w:rFonts w:eastAsia="Times New Roman"/>
          <w:sz w:val="23"/>
          <w:szCs w:val="23"/>
        </w:rPr>
        <w:t xml:space="preserve"> de </w:t>
      </w:r>
      <w:proofErr w:type="spellStart"/>
      <w:r>
        <w:rPr>
          <w:rFonts w:eastAsia="Times New Roman"/>
          <w:sz w:val="23"/>
          <w:szCs w:val="23"/>
        </w:rPr>
        <w:t>demostrar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amabilidad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diariamente</w:t>
      </w:r>
      <w:proofErr w:type="spellEnd"/>
      <w:r>
        <w:rPr>
          <w:rFonts w:eastAsia="Times New Roman"/>
          <w:sz w:val="23"/>
          <w:szCs w:val="23"/>
        </w:rPr>
        <w:t>.</w:t>
      </w:r>
    </w:p>
    <w:p w14:paraId="339E2CB7" w14:textId="77777777" w:rsidR="00F64482" w:rsidRPr="00DC5E8B" w:rsidRDefault="00F64482" w:rsidP="00F64482">
      <w:pPr>
        <w:widowControl/>
        <w:numPr>
          <w:ilvl w:val="0"/>
          <w:numId w:val="12"/>
        </w:numPr>
        <w:autoSpaceDE/>
        <w:autoSpaceDN/>
        <w:textAlignment w:val="center"/>
        <w:rPr>
          <w:rFonts w:ascii="Calibri" w:eastAsia="Times New Roman" w:hAnsi="Calibri" w:cs="Calibri"/>
          <w:lang w:val="es-419"/>
        </w:rPr>
      </w:pPr>
      <w:proofErr w:type="spellStart"/>
      <w:r>
        <w:rPr>
          <w:rFonts w:eastAsia="Times New Roman"/>
          <w:sz w:val="23"/>
          <w:szCs w:val="23"/>
        </w:rPr>
        <w:t>Explorar</w:t>
      </w:r>
      <w:proofErr w:type="spellEnd"/>
      <w:r>
        <w:rPr>
          <w:rFonts w:eastAsia="Times New Roman"/>
          <w:sz w:val="23"/>
          <w:szCs w:val="23"/>
        </w:rPr>
        <w:t xml:space="preserve"> lo que </w:t>
      </w:r>
      <w:proofErr w:type="spellStart"/>
      <w:r>
        <w:rPr>
          <w:rFonts w:eastAsia="Times New Roman"/>
          <w:sz w:val="23"/>
          <w:szCs w:val="23"/>
        </w:rPr>
        <w:t>nos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motiva</w:t>
      </w:r>
      <w:proofErr w:type="spellEnd"/>
      <w:r>
        <w:rPr>
          <w:rFonts w:eastAsia="Times New Roman"/>
          <w:sz w:val="23"/>
          <w:szCs w:val="23"/>
        </w:rPr>
        <w:t xml:space="preserve"> a </w:t>
      </w:r>
      <w:proofErr w:type="spellStart"/>
      <w:r>
        <w:rPr>
          <w:rFonts w:eastAsia="Times New Roman"/>
          <w:sz w:val="23"/>
          <w:szCs w:val="23"/>
        </w:rPr>
        <w:t>realizar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actos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altruistas</w:t>
      </w:r>
      <w:proofErr w:type="spellEnd"/>
      <w:r>
        <w:rPr>
          <w:rFonts w:eastAsia="Times New Roman"/>
          <w:sz w:val="23"/>
          <w:szCs w:val="23"/>
        </w:rPr>
        <w:t>.</w:t>
      </w:r>
    </w:p>
    <w:p w14:paraId="56263E92" w14:textId="77777777" w:rsidR="00F64482" w:rsidRPr="00DC5E8B" w:rsidRDefault="00F64482" w:rsidP="00F64482">
      <w:pPr>
        <w:widowControl/>
        <w:numPr>
          <w:ilvl w:val="0"/>
          <w:numId w:val="12"/>
        </w:numPr>
        <w:autoSpaceDE/>
        <w:autoSpaceDN/>
        <w:textAlignment w:val="center"/>
        <w:rPr>
          <w:rFonts w:ascii="Calibri" w:eastAsia="Times New Roman" w:hAnsi="Calibri" w:cs="Calibri"/>
          <w:lang w:val="es-419"/>
        </w:rPr>
      </w:pPr>
      <w:r>
        <w:rPr>
          <w:rFonts w:eastAsia="Times New Roman"/>
          <w:sz w:val="23"/>
          <w:szCs w:val="23"/>
        </w:rPr>
        <w:lastRenderedPageBreak/>
        <w:t xml:space="preserve">Hablar </w:t>
      </w:r>
      <w:proofErr w:type="spellStart"/>
      <w:r>
        <w:rPr>
          <w:rFonts w:eastAsia="Times New Roman"/>
          <w:sz w:val="23"/>
          <w:szCs w:val="23"/>
        </w:rPr>
        <w:t>sobre</w:t>
      </w:r>
      <w:proofErr w:type="spellEnd"/>
      <w:r>
        <w:rPr>
          <w:rFonts w:eastAsia="Times New Roman"/>
          <w:sz w:val="23"/>
          <w:szCs w:val="23"/>
        </w:rPr>
        <w:t xml:space="preserve"> la </w:t>
      </w:r>
      <w:proofErr w:type="spellStart"/>
      <w:r>
        <w:rPr>
          <w:rFonts w:eastAsia="Times New Roman"/>
          <w:sz w:val="23"/>
          <w:szCs w:val="23"/>
        </w:rPr>
        <w:t>ciencia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detrás</w:t>
      </w:r>
      <w:proofErr w:type="spellEnd"/>
      <w:r>
        <w:rPr>
          <w:rFonts w:eastAsia="Times New Roman"/>
          <w:sz w:val="23"/>
          <w:szCs w:val="23"/>
        </w:rPr>
        <w:t xml:space="preserve"> de la </w:t>
      </w:r>
      <w:proofErr w:type="spellStart"/>
      <w:r>
        <w:rPr>
          <w:rFonts w:eastAsia="Times New Roman"/>
          <w:sz w:val="23"/>
          <w:szCs w:val="23"/>
        </w:rPr>
        <w:t>gratitud</w:t>
      </w:r>
      <w:proofErr w:type="spellEnd"/>
      <w:r>
        <w:rPr>
          <w:rFonts w:eastAsia="Times New Roman"/>
          <w:sz w:val="23"/>
          <w:szCs w:val="23"/>
        </w:rPr>
        <w:t xml:space="preserve"> y las </w:t>
      </w:r>
      <w:proofErr w:type="spellStart"/>
      <w:r>
        <w:rPr>
          <w:rFonts w:eastAsia="Times New Roman"/>
          <w:sz w:val="23"/>
          <w:szCs w:val="23"/>
        </w:rPr>
        <w:t>estrategias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prácticas</w:t>
      </w:r>
      <w:proofErr w:type="spellEnd"/>
      <w:r>
        <w:rPr>
          <w:rFonts w:eastAsia="Times New Roman"/>
          <w:sz w:val="23"/>
          <w:szCs w:val="23"/>
        </w:rPr>
        <w:t xml:space="preserve"> que </w:t>
      </w:r>
      <w:proofErr w:type="spellStart"/>
      <w:r>
        <w:rPr>
          <w:rFonts w:eastAsia="Times New Roman"/>
          <w:sz w:val="23"/>
          <w:szCs w:val="23"/>
        </w:rPr>
        <w:t>permitirán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incorporarla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en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nuestras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rutinas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diarias</w:t>
      </w:r>
      <w:proofErr w:type="spellEnd"/>
      <w:r>
        <w:rPr>
          <w:rFonts w:eastAsia="Times New Roman"/>
          <w:sz w:val="23"/>
          <w:szCs w:val="23"/>
        </w:rPr>
        <w:t>.</w:t>
      </w:r>
    </w:p>
    <w:p w14:paraId="7E1C2F77" w14:textId="143B5BEE" w:rsidR="006343FB" w:rsidRPr="00DC5E8B" w:rsidRDefault="006343FB" w:rsidP="00F64482">
      <w:pPr>
        <w:pStyle w:val="NormalWeb"/>
        <w:spacing w:before="0" w:beforeAutospacing="0" w:after="0" w:afterAutospacing="0"/>
        <w:rPr>
          <w:lang w:val="es-419"/>
        </w:rPr>
      </w:pPr>
    </w:p>
    <w:p w14:paraId="012ACEE1" w14:textId="732C1009" w:rsidR="00A14437" w:rsidRPr="00DC5E8B" w:rsidRDefault="00527E9F" w:rsidP="009A6435">
      <w:pPr>
        <w:pStyle w:val="BodyText"/>
        <w:ind w:right="600"/>
        <w:jc w:val="center"/>
        <w:rPr>
          <w:sz w:val="20"/>
          <w:lang w:val="es-419"/>
        </w:rPr>
      </w:pPr>
      <w:proofErr w:type="spellStart"/>
      <w:r>
        <w:rPr>
          <w:szCs w:val="22"/>
        </w:rPr>
        <w:t>Inscríbete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una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sesión</w:t>
      </w:r>
      <w:proofErr w:type="spellEnd"/>
      <w:r>
        <w:rPr>
          <w:szCs w:val="22"/>
        </w:rPr>
        <w:t xml:space="preserve"> de </w:t>
      </w:r>
      <w:proofErr w:type="spellStart"/>
      <w:r>
        <w:rPr>
          <w:szCs w:val="22"/>
        </w:rPr>
        <w:t>capacitación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directo</w:t>
      </w:r>
      <w:proofErr w:type="spellEnd"/>
      <w:r>
        <w:rPr>
          <w:szCs w:val="22"/>
        </w:rPr>
        <w:t xml:space="preserve"> de </w:t>
      </w:r>
      <w:proofErr w:type="spellStart"/>
      <w:r>
        <w:rPr>
          <w:szCs w:val="22"/>
        </w:rPr>
        <w:t>una</w:t>
      </w:r>
      <w:proofErr w:type="spellEnd"/>
      <w:r>
        <w:rPr>
          <w:szCs w:val="22"/>
        </w:rPr>
        <w:t xml:space="preserve"> hora o </w:t>
      </w:r>
      <w:proofErr w:type="spellStart"/>
      <w:r>
        <w:rPr>
          <w:szCs w:val="22"/>
        </w:rPr>
        <w:t>elige</w:t>
      </w:r>
      <w:proofErr w:type="spellEnd"/>
      <w:r>
        <w:rPr>
          <w:szCs w:val="22"/>
        </w:rPr>
        <w:t xml:space="preserve"> la </w:t>
      </w:r>
      <w:proofErr w:type="spellStart"/>
      <w:r>
        <w:rPr>
          <w:szCs w:val="22"/>
        </w:rPr>
        <w:t>opción</w:t>
      </w:r>
      <w:proofErr w:type="spellEnd"/>
      <w:r>
        <w:rPr>
          <w:szCs w:val="22"/>
        </w:rPr>
        <w:t xml:space="preserve"> de </w:t>
      </w:r>
      <w:proofErr w:type="spellStart"/>
      <w:r>
        <w:rPr>
          <w:szCs w:val="22"/>
        </w:rPr>
        <w:t>ver</w:t>
      </w:r>
      <w:proofErr w:type="spellEnd"/>
      <w:r>
        <w:rPr>
          <w:szCs w:val="22"/>
        </w:rPr>
        <w:t xml:space="preserve"> la </w:t>
      </w:r>
      <w:proofErr w:type="spellStart"/>
      <w:r>
        <w:rPr>
          <w:szCs w:val="22"/>
        </w:rPr>
        <w:t>sesión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grabada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cuando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te</w:t>
      </w:r>
      <w:proofErr w:type="spellEnd"/>
      <w:r>
        <w:rPr>
          <w:szCs w:val="22"/>
        </w:rPr>
        <w:t xml:space="preserve"> sea </w:t>
      </w:r>
      <w:proofErr w:type="spellStart"/>
      <w:r>
        <w:rPr>
          <w:szCs w:val="22"/>
        </w:rPr>
        <w:t>conveniente</w:t>
      </w:r>
      <w:proofErr w:type="spellEnd"/>
      <w:r>
        <w:rPr>
          <w:szCs w:val="22"/>
        </w:rPr>
        <w:t xml:space="preserve">. Las </w:t>
      </w:r>
      <w:proofErr w:type="spellStart"/>
      <w:r>
        <w:rPr>
          <w:szCs w:val="22"/>
        </w:rPr>
        <w:t>opciones</w:t>
      </w:r>
      <w:proofErr w:type="spellEnd"/>
      <w:r>
        <w:rPr>
          <w:szCs w:val="22"/>
        </w:rPr>
        <w:t xml:space="preserve"> de </w:t>
      </w:r>
      <w:proofErr w:type="spellStart"/>
      <w:r>
        <w:rPr>
          <w:szCs w:val="22"/>
        </w:rPr>
        <w:t>formación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están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inglés</w:t>
      </w:r>
      <w:proofErr w:type="spellEnd"/>
      <w:r>
        <w:rPr>
          <w:szCs w:val="22"/>
        </w:rPr>
        <w:t xml:space="preserve"> y </w:t>
      </w:r>
      <w:proofErr w:type="spellStart"/>
      <w:r>
        <w:rPr>
          <w:szCs w:val="22"/>
        </w:rPr>
        <w:t>disponibles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todo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el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mundo</w:t>
      </w:r>
      <w:proofErr w:type="spellEnd"/>
      <w:r>
        <w:rPr>
          <w:szCs w:val="22"/>
        </w:rPr>
        <w:t>.</w:t>
      </w:r>
    </w:p>
    <w:p w14:paraId="624F494E" w14:textId="77777777" w:rsidR="00A14437" w:rsidRPr="00DC5E8B" w:rsidRDefault="00A14437" w:rsidP="00A14437">
      <w:pPr>
        <w:pStyle w:val="BodyText"/>
        <w:ind w:firstLine="720"/>
        <w:rPr>
          <w:b/>
          <w:sz w:val="20"/>
          <w:lang w:val="es-419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221"/>
        <w:gridCol w:w="1833"/>
      </w:tblGrid>
      <w:tr w:rsidR="00F64482" w:rsidRPr="00466541" w14:paraId="37C0D7FB" w14:textId="3377453C" w:rsidTr="00E659DD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DC5E8B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es-419"/>
              </w:rPr>
            </w:pPr>
            <w:proofErr w:type="spellStart"/>
            <w:r>
              <w:rPr>
                <w:b/>
                <w:bCs/>
                <w:sz w:val="28"/>
                <w:szCs w:val="18"/>
              </w:rPr>
              <w:t>Sesiones</w:t>
            </w:r>
            <w:proofErr w:type="spellEnd"/>
            <w:r>
              <w:rPr>
                <w:b/>
                <w:bCs/>
                <w:sz w:val="2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18"/>
              </w:rPr>
              <w:t>grabadas</w:t>
            </w:r>
            <w:proofErr w:type="spellEnd"/>
          </w:p>
          <w:p w14:paraId="36AD01BC" w14:textId="1DCC1659" w:rsidR="00E659DD" w:rsidRPr="00DC5E8B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419"/>
              </w:rPr>
            </w:pPr>
            <w:r>
              <w:rPr>
                <w:color w:val="10253F"/>
                <w:sz w:val="20"/>
                <w:szCs w:val="20"/>
              </w:rPr>
              <w:t xml:space="preserve">Bajo </w:t>
            </w:r>
            <w:proofErr w:type="spellStart"/>
            <w:r>
              <w:rPr>
                <w:color w:val="10253F"/>
                <w:sz w:val="20"/>
                <w:szCs w:val="20"/>
              </w:rPr>
              <w:t>demanda</w:t>
            </w:r>
            <w:proofErr w:type="spellEnd"/>
          </w:p>
          <w:p w14:paraId="1E66A1EF" w14:textId="4B1C3472" w:rsidR="00E659DD" w:rsidRPr="00DC5E8B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es-419"/>
              </w:rPr>
            </w:pPr>
            <w:r>
              <w:rPr>
                <w:color w:val="10253F"/>
                <w:sz w:val="20"/>
                <w:szCs w:val="20"/>
              </w:rPr>
              <w:t xml:space="preserve">(sin </w:t>
            </w:r>
            <w:proofErr w:type="spellStart"/>
            <w:r>
              <w:rPr>
                <w:color w:val="10253F"/>
                <w:sz w:val="20"/>
                <w:szCs w:val="20"/>
              </w:rPr>
              <w:t>sesión</w:t>
            </w:r>
            <w:proofErr w:type="spellEnd"/>
            <w:r>
              <w:rPr>
                <w:color w:val="10253F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10253F"/>
                <w:sz w:val="20"/>
                <w:szCs w:val="20"/>
              </w:rPr>
              <w:t>preguntas</w:t>
            </w:r>
            <w:proofErr w:type="spellEnd"/>
            <w:r>
              <w:rPr>
                <w:color w:val="10253F"/>
                <w:sz w:val="20"/>
                <w:szCs w:val="20"/>
              </w:rPr>
              <w:t xml:space="preserve"> y </w:t>
            </w:r>
            <w:proofErr w:type="spellStart"/>
            <w:r>
              <w:rPr>
                <w:color w:val="10253F"/>
                <w:sz w:val="20"/>
                <w:szCs w:val="20"/>
              </w:rPr>
              <w:t>respuestas</w:t>
            </w:r>
            <w:proofErr w:type="spellEnd"/>
            <w:r>
              <w:rPr>
                <w:color w:val="10253F"/>
                <w:sz w:val="20"/>
                <w:szCs w:val="20"/>
              </w:rPr>
              <w:t>)</w:t>
            </w:r>
          </w:p>
          <w:p w14:paraId="4C2C1671" w14:textId="77777777" w:rsidR="00F64482" w:rsidRPr="00DC5E8B" w:rsidRDefault="00F64482" w:rsidP="00F64482">
            <w:pPr>
              <w:pStyle w:val="xmsonormal"/>
              <w:rPr>
                <w:lang w:val="es-419"/>
              </w:rPr>
            </w:pPr>
          </w:p>
          <w:p w14:paraId="50450A0E" w14:textId="1414D461" w:rsidR="008406BB" w:rsidRPr="00DC5E8B" w:rsidRDefault="00000000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es-419"/>
              </w:rPr>
            </w:pPr>
            <w:hyperlink r:id="rId11" w:history="1">
              <w:r w:rsidR="00F64482">
                <w:rPr>
                  <w:rStyle w:val="Hyperlink"/>
                  <w:b/>
                  <w:bCs/>
                  <w:sz w:val="28"/>
                  <w:szCs w:val="28"/>
                </w:rPr>
                <w:t xml:space="preserve">Mira </w:t>
              </w:r>
              <w:proofErr w:type="spellStart"/>
              <w:r w:rsidR="00F64482">
                <w:rPr>
                  <w:rStyle w:val="Hyperlink"/>
                  <w:b/>
                  <w:bCs/>
                  <w:sz w:val="28"/>
                  <w:szCs w:val="28"/>
                </w:rPr>
                <w:t>aquí</w:t>
              </w:r>
              <w:proofErr w:type="spellEnd"/>
            </w:hyperlink>
          </w:p>
          <w:p w14:paraId="7E245457" w14:textId="77777777" w:rsidR="00F64482" w:rsidRPr="00DC5E8B" w:rsidRDefault="00F64482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es-419"/>
              </w:rPr>
            </w:pPr>
          </w:p>
          <w:p w14:paraId="00C09517" w14:textId="0E21D4A3" w:rsidR="00E659DD" w:rsidRPr="00DC5E8B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  <w:lang w:val="es-419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</w:rPr>
              <w:t>¿</w:t>
            </w:r>
            <w:proofErr w:type="spellStart"/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</w:rPr>
              <w:t>Tienes</w:t>
            </w:r>
            <w:proofErr w:type="spellEnd"/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</w:rPr>
              <w:t xml:space="preserve"> poco </w:t>
            </w:r>
            <w:proofErr w:type="spellStart"/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</w:rPr>
              <w:t>tiempo</w:t>
            </w:r>
            <w:proofErr w:type="spellEnd"/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</w:rPr>
              <w:t>?</w:t>
            </w:r>
          </w:p>
          <w:p w14:paraId="373F95AF" w14:textId="77777777" w:rsidR="00F64482" w:rsidRPr="00DC5E8B" w:rsidRDefault="00E659DD" w:rsidP="00F64482">
            <w:pPr>
              <w:pStyle w:val="xmsonormal"/>
              <w:rPr>
                <w:lang w:val="es-419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Ve</w:t>
            </w:r>
            <w:proofErr w:type="spellEnd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el</w:t>
            </w:r>
            <w:proofErr w:type="spellEnd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resumen</w:t>
            </w:r>
            <w:proofErr w:type="spellEnd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de 10 </w:t>
            </w: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minutos</w:t>
            </w:r>
            <w:proofErr w:type="spellEnd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  <w:p w14:paraId="1D5E1C83" w14:textId="77777777" w:rsidR="00F64482" w:rsidRPr="00DC5E8B" w:rsidRDefault="00F64482" w:rsidP="00F64482">
            <w:pPr>
              <w:pStyle w:val="xmsonormal"/>
              <w:rPr>
                <w:lang w:val="es-419"/>
              </w:rPr>
            </w:pPr>
            <w:r>
              <w:rPr>
                <w:rFonts w:ascii="Arial" w:hAnsi="Arial" w:cs="Arial"/>
              </w:rPr>
              <w:t> </w:t>
            </w:r>
          </w:p>
          <w:p w14:paraId="769701BC" w14:textId="586116F9" w:rsidR="00BF603B" w:rsidRPr="00DC5E8B" w:rsidRDefault="00000000" w:rsidP="00F644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s-419"/>
              </w:rPr>
            </w:pPr>
            <w:hyperlink r:id="rId12" w:history="1">
              <w:proofErr w:type="spellStart"/>
              <w:r w:rsidR="00F64482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</w:rPr>
                <w:t>aquí</w:t>
              </w:r>
              <w:proofErr w:type="spellEnd"/>
            </w:hyperlink>
          </w:p>
          <w:p w14:paraId="06167B9B" w14:textId="1A2A8621" w:rsidR="00E659DD" w:rsidRPr="00DC5E8B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es-419"/>
              </w:rPr>
            </w:pPr>
          </w:p>
          <w:p w14:paraId="35C264EE" w14:textId="02546B14" w:rsidR="00E659DD" w:rsidRPr="00DC5E8B" w:rsidRDefault="00E659DD">
            <w:pPr>
              <w:spacing w:before="95"/>
              <w:rPr>
                <w:b/>
                <w:sz w:val="28"/>
                <w:szCs w:val="18"/>
                <w:highlight w:val="yellow"/>
                <w:lang w:val="es-419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498ADB22" w:rsidR="00E659DD" w:rsidRPr="00DC5E8B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es-419"/>
              </w:rPr>
            </w:pPr>
            <w:r>
              <w:rPr>
                <w:b/>
                <w:bCs/>
                <w:sz w:val="28"/>
                <w:szCs w:val="18"/>
              </w:rPr>
              <w:t xml:space="preserve">13 de </w:t>
            </w:r>
            <w:proofErr w:type="spellStart"/>
            <w:r>
              <w:rPr>
                <w:b/>
                <w:bCs/>
                <w:sz w:val="28"/>
                <w:szCs w:val="18"/>
              </w:rPr>
              <w:t>noviembre</w:t>
            </w:r>
            <w:proofErr w:type="spellEnd"/>
          </w:p>
          <w:p w14:paraId="07F1C647" w14:textId="487DC265" w:rsidR="00E659DD" w:rsidRPr="00DC5E8B" w:rsidRDefault="007A1380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419"/>
              </w:rPr>
            </w:pPr>
            <w:r>
              <w:rPr>
                <w:color w:val="10253F"/>
                <w:sz w:val="20"/>
                <w:szCs w:val="20"/>
              </w:rPr>
              <w:t>De 17:00 a 18:00, GMT</w:t>
            </w:r>
          </w:p>
          <w:p w14:paraId="28F4B4C1" w14:textId="1ECFC24E" w:rsidR="00E659DD" w:rsidRPr="00DC5E8B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419"/>
              </w:rPr>
            </w:pPr>
            <w:r>
              <w:rPr>
                <w:color w:val="10253F"/>
                <w:sz w:val="20"/>
                <w:szCs w:val="20"/>
              </w:rPr>
              <w:t xml:space="preserve">(con </w:t>
            </w:r>
            <w:proofErr w:type="spellStart"/>
            <w:r>
              <w:rPr>
                <w:color w:val="10253F"/>
                <w:sz w:val="20"/>
                <w:szCs w:val="20"/>
              </w:rPr>
              <w:t>sesión</w:t>
            </w:r>
            <w:proofErr w:type="spellEnd"/>
            <w:r>
              <w:rPr>
                <w:color w:val="10253F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10253F"/>
                <w:sz w:val="20"/>
                <w:szCs w:val="20"/>
              </w:rPr>
              <w:t>preguntas</w:t>
            </w:r>
            <w:proofErr w:type="spellEnd"/>
            <w:r>
              <w:rPr>
                <w:color w:val="10253F"/>
                <w:sz w:val="20"/>
                <w:szCs w:val="20"/>
              </w:rPr>
              <w:t xml:space="preserve"> y </w:t>
            </w:r>
            <w:proofErr w:type="spellStart"/>
            <w:r>
              <w:rPr>
                <w:color w:val="10253F"/>
                <w:sz w:val="20"/>
                <w:szCs w:val="20"/>
              </w:rPr>
              <w:t>respuestas</w:t>
            </w:r>
            <w:proofErr w:type="spellEnd"/>
            <w:r>
              <w:rPr>
                <w:color w:val="10253F"/>
                <w:sz w:val="20"/>
                <w:szCs w:val="20"/>
              </w:rPr>
              <w:t>)</w:t>
            </w:r>
          </w:p>
          <w:p w14:paraId="0F9E6105" w14:textId="77777777" w:rsidR="00E659DD" w:rsidRPr="00DC5E8B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es-419"/>
              </w:rPr>
            </w:pPr>
          </w:p>
          <w:p w14:paraId="7DA6D680" w14:textId="6A10F962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proofErr w:type="spellStart"/>
              <w:r w:rsidR="0068555A">
                <w:rPr>
                  <w:rStyle w:val="Hyperlink"/>
                  <w:b/>
                  <w:bCs/>
                  <w:sz w:val="28"/>
                  <w:szCs w:val="18"/>
                </w:rPr>
                <w:t>Regístrate</w:t>
              </w:r>
              <w:proofErr w:type="spellEnd"/>
              <w:r w:rsidR="0068555A">
                <w:rPr>
                  <w:rStyle w:val="Hyperlink"/>
                  <w:b/>
                  <w:bCs/>
                  <w:sz w:val="28"/>
                  <w:szCs w:val="18"/>
                </w:rPr>
                <w:t xml:space="preserve"> </w:t>
              </w:r>
              <w:proofErr w:type="spellStart"/>
              <w:r w:rsidR="0068555A">
                <w:rPr>
                  <w:rStyle w:val="Hyperlink"/>
                  <w:b/>
                  <w:bCs/>
                  <w:sz w:val="28"/>
                  <w:szCs w:val="18"/>
                </w:rPr>
                <w:t>ahora</w:t>
              </w:r>
              <w:proofErr w:type="spellEnd"/>
            </w:hyperlink>
          </w:p>
        </w:tc>
        <w:tc>
          <w:tcPr>
            <w:tcW w:w="2221" w:type="dxa"/>
            <w:shd w:val="clear" w:color="auto" w:fill="FBF9F4"/>
          </w:tcPr>
          <w:p w14:paraId="5E742108" w14:textId="6638D666" w:rsidR="00E659DD" w:rsidRPr="00DC5E8B" w:rsidRDefault="00E659DD" w:rsidP="00AF2BA3">
            <w:pPr>
              <w:spacing w:before="95"/>
              <w:jc w:val="center"/>
              <w:rPr>
                <w:b/>
                <w:sz w:val="28"/>
                <w:szCs w:val="18"/>
                <w:lang w:val="es-419"/>
              </w:rPr>
            </w:pPr>
            <w:r>
              <w:rPr>
                <w:b/>
                <w:bCs/>
                <w:sz w:val="28"/>
                <w:szCs w:val="18"/>
              </w:rPr>
              <w:t xml:space="preserve">14 de </w:t>
            </w:r>
            <w:proofErr w:type="spellStart"/>
            <w:r>
              <w:rPr>
                <w:b/>
                <w:bCs/>
                <w:sz w:val="28"/>
                <w:szCs w:val="18"/>
              </w:rPr>
              <w:t>noviembre</w:t>
            </w:r>
            <w:proofErr w:type="spellEnd"/>
          </w:p>
          <w:p w14:paraId="7065DE9B" w14:textId="507D999D" w:rsidR="00E659DD" w:rsidRPr="00DC5E8B" w:rsidRDefault="0068555A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419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</w:rPr>
              <w:t>De 19:00 a 20:00, GMT</w:t>
            </w:r>
          </w:p>
          <w:p w14:paraId="720960DD" w14:textId="77777777" w:rsidR="00E659DD" w:rsidRPr="00DC5E8B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es-419"/>
              </w:rPr>
            </w:pPr>
            <w:r>
              <w:rPr>
                <w:color w:val="10253F"/>
                <w:sz w:val="20"/>
                <w:szCs w:val="20"/>
              </w:rPr>
              <w:t xml:space="preserve">(con </w:t>
            </w:r>
            <w:proofErr w:type="spellStart"/>
            <w:r>
              <w:rPr>
                <w:color w:val="10253F"/>
                <w:sz w:val="20"/>
                <w:szCs w:val="20"/>
              </w:rPr>
              <w:t>sesión</w:t>
            </w:r>
            <w:proofErr w:type="spellEnd"/>
            <w:r>
              <w:rPr>
                <w:color w:val="10253F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10253F"/>
                <w:sz w:val="20"/>
                <w:szCs w:val="20"/>
              </w:rPr>
              <w:t>preguntas</w:t>
            </w:r>
            <w:proofErr w:type="spellEnd"/>
            <w:r>
              <w:rPr>
                <w:color w:val="10253F"/>
                <w:sz w:val="20"/>
                <w:szCs w:val="20"/>
              </w:rPr>
              <w:t xml:space="preserve"> y </w:t>
            </w:r>
            <w:proofErr w:type="spellStart"/>
            <w:r>
              <w:rPr>
                <w:color w:val="10253F"/>
                <w:sz w:val="20"/>
                <w:szCs w:val="20"/>
              </w:rPr>
              <w:t>respuestas</w:t>
            </w:r>
            <w:proofErr w:type="spellEnd"/>
            <w:r>
              <w:rPr>
                <w:color w:val="10253F"/>
                <w:sz w:val="20"/>
                <w:szCs w:val="20"/>
              </w:rPr>
              <w:t>)</w:t>
            </w:r>
          </w:p>
          <w:p w14:paraId="2EF0B467" w14:textId="77777777" w:rsidR="00E659DD" w:rsidRPr="00DC5E8B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419"/>
              </w:rPr>
            </w:pPr>
          </w:p>
          <w:p w14:paraId="047FD6C1" w14:textId="1708075F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proofErr w:type="spellStart"/>
              <w:r w:rsidR="0068555A">
                <w:rPr>
                  <w:rStyle w:val="Hyperlink"/>
                  <w:b/>
                  <w:bCs/>
                  <w:sz w:val="28"/>
                  <w:szCs w:val="18"/>
                </w:rPr>
                <w:t>Regístrate</w:t>
              </w:r>
              <w:proofErr w:type="spellEnd"/>
              <w:r w:rsidR="0068555A">
                <w:rPr>
                  <w:rStyle w:val="Hyperlink"/>
                  <w:b/>
                  <w:bCs/>
                  <w:sz w:val="28"/>
                  <w:szCs w:val="18"/>
                </w:rPr>
                <w:t xml:space="preserve"> </w:t>
              </w:r>
              <w:proofErr w:type="spellStart"/>
              <w:r w:rsidR="0068555A">
                <w:rPr>
                  <w:rStyle w:val="Hyperlink"/>
                  <w:b/>
                  <w:bCs/>
                  <w:sz w:val="28"/>
                  <w:szCs w:val="18"/>
                </w:rPr>
                <w:t>ahora</w:t>
              </w:r>
              <w:proofErr w:type="spellEnd"/>
            </w:hyperlink>
          </w:p>
        </w:tc>
        <w:tc>
          <w:tcPr>
            <w:tcW w:w="2221" w:type="dxa"/>
            <w:shd w:val="clear" w:color="auto" w:fill="FBF9F4"/>
          </w:tcPr>
          <w:p w14:paraId="28241B35" w14:textId="54933DCF" w:rsidR="00E659DD" w:rsidRPr="00DC5E8B" w:rsidRDefault="007A1380" w:rsidP="00AF2BA3">
            <w:pPr>
              <w:spacing w:before="95"/>
              <w:jc w:val="center"/>
              <w:rPr>
                <w:b/>
                <w:sz w:val="28"/>
                <w:szCs w:val="18"/>
                <w:lang w:val="es-419"/>
              </w:rPr>
            </w:pPr>
            <w:r>
              <w:rPr>
                <w:b/>
                <w:bCs/>
                <w:sz w:val="28"/>
                <w:szCs w:val="18"/>
              </w:rPr>
              <w:t xml:space="preserve">16 de </w:t>
            </w:r>
            <w:proofErr w:type="spellStart"/>
            <w:r>
              <w:rPr>
                <w:b/>
                <w:bCs/>
                <w:sz w:val="28"/>
                <w:szCs w:val="18"/>
              </w:rPr>
              <w:t>noviembre</w:t>
            </w:r>
            <w:proofErr w:type="spellEnd"/>
          </w:p>
          <w:p w14:paraId="295026FD" w14:textId="194A3243" w:rsidR="00E659DD" w:rsidRPr="00DC5E8B" w:rsidRDefault="00E659D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419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</w:rPr>
              <w:t>De 13:00 a 14:00, GMT</w:t>
            </w:r>
          </w:p>
          <w:p w14:paraId="5C5B71C9" w14:textId="77777777" w:rsidR="00E659DD" w:rsidRPr="00DC5E8B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es-419"/>
              </w:rPr>
            </w:pPr>
            <w:r>
              <w:rPr>
                <w:color w:val="10253F"/>
                <w:sz w:val="20"/>
                <w:szCs w:val="20"/>
              </w:rPr>
              <w:t xml:space="preserve">(con </w:t>
            </w:r>
            <w:proofErr w:type="spellStart"/>
            <w:r>
              <w:rPr>
                <w:color w:val="10253F"/>
                <w:sz w:val="20"/>
                <w:szCs w:val="20"/>
              </w:rPr>
              <w:t>sesión</w:t>
            </w:r>
            <w:proofErr w:type="spellEnd"/>
            <w:r>
              <w:rPr>
                <w:color w:val="10253F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10253F"/>
                <w:sz w:val="20"/>
                <w:szCs w:val="20"/>
              </w:rPr>
              <w:t>preguntas</w:t>
            </w:r>
            <w:proofErr w:type="spellEnd"/>
            <w:r>
              <w:rPr>
                <w:color w:val="10253F"/>
                <w:sz w:val="20"/>
                <w:szCs w:val="20"/>
              </w:rPr>
              <w:t xml:space="preserve"> y </w:t>
            </w:r>
            <w:proofErr w:type="spellStart"/>
            <w:r>
              <w:rPr>
                <w:color w:val="10253F"/>
                <w:sz w:val="20"/>
                <w:szCs w:val="20"/>
              </w:rPr>
              <w:t>respuestas</w:t>
            </w:r>
            <w:proofErr w:type="spellEnd"/>
            <w:r>
              <w:rPr>
                <w:color w:val="10253F"/>
                <w:sz w:val="20"/>
                <w:szCs w:val="20"/>
              </w:rPr>
              <w:t>)</w:t>
            </w:r>
          </w:p>
          <w:p w14:paraId="7AC4E437" w14:textId="77777777" w:rsidR="00E659DD" w:rsidRPr="00DC5E8B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419"/>
              </w:rPr>
            </w:pPr>
          </w:p>
          <w:p w14:paraId="375E4D1B" w14:textId="2270577F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fldChar w:fldCharType="begin"/>
            </w:r>
            <w:r w:rsidR="003E29E9">
              <w:instrText>HYPERLINK "https://optum-training-form.force.com/NonUSTrainingForm/s/intlregistrationpage?c__recordId=a274N000005fQVLQA2"</w:instrText>
            </w:r>
            <w:r>
              <w:fldChar w:fldCharType="separate"/>
            </w:r>
            <w:proofErr w:type="spellStart"/>
            <w:r w:rsidR="0068555A">
              <w:rPr>
                <w:rStyle w:val="Hyperlink"/>
                <w:b/>
                <w:bCs/>
                <w:sz w:val="28"/>
                <w:szCs w:val="18"/>
              </w:rPr>
              <w:t>Regístrate</w:t>
            </w:r>
            <w:proofErr w:type="spellEnd"/>
            <w:r w:rsidR="0068555A">
              <w:rPr>
                <w:rStyle w:val="Hyperlink"/>
                <w:b/>
                <w:bCs/>
                <w:sz w:val="28"/>
                <w:szCs w:val="18"/>
              </w:rPr>
              <w:t xml:space="preserve"> </w:t>
            </w:r>
            <w:proofErr w:type="spellStart"/>
            <w:r w:rsidR="0068555A">
              <w:rPr>
                <w:rStyle w:val="Hyperlink"/>
                <w:b/>
                <w:bCs/>
                <w:sz w:val="28"/>
                <w:szCs w:val="18"/>
              </w:rPr>
              <w:t>ahora</w:t>
            </w:r>
            <w:proofErr w:type="spellEnd"/>
            <w:r>
              <w:rPr>
                <w:rStyle w:val="Hyperlink"/>
                <w:b/>
                <w:bCs/>
                <w:sz w:val="28"/>
                <w:szCs w:val="18"/>
              </w:rPr>
              <w:fldChar w:fldCharType="end"/>
            </w:r>
          </w:p>
        </w:tc>
        <w:tc>
          <w:tcPr>
            <w:tcW w:w="1833" w:type="dxa"/>
            <w:shd w:val="clear" w:color="auto" w:fill="FBF9F4"/>
          </w:tcPr>
          <w:p w14:paraId="65C99B68" w14:textId="5B9D4740" w:rsidR="00B07641" w:rsidRPr="00DC5E8B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lang w:val="es-419"/>
              </w:rPr>
            </w:pPr>
            <w:r>
              <w:rPr>
                <w:b/>
                <w:bCs/>
                <w:sz w:val="28"/>
                <w:szCs w:val="18"/>
              </w:rPr>
              <w:t xml:space="preserve">17 de </w:t>
            </w:r>
            <w:proofErr w:type="spellStart"/>
            <w:r>
              <w:rPr>
                <w:b/>
                <w:bCs/>
                <w:sz w:val="28"/>
                <w:szCs w:val="18"/>
              </w:rPr>
              <w:t>noviembre</w:t>
            </w:r>
            <w:proofErr w:type="spellEnd"/>
          </w:p>
          <w:p w14:paraId="17AD62AA" w14:textId="3FCA186B" w:rsidR="00B07641" w:rsidRPr="00DC5E8B" w:rsidRDefault="0068555A" w:rsidP="00B07641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419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</w:rPr>
              <w:t xml:space="preserve">De 7:00 </w:t>
            </w:r>
            <w:proofErr w:type="gramStart"/>
            <w:r>
              <w:rPr>
                <w:color w:val="10253F"/>
                <w:sz w:val="20"/>
                <w:szCs w:val="20"/>
                <w:shd w:val="clear" w:color="auto" w:fill="FBF9F4"/>
              </w:rPr>
              <w:t>a</w:t>
            </w:r>
            <w:proofErr w:type="gramEnd"/>
            <w:r>
              <w:rPr>
                <w:color w:val="10253F"/>
                <w:sz w:val="20"/>
                <w:szCs w:val="20"/>
                <w:shd w:val="clear" w:color="auto" w:fill="FBF9F4"/>
              </w:rPr>
              <w:t> 8:00, GMT</w:t>
            </w:r>
          </w:p>
          <w:p w14:paraId="71AECB94" w14:textId="77777777" w:rsidR="00B07641" w:rsidRPr="00DC5E8B" w:rsidRDefault="00B07641" w:rsidP="00B07641">
            <w:pPr>
              <w:spacing w:before="95"/>
              <w:jc w:val="center"/>
              <w:rPr>
                <w:color w:val="10253F"/>
                <w:sz w:val="20"/>
                <w:szCs w:val="20"/>
                <w:lang w:val="es-419"/>
              </w:rPr>
            </w:pPr>
            <w:r>
              <w:rPr>
                <w:color w:val="10253F"/>
                <w:sz w:val="20"/>
                <w:szCs w:val="20"/>
              </w:rPr>
              <w:t xml:space="preserve">(con </w:t>
            </w:r>
            <w:proofErr w:type="spellStart"/>
            <w:r>
              <w:rPr>
                <w:color w:val="10253F"/>
                <w:sz w:val="20"/>
                <w:szCs w:val="20"/>
              </w:rPr>
              <w:t>sesión</w:t>
            </w:r>
            <w:proofErr w:type="spellEnd"/>
            <w:r>
              <w:rPr>
                <w:color w:val="10253F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10253F"/>
                <w:sz w:val="20"/>
                <w:szCs w:val="20"/>
              </w:rPr>
              <w:t>preguntas</w:t>
            </w:r>
            <w:proofErr w:type="spellEnd"/>
            <w:r>
              <w:rPr>
                <w:color w:val="10253F"/>
                <w:sz w:val="20"/>
                <w:szCs w:val="20"/>
              </w:rPr>
              <w:t xml:space="preserve"> y </w:t>
            </w:r>
            <w:proofErr w:type="spellStart"/>
            <w:r>
              <w:rPr>
                <w:color w:val="10253F"/>
                <w:sz w:val="20"/>
                <w:szCs w:val="20"/>
              </w:rPr>
              <w:t>respuestas</w:t>
            </w:r>
            <w:proofErr w:type="spellEnd"/>
            <w:r>
              <w:rPr>
                <w:color w:val="10253F"/>
                <w:sz w:val="20"/>
                <w:szCs w:val="20"/>
              </w:rPr>
              <w:t>)</w:t>
            </w:r>
          </w:p>
          <w:p w14:paraId="59C4D2F7" w14:textId="77777777" w:rsidR="00B07641" w:rsidRPr="00DC5E8B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419"/>
              </w:rPr>
            </w:pPr>
          </w:p>
          <w:p w14:paraId="01A7E80A" w14:textId="0BD170F1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proofErr w:type="spellStart"/>
              <w:r w:rsidR="0068555A">
                <w:rPr>
                  <w:rStyle w:val="Hyperlink"/>
                  <w:b/>
                  <w:bCs/>
                  <w:sz w:val="28"/>
                  <w:szCs w:val="18"/>
                </w:rPr>
                <w:t>Regístrate</w:t>
              </w:r>
              <w:proofErr w:type="spellEnd"/>
              <w:r w:rsidR="0068555A">
                <w:rPr>
                  <w:rStyle w:val="Hyperlink"/>
                  <w:b/>
                  <w:bCs/>
                  <w:sz w:val="28"/>
                  <w:szCs w:val="18"/>
                </w:rPr>
                <w:t xml:space="preserve"> </w:t>
              </w:r>
              <w:proofErr w:type="spellStart"/>
              <w:r w:rsidR="0068555A">
                <w:rPr>
                  <w:rStyle w:val="Hyperlink"/>
                  <w:b/>
                  <w:bCs/>
                  <w:sz w:val="28"/>
                  <w:szCs w:val="18"/>
                </w:rPr>
                <w:t>ahora</w:t>
              </w:r>
              <w:proofErr w:type="spellEnd"/>
            </w:hyperlink>
          </w:p>
        </w:tc>
      </w:tr>
    </w:tbl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</w:rPr>
        <w:tab/>
      </w:r>
    </w:p>
    <w:p w14:paraId="100C297B" w14:textId="0C1291DD" w:rsidR="006343FB" w:rsidRPr="00DC5E8B" w:rsidRDefault="006343FB" w:rsidP="007B3D44">
      <w:pPr>
        <w:pStyle w:val="BodyText"/>
        <w:spacing w:before="10"/>
        <w:ind w:left="720"/>
        <w:rPr>
          <w:b/>
          <w:szCs w:val="32"/>
          <w:lang w:val="es-419"/>
        </w:rPr>
      </w:pPr>
      <w:r>
        <w:rPr>
          <w:b/>
          <w:bCs/>
          <w:szCs w:val="32"/>
        </w:rPr>
        <w:t xml:space="preserve">Las </w:t>
      </w:r>
      <w:proofErr w:type="spellStart"/>
      <w:r>
        <w:rPr>
          <w:b/>
          <w:bCs/>
          <w:szCs w:val="32"/>
        </w:rPr>
        <w:t>vacantes</w:t>
      </w:r>
      <w:proofErr w:type="spellEnd"/>
      <w:r>
        <w:rPr>
          <w:b/>
          <w:bCs/>
          <w:szCs w:val="32"/>
        </w:rPr>
        <w:t xml:space="preserve"> para las </w:t>
      </w:r>
      <w:proofErr w:type="spellStart"/>
      <w:r>
        <w:rPr>
          <w:b/>
          <w:bCs/>
          <w:szCs w:val="32"/>
        </w:rPr>
        <w:t>sesiones</w:t>
      </w:r>
      <w:proofErr w:type="spellEnd"/>
      <w:r>
        <w:rPr>
          <w:b/>
          <w:bCs/>
          <w:szCs w:val="32"/>
        </w:rPr>
        <w:t xml:space="preserve"> de </w:t>
      </w:r>
      <w:proofErr w:type="spellStart"/>
      <w:r>
        <w:rPr>
          <w:b/>
          <w:bCs/>
          <w:szCs w:val="32"/>
        </w:rPr>
        <w:t>formación</w:t>
      </w:r>
      <w:proofErr w:type="spellEnd"/>
      <w:r>
        <w:rPr>
          <w:b/>
          <w:bCs/>
          <w:szCs w:val="32"/>
        </w:rPr>
        <w:t xml:space="preserve"> </w:t>
      </w:r>
      <w:proofErr w:type="spellStart"/>
      <w:r>
        <w:rPr>
          <w:b/>
          <w:bCs/>
          <w:szCs w:val="32"/>
        </w:rPr>
        <w:t>en</w:t>
      </w:r>
      <w:proofErr w:type="spellEnd"/>
      <w:r>
        <w:rPr>
          <w:b/>
          <w:bCs/>
          <w:szCs w:val="32"/>
        </w:rPr>
        <w:t xml:space="preserve"> </w:t>
      </w:r>
      <w:proofErr w:type="spellStart"/>
      <w:r>
        <w:rPr>
          <w:b/>
          <w:bCs/>
          <w:szCs w:val="32"/>
        </w:rPr>
        <w:t>directo</w:t>
      </w:r>
      <w:proofErr w:type="spellEnd"/>
      <w:r>
        <w:rPr>
          <w:b/>
          <w:bCs/>
          <w:szCs w:val="32"/>
        </w:rPr>
        <w:t xml:space="preserve"> son </w:t>
      </w:r>
      <w:proofErr w:type="spellStart"/>
      <w:r>
        <w:rPr>
          <w:b/>
          <w:bCs/>
          <w:szCs w:val="32"/>
        </w:rPr>
        <w:t>limitadas</w:t>
      </w:r>
      <w:proofErr w:type="spellEnd"/>
      <w:r>
        <w:rPr>
          <w:b/>
          <w:bCs/>
          <w:szCs w:val="32"/>
        </w:rPr>
        <w:t xml:space="preserve">, </w:t>
      </w:r>
      <w:proofErr w:type="spellStart"/>
      <w:r>
        <w:rPr>
          <w:b/>
          <w:bCs/>
          <w:szCs w:val="32"/>
        </w:rPr>
        <w:t>por</w:t>
      </w:r>
      <w:proofErr w:type="spellEnd"/>
      <w:r>
        <w:rPr>
          <w:b/>
          <w:bCs/>
          <w:szCs w:val="32"/>
        </w:rPr>
        <w:t xml:space="preserve"> lo que se </w:t>
      </w:r>
      <w:proofErr w:type="spellStart"/>
      <w:r>
        <w:rPr>
          <w:b/>
          <w:bCs/>
          <w:szCs w:val="32"/>
        </w:rPr>
        <w:t>requiere</w:t>
      </w:r>
      <w:proofErr w:type="spellEnd"/>
      <w:r>
        <w:rPr>
          <w:b/>
          <w:bCs/>
          <w:szCs w:val="32"/>
        </w:rPr>
        <w:t xml:space="preserve"> </w:t>
      </w:r>
      <w:proofErr w:type="spellStart"/>
      <w:r>
        <w:rPr>
          <w:b/>
          <w:bCs/>
          <w:szCs w:val="32"/>
        </w:rPr>
        <w:t>inscripción</w:t>
      </w:r>
      <w:proofErr w:type="spellEnd"/>
      <w:r>
        <w:rPr>
          <w:b/>
          <w:bCs/>
          <w:szCs w:val="32"/>
        </w:rPr>
        <w:t xml:space="preserve"> previa. </w:t>
      </w:r>
    </w:p>
    <w:p w14:paraId="4DBCA599" w14:textId="6BA4A6E7" w:rsidR="00FF2F0A" w:rsidRPr="00DC5E8B" w:rsidRDefault="00652FF1">
      <w:pPr>
        <w:pStyle w:val="BodyText"/>
        <w:rPr>
          <w:sz w:val="20"/>
          <w:lang w:val="es-419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5709B316">
                <wp:simplePos x="0" y="0"/>
                <wp:positionH relativeFrom="margin">
                  <wp:posOffset>-441960</wp:posOffset>
                </wp:positionH>
                <wp:positionV relativeFrom="paragraph">
                  <wp:posOffset>199022</wp:posOffset>
                </wp:positionV>
                <wp:extent cx="7740650" cy="178054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780540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79B5050A" w:rsidR="005E614A" w:rsidRPr="00DC5E8B" w:rsidRDefault="005E614A" w:rsidP="005E614A">
                            <w:pPr>
                              <w:pStyle w:val="Heading2"/>
                              <w:spacing w:before="212"/>
                              <w:rPr>
                                <w:b/>
                                <w:bCs/>
                                <w:color w:val="002677"/>
                                <w:lang w:val="es-419"/>
                              </w:rPr>
                            </w:pPr>
                            <w:r>
                              <w:rPr>
                                <w:color w:val="002677"/>
                              </w:rPr>
                              <w:t xml:space="preserve">El </w:t>
                            </w:r>
                            <w:proofErr w:type="spellStart"/>
                            <w:r>
                              <w:rPr>
                                <w:color w:val="002677"/>
                              </w:rPr>
                              <w:t>próximo</w:t>
                            </w:r>
                            <w:proofErr w:type="spellEnd"/>
                            <w:r>
                              <w:rPr>
                                <w:color w:val="00267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2677"/>
                              </w:rPr>
                              <w:t>mes</w:t>
                            </w:r>
                            <w:proofErr w:type="spellEnd"/>
                            <w:r>
                              <w:rPr>
                                <w:color w:val="002677"/>
                              </w:rPr>
                              <w:t xml:space="preserve">, la </w:t>
                            </w:r>
                            <w:proofErr w:type="spellStart"/>
                            <w:r>
                              <w:rPr>
                                <w:color w:val="002677"/>
                              </w:rPr>
                              <w:t>formación</w:t>
                            </w:r>
                            <w:proofErr w:type="spellEnd"/>
                            <w:r>
                              <w:rPr>
                                <w:color w:val="002677"/>
                              </w:rPr>
                              <w:t xml:space="preserve"> se </w:t>
                            </w:r>
                            <w:proofErr w:type="spellStart"/>
                            <w:r>
                              <w:rPr>
                                <w:color w:val="002677"/>
                              </w:rPr>
                              <w:t>centrará</w:t>
                            </w:r>
                            <w:proofErr w:type="spellEnd"/>
                            <w:r>
                              <w:rPr>
                                <w:color w:val="00267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2677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color w:val="00267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2677"/>
                              </w:rPr>
                              <w:t>Cómo</w:t>
                            </w:r>
                            <w:proofErr w:type="spellEnd"/>
                            <w:r>
                              <w:rPr>
                                <w:color w:val="00267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2677"/>
                              </w:rPr>
                              <w:t>simplificar</w:t>
                            </w:r>
                            <w:proofErr w:type="spellEnd"/>
                            <w:r>
                              <w:rPr>
                                <w:color w:val="00267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2677"/>
                              </w:rPr>
                              <w:t>tu</w:t>
                            </w:r>
                            <w:proofErr w:type="spellEnd"/>
                            <w:r>
                              <w:rPr>
                                <w:color w:val="00267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2677"/>
                              </w:rPr>
                              <w:t>vida</w:t>
                            </w:r>
                            <w:proofErr w:type="spellEnd"/>
                            <w:r>
                              <w:rPr>
                                <w:color w:val="002677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002677"/>
                              </w:rPr>
                              <w:t>Mantente</w:t>
                            </w:r>
                            <w:proofErr w:type="spellEnd"/>
                            <w:r>
                              <w:rPr>
                                <w:color w:val="00267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2677"/>
                              </w:rPr>
                              <w:t>atento</w:t>
                            </w:r>
                            <w:proofErr w:type="spellEnd"/>
                            <w:r>
                              <w:rPr>
                                <w:color w:val="002677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color w:val="002677"/>
                              </w:rPr>
                              <w:t>los</w:t>
                            </w:r>
                            <w:proofErr w:type="spellEnd"/>
                            <w:r>
                              <w:rPr>
                                <w:color w:val="002677"/>
                              </w:rPr>
                              <w:t xml:space="preserve"> enlaces de </w:t>
                            </w:r>
                            <w:proofErr w:type="spellStart"/>
                            <w:r>
                              <w:rPr>
                                <w:color w:val="002677"/>
                              </w:rPr>
                              <w:t>inscripción</w:t>
                            </w:r>
                            <w:proofErr w:type="spellEnd"/>
                            <w:r>
                              <w:rPr>
                                <w:color w:val="002677"/>
                              </w:rPr>
                              <w:t xml:space="preserve"> para </w:t>
                            </w:r>
                            <w:proofErr w:type="spellStart"/>
                            <w:r>
                              <w:rPr>
                                <w:color w:val="002677"/>
                              </w:rPr>
                              <w:t>participar</w:t>
                            </w:r>
                            <w:proofErr w:type="spellEnd"/>
                            <w:r>
                              <w:rPr>
                                <w:color w:val="00267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2677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color w:val="00267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2677"/>
                              </w:rPr>
                              <w:t>sesiones</w:t>
                            </w:r>
                            <w:proofErr w:type="spellEnd"/>
                            <w:r>
                              <w:rPr>
                                <w:color w:val="00267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2677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color w:val="00267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2677"/>
                              </w:rPr>
                              <w:t>directo</w:t>
                            </w:r>
                            <w:proofErr w:type="spellEnd"/>
                            <w:r>
                              <w:rPr>
                                <w:color w:val="002677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color w:val="002677"/>
                              </w:rPr>
                              <w:t>elige</w:t>
                            </w:r>
                            <w:proofErr w:type="spellEnd"/>
                            <w:r>
                              <w:rPr>
                                <w:color w:val="002677"/>
                              </w:rPr>
                              <w:t xml:space="preserve"> la </w:t>
                            </w:r>
                            <w:proofErr w:type="spellStart"/>
                            <w:r>
                              <w:rPr>
                                <w:color w:val="002677"/>
                              </w:rPr>
                              <w:t>opción</w:t>
                            </w:r>
                            <w:proofErr w:type="spellEnd"/>
                            <w:r>
                              <w:rPr>
                                <w:color w:val="002677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color w:val="002677"/>
                              </w:rPr>
                              <w:t>ver</w:t>
                            </w:r>
                            <w:proofErr w:type="spellEnd"/>
                            <w:r>
                              <w:rPr>
                                <w:color w:val="002677"/>
                              </w:rPr>
                              <w:t xml:space="preserve"> las </w:t>
                            </w:r>
                            <w:proofErr w:type="spellStart"/>
                            <w:r>
                              <w:rPr>
                                <w:color w:val="002677"/>
                              </w:rPr>
                              <w:t>sesiones</w:t>
                            </w:r>
                            <w:proofErr w:type="spellEnd"/>
                            <w:r>
                              <w:rPr>
                                <w:color w:val="00267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2677"/>
                              </w:rPr>
                              <w:t>grabadas</w:t>
                            </w:r>
                            <w:proofErr w:type="spellEnd"/>
                            <w:r>
                              <w:rPr>
                                <w:color w:val="00267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2677"/>
                              </w:rPr>
                              <w:t>cuando</w:t>
                            </w:r>
                            <w:proofErr w:type="spellEnd"/>
                            <w:r>
                              <w:rPr>
                                <w:color w:val="00267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2677"/>
                              </w:rPr>
                              <w:t>te</w:t>
                            </w:r>
                            <w:proofErr w:type="spellEnd"/>
                            <w:r>
                              <w:rPr>
                                <w:color w:val="002677"/>
                              </w:rPr>
                              <w:t xml:space="preserve"> sea </w:t>
                            </w:r>
                            <w:proofErr w:type="spellStart"/>
                            <w:r>
                              <w:rPr>
                                <w:color w:val="002677"/>
                              </w:rPr>
                              <w:t>conveniente</w:t>
                            </w:r>
                            <w:proofErr w:type="spellEnd"/>
                            <w:r>
                              <w:rPr>
                                <w:color w:val="002677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E41D4" id="Rectangle 1" o:spid="_x0000_s1027" style="position:absolute;margin-left:-34.8pt;margin-top:15.65pt;width:609.5pt;height:140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" fillcolor="#d9f6fa" stroked="f" strokeweight="2pt">
                <v:textbox>
                  <w:txbxContent>
                    <w:p w14:paraId="5453AE9C" w14:textId="79B5050A" w:rsidR="005E614A" w:rsidRPr="00DC5E8B" w:rsidRDefault="005E614A" w:rsidP="005E614A">
                      <w:pPr>
                        <w:pStyle w:val="Heading2"/>
                        <w:spacing w:before="212"/>
                        <w:rPr>
                          <w:b/>
                          <w:bCs/>
                          <w:color w:val="002677"/>
                          <w:lang w:val="es-419"/>
                        </w:rPr>
                      </w:pPr>
                      <w:r>
                        <w:rPr>
                          <w:color w:val="002677"/>
                          <w:lang/>
                        </w:rPr>
                        <w:t xml:space="preserve">El próximo mes, la formación se centrará en Cómo simplificar tu vida. Mantente atento a los enlaces de inscripción para participar en sesiones en directo o elige la opción de ver las sesiones grabadas cuando te sea conveniente.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8C64CE" w14:textId="0CCB3B0A" w:rsidR="00FF2F0A" w:rsidRPr="00DC5E8B" w:rsidRDefault="006343FB">
      <w:pPr>
        <w:pStyle w:val="BodyText"/>
        <w:rPr>
          <w:sz w:val="20"/>
          <w:lang w:val="es-419"/>
        </w:rPr>
      </w:pPr>
      <w:r>
        <w:tab/>
      </w:r>
    </w:p>
    <w:p w14:paraId="088826F0" w14:textId="002F987E" w:rsidR="00466541" w:rsidRPr="00DC5E8B" w:rsidRDefault="00466541">
      <w:pPr>
        <w:pStyle w:val="BodyText"/>
        <w:rPr>
          <w:sz w:val="20"/>
          <w:lang w:val="es-419"/>
        </w:rPr>
      </w:pPr>
    </w:p>
    <w:p w14:paraId="4D12F599" w14:textId="2F6AACE5" w:rsidR="00FF2F0A" w:rsidRPr="00DC5E8B" w:rsidRDefault="00FF2F0A">
      <w:pPr>
        <w:pStyle w:val="BodyText"/>
        <w:rPr>
          <w:sz w:val="20"/>
          <w:lang w:val="es-419"/>
        </w:rPr>
      </w:pPr>
    </w:p>
    <w:p w14:paraId="292A6C6A" w14:textId="36D7DA5B" w:rsidR="00E94FD2" w:rsidRPr="00DC5E8B" w:rsidRDefault="00E94FD2">
      <w:pPr>
        <w:pStyle w:val="BodyText"/>
        <w:rPr>
          <w:sz w:val="20"/>
          <w:lang w:val="es-419"/>
        </w:rPr>
      </w:pPr>
    </w:p>
    <w:p w14:paraId="5B8DDEA5" w14:textId="58F3CEC3" w:rsidR="00E94FD2" w:rsidRPr="00DC5E8B" w:rsidRDefault="00E94FD2">
      <w:pPr>
        <w:pStyle w:val="BodyText"/>
        <w:rPr>
          <w:sz w:val="20"/>
          <w:lang w:val="es-419"/>
        </w:rPr>
      </w:pPr>
    </w:p>
    <w:p w14:paraId="6CA34C5C" w14:textId="574AD4AA" w:rsidR="00E94FD2" w:rsidRPr="00DC5E8B" w:rsidRDefault="00E94FD2">
      <w:pPr>
        <w:pStyle w:val="BodyText"/>
        <w:spacing w:before="2"/>
        <w:rPr>
          <w:sz w:val="25"/>
          <w:lang w:val="es-419"/>
        </w:rPr>
      </w:pPr>
    </w:p>
    <w:p w14:paraId="0686841C" w14:textId="25334AF6" w:rsidR="00E94FD2" w:rsidRPr="00DC5E8B" w:rsidRDefault="00E94FD2">
      <w:pPr>
        <w:pStyle w:val="BodyText"/>
        <w:rPr>
          <w:sz w:val="20"/>
          <w:lang w:val="es-419"/>
        </w:rPr>
      </w:pPr>
    </w:p>
    <w:p w14:paraId="7186D599" w14:textId="53A805CF" w:rsidR="00E94FD2" w:rsidRPr="00DC5E8B" w:rsidRDefault="00E94FD2">
      <w:pPr>
        <w:pStyle w:val="BodyText"/>
        <w:rPr>
          <w:sz w:val="22"/>
          <w:lang w:val="es-419"/>
        </w:rPr>
      </w:pPr>
    </w:p>
    <w:p w14:paraId="5CBD4DF5" w14:textId="77777777" w:rsidR="00E94FD2" w:rsidRPr="00DC5E8B" w:rsidRDefault="008E3095">
      <w:pPr>
        <w:spacing w:before="94"/>
        <w:ind w:left="913" w:right="879"/>
        <w:jc w:val="center"/>
        <w:rPr>
          <w:b/>
          <w:sz w:val="24"/>
          <w:lang w:val="es-419"/>
        </w:rPr>
      </w:pPr>
      <w:proofErr w:type="spellStart"/>
      <w:r>
        <w:rPr>
          <w:b/>
          <w:bCs/>
          <w:color w:val="FFFFFF"/>
          <w:sz w:val="24"/>
        </w:rPr>
        <w:t>Empezar</w:t>
      </w:r>
      <w:proofErr w:type="spellEnd"/>
    </w:p>
    <w:p w14:paraId="6564A81D" w14:textId="77777777" w:rsidR="00E94FD2" w:rsidRPr="00DC5E8B" w:rsidRDefault="00E94FD2">
      <w:pPr>
        <w:pStyle w:val="BodyText"/>
        <w:rPr>
          <w:b/>
          <w:sz w:val="20"/>
          <w:lang w:val="es-419"/>
        </w:rPr>
      </w:pPr>
    </w:p>
    <w:p w14:paraId="619240E4" w14:textId="77777777" w:rsidR="00E94FD2" w:rsidRPr="00DC5E8B" w:rsidRDefault="00E94FD2">
      <w:pPr>
        <w:pStyle w:val="BodyText"/>
        <w:rPr>
          <w:b/>
          <w:sz w:val="20"/>
          <w:lang w:val="es-419"/>
        </w:rPr>
      </w:pPr>
    </w:p>
    <w:p w14:paraId="42D05B4C" w14:textId="77777777" w:rsidR="00E94FD2" w:rsidRPr="00DC5E8B" w:rsidRDefault="00E94FD2">
      <w:pPr>
        <w:pStyle w:val="BodyText"/>
        <w:rPr>
          <w:b/>
          <w:sz w:val="20"/>
          <w:lang w:val="es-419"/>
        </w:rPr>
      </w:pPr>
    </w:p>
    <w:p w14:paraId="4E4B3EBC" w14:textId="77777777" w:rsidR="00E94FD2" w:rsidRPr="00DC5E8B" w:rsidRDefault="00E94FD2">
      <w:pPr>
        <w:pStyle w:val="BodyText"/>
        <w:rPr>
          <w:b/>
          <w:sz w:val="20"/>
          <w:lang w:val="es-419"/>
        </w:rPr>
      </w:pPr>
    </w:p>
    <w:p w14:paraId="0FEF643B" w14:textId="34308C29" w:rsidR="009E14D1" w:rsidRPr="00DC5E8B" w:rsidRDefault="009E14D1" w:rsidP="00DC5E8B">
      <w:pPr>
        <w:spacing w:line="276" w:lineRule="auto"/>
        <w:rPr>
          <w:sz w:val="16"/>
          <w:szCs w:val="16"/>
          <w:lang w:val="es-419"/>
        </w:rPr>
      </w:pPr>
      <w:r>
        <w:rPr>
          <w:sz w:val="16"/>
          <w:szCs w:val="16"/>
        </w:rPr>
        <w:t xml:space="preserve">Este </w:t>
      </w:r>
      <w:proofErr w:type="spellStart"/>
      <w:r>
        <w:rPr>
          <w:sz w:val="16"/>
          <w:szCs w:val="16"/>
        </w:rPr>
        <w:t>programa</w:t>
      </w:r>
      <w:proofErr w:type="spellEnd"/>
      <w:r>
        <w:rPr>
          <w:sz w:val="16"/>
          <w:szCs w:val="16"/>
        </w:rPr>
        <w:t xml:space="preserve"> no </w:t>
      </w:r>
      <w:proofErr w:type="spellStart"/>
      <w:r>
        <w:rPr>
          <w:sz w:val="16"/>
          <w:szCs w:val="16"/>
        </w:rPr>
        <w:t>debe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utilizarse</w:t>
      </w:r>
      <w:proofErr w:type="spellEnd"/>
      <w:r>
        <w:rPr>
          <w:sz w:val="16"/>
          <w:szCs w:val="16"/>
        </w:rPr>
        <w:t xml:space="preserve"> para </w:t>
      </w:r>
      <w:proofErr w:type="spellStart"/>
      <w:r>
        <w:rPr>
          <w:sz w:val="16"/>
          <w:szCs w:val="16"/>
        </w:rPr>
        <w:t>cubrir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necesidades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atención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urgente</w:t>
      </w:r>
      <w:proofErr w:type="spellEnd"/>
      <w:r>
        <w:rPr>
          <w:sz w:val="16"/>
          <w:szCs w:val="16"/>
        </w:rPr>
        <w:t xml:space="preserve"> o de </w:t>
      </w:r>
      <w:proofErr w:type="spellStart"/>
      <w:r>
        <w:rPr>
          <w:sz w:val="16"/>
          <w:szCs w:val="16"/>
        </w:rPr>
        <w:t>emergencia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caso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emergencia</w:t>
      </w:r>
      <w:proofErr w:type="spellEnd"/>
      <w:r>
        <w:rPr>
          <w:sz w:val="16"/>
          <w:szCs w:val="16"/>
        </w:rPr>
        <w:t xml:space="preserve">, llama al 911 </w:t>
      </w:r>
      <w:proofErr w:type="spellStart"/>
      <w:r>
        <w:rPr>
          <w:sz w:val="16"/>
          <w:szCs w:val="16"/>
        </w:rPr>
        <w:t>si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estás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Estados</w:t>
      </w:r>
      <w:proofErr w:type="spellEnd"/>
      <w:r>
        <w:rPr>
          <w:sz w:val="16"/>
          <w:szCs w:val="16"/>
        </w:rPr>
        <w:t xml:space="preserve"> Unidos o al </w:t>
      </w:r>
      <w:proofErr w:type="spellStart"/>
      <w:r>
        <w:rPr>
          <w:sz w:val="16"/>
          <w:szCs w:val="16"/>
        </w:rPr>
        <w:t>número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emergencia</w:t>
      </w:r>
      <w:proofErr w:type="spellEnd"/>
      <w:r>
        <w:rPr>
          <w:sz w:val="16"/>
          <w:szCs w:val="16"/>
        </w:rPr>
        <w:t xml:space="preserve"> local</w:t>
      </w:r>
      <w:r w:rsidR="00DC5E8B">
        <w:rPr>
          <w:sz w:val="16"/>
          <w:szCs w:val="16"/>
          <w:lang w:val="es-419"/>
        </w:rPr>
        <w:t xml:space="preserve"> </w:t>
      </w:r>
      <w:proofErr w:type="spellStart"/>
      <w:r>
        <w:rPr>
          <w:sz w:val="16"/>
          <w:szCs w:val="16"/>
        </w:rPr>
        <w:t>si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estás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fuera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Estados</w:t>
      </w:r>
      <w:proofErr w:type="spellEnd"/>
      <w:r>
        <w:rPr>
          <w:sz w:val="16"/>
          <w:szCs w:val="16"/>
        </w:rPr>
        <w:t xml:space="preserve"> Unidos, o </w:t>
      </w:r>
      <w:proofErr w:type="spellStart"/>
      <w:r>
        <w:rPr>
          <w:sz w:val="16"/>
          <w:szCs w:val="16"/>
        </w:rPr>
        <w:t>acude</w:t>
      </w:r>
      <w:proofErr w:type="spellEnd"/>
      <w:r>
        <w:rPr>
          <w:sz w:val="16"/>
          <w:szCs w:val="16"/>
        </w:rPr>
        <w:t xml:space="preserve"> a la </w:t>
      </w:r>
      <w:proofErr w:type="spellStart"/>
      <w:r>
        <w:rPr>
          <w:sz w:val="16"/>
          <w:szCs w:val="16"/>
        </w:rPr>
        <w:t>sala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emergencias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más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cercana</w:t>
      </w:r>
      <w:proofErr w:type="spellEnd"/>
      <w:r>
        <w:rPr>
          <w:sz w:val="16"/>
          <w:szCs w:val="16"/>
        </w:rPr>
        <w:t xml:space="preserve">. Este </w:t>
      </w:r>
      <w:proofErr w:type="spellStart"/>
      <w:r>
        <w:rPr>
          <w:sz w:val="16"/>
          <w:szCs w:val="16"/>
        </w:rPr>
        <w:t>programa</w:t>
      </w:r>
      <w:proofErr w:type="spellEnd"/>
      <w:r>
        <w:rPr>
          <w:sz w:val="16"/>
          <w:szCs w:val="16"/>
        </w:rPr>
        <w:t xml:space="preserve"> no </w:t>
      </w:r>
      <w:proofErr w:type="spellStart"/>
      <w:r>
        <w:rPr>
          <w:sz w:val="16"/>
          <w:szCs w:val="16"/>
        </w:rPr>
        <w:t>sustituye</w:t>
      </w:r>
      <w:proofErr w:type="spellEnd"/>
      <w:r>
        <w:rPr>
          <w:sz w:val="16"/>
          <w:szCs w:val="16"/>
        </w:rPr>
        <w:t xml:space="preserve"> la </w:t>
      </w:r>
      <w:proofErr w:type="spellStart"/>
      <w:r>
        <w:rPr>
          <w:sz w:val="16"/>
          <w:szCs w:val="16"/>
        </w:rPr>
        <w:t>atención</w:t>
      </w:r>
      <w:proofErr w:type="spellEnd"/>
      <w:r>
        <w:rPr>
          <w:sz w:val="16"/>
          <w:szCs w:val="16"/>
        </w:rPr>
        <w:t xml:space="preserve"> de un </w:t>
      </w:r>
      <w:proofErr w:type="spellStart"/>
      <w:r>
        <w:rPr>
          <w:sz w:val="16"/>
          <w:szCs w:val="16"/>
        </w:rPr>
        <w:t>médico</w:t>
      </w:r>
      <w:proofErr w:type="spellEnd"/>
      <w:r w:rsidR="00DC5E8B">
        <w:rPr>
          <w:sz w:val="16"/>
          <w:szCs w:val="16"/>
          <w:lang w:val="es-419"/>
        </w:rPr>
        <w:t xml:space="preserve"> </w:t>
      </w:r>
      <w:r>
        <w:rPr>
          <w:sz w:val="16"/>
          <w:szCs w:val="16"/>
        </w:rPr>
        <w:t xml:space="preserve">u </w:t>
      </w:r>
      <w:proofErr w:type="spellStart"/>
      <w:r>
        <w:rPr>
          <w:sz w:val="16"/>
          <w:szCs w:val="16"/>
        </w:rPr>
        <w:t>otro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profesional</w:t>
      </w:r>
      <w:proofErr w:type="spellEnd"/>
      <w:r>
        <w:rPr>
          <w:sz w:val="16"/>
          <w:szCs w:val="16"/>
        </w:rPr>
        <w:t xml:space="preserve"> de la </w:t>
      </w:r>
      <w:proofErr w:type="spellStart"/>
      <w:r>
        <w:rPr>
          <w:sz w:val="16"/>
          <w:szCs w:val="16"/>
        </w:rPr>
        <w:t>salud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Debido</w:t>
      </w:r>
      <w:proofErr w:type="spellEnd"/>
      <w:r>
        <w:rPr>
          <w:sz w:val="16"/>
          <w:szCs w:val="16"/>
        </w:rPr>
        <w:t xml:space="preserve"> a la </w:t>
      </w:r>
      <w:proofErr w:type="spellStart"/>
      <w:r>
        <w:rPr>
          <w:sz w:val="16"/>
          <w:szCs w:val="16"/>
        </w:rPr>
        <w:t>posibilidad</w:t>
      </w:r>
      <w:proofErr w:type="spellEnd"/>
      <w:r>
        <w:rPr>
          <w:sz w:val="16"/>
          <w:szCs w:val="16"/>
        </w:rPr>
        <w:t xml:space="preserve"> de que </w:t>
      </w:r>
      <w:proofErr w:type="spellStart"/>
      <w:r>
        <w:rPr>
          <w:sz w:val="16"/>
          <w:szCs w:val="16"/>
        </w:rPr>
        <w:t>haya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conflictos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intereses</w:t>
      </w:r>
      <w:proofErr w:type="spellEnd"/>
      <w:r>
        <w:rPr>
          <w:sz w:val="16"/>
          <w:szCs w:val="16"/>
        </w:rPr>
        <w:t xml:space="preserve">, no se </w:t>
      </w:r>
      <w:proofErr w:type="spellStart"/>
      <w:r>
        <w:rPr>
          <w:sz w:val="16"/>
          <w:szCs w:val="16"/>
        </w:rPr>
        <w:t>brindará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asesoramiento</w:t>
      </w:r>
      <w:proofErr w:type="spellEnd"/>
      <w:r>
        <w:rPr>
          <w:sz w:val="16"/>
          <w:szCs w:val="16"/>
        </w:rPr>
        <w:t xml:space="preserve"> legal </w:t>
      </w:r>
      <w:proofErr w:type="spellStart"/>
      <w:r>
        <w:rPr>
          <w:sz w:val="16"/>
          <w:szCs w:val="16"/>
        </w:rPr>
        <w:t>sobre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cuestiones</w:t>
      </w:r>
      <w:proofErr w:type="spellEnd"/>
      <w:r>
        <w:rPr>
          <w:sz w:val="16"/>
          <w:szCs w:val="16"/>
        </w:rPr>
        <w:t xml:space="preserve"> que </w:t>
      </w:r>
      <w:proofErr w:type="spellStart"/>
      <w:r>
        <w:rPr>
          <w:sz w:val="16"/>
          <w:szCs w:val="16"/>
        </w:rPr>
        <w:t>puedan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implicar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acciones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legales</w:t>
      </w:r>
      <w:proofErr w:type="spellEnd"/>
      <w:r>
        <w:rPr>
          <w:sz w:val="16"/>
          <w:szCs w:val="16"/>
        </w:rPr>
        <w:t xml:space="preserve"> contra Optum o sus</w:t>
      </w:r>
      <w:r w:rsidR="00DC5E8B">
        <w:rPr>
          <w:sz w:val="16"/>
          <w:szCs w:val="16"/>
          <w:lang w:val="es-419"/>
        </w:rPr>
        <w:t xml:space="preserve"> </w:t>
      </w:r>
      <w:proofErr w:type="spellStart"/>
      <w:r>
        <w:rPr>
          <w:sz w:val="16"/>
          <w:szCs w:val="16"/>
        </w:rPr>
        <w:t>afiliadas</w:t>
      </w:r>
      <w:proofErr w:type="spellEnd"/>
      <w:r>
        <w:rPr>
          <w:sz w:val="16"/>
          <w:szCs w:val="16"/>
        </w:rPr>
        <w:t xml:space="preserve">, o </w:t>
      </w:r>
      <w:proofErr w:type="spellStart"/>
      <w:r>
        <w:rPr>
          <w:sz w:val="16"/>
          <w:szCs w:val="16"/>
        </w:rPr>
        <w:t>cualquier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empresa</w:t>
      </w:r>
      <w:proofErr w:type="spellEnd"/>
      <w:r>
        <w:rPr>
          <w:sz w:val="16"/>
          <w:szCs w:val="16"/>
        </w:rPr>
        <w:t xml:space="preserve"> a </w:t>
      </w:r>
      <w:proofErr w:type="spellStart"/>
      <w:r>
        <w:rPr>
          <w:sz w:val="16"/>
          <w:szCs w:val="16"/>
        </w:rPr>
        <w:t>través</w:t>
      </w:r>
      <w:proofErr w:type="spellEnd"/>
      <w:r>
        <w:rPr>
          <w:sz w:val="16"/>
          <w:szCs w:val="16"/>
        </w:rPr>
        <w:t xml:space="preserve"> de la </w:t>
      </w:r>
      <w:proofErr w:type="spellStart"/>
      <w:r>
        <w:rPr>
          <w:sz w:val="16"/>
          <w:szCs w:val="16"/>
        </w:rPr>
        <w:t>cual</w:t>
      </w:r>
      <w:proofErr w:type="spellEnd"/>
      <w:r>
        <w:rPr>
          <w:sz w:val="16"/>
          <w:szCs w:val="16"/>
        </w:rPr>
        <w:t xml:space="preserve"> la persona que llama </w:t>
      </w:r>
      <w:proofErr w:type="spellStart"/>
      <w:r>
        <w:rPr>
          <w:sz w:val="16"/>
          <w:szCs w:val="16"/>
        </w:rPr>
        <w:t>esté</w:t>
      </w:r>
      <w:proofErr w:type="spellEnd"/>
      <w:r>
        <w:rPr>
          <w:sz w:val="16"/>
          <w:szCs w:val="16"/>
        </w:rPr>
        <w:t xml:space="preserve"> recibiendo </w:t>
      </w:r>
      <w:proofErr w:type="spellStart"/>
      <w:r>
        <w:rPr>
          <w:sz w:val="16"/>
          <w:szCs w:val="16"/>
        </w:rPr>
        <w:t>estos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servicios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directa</w:t>
      </w:r>
      <w:proofErr w:type="spellEnd"/>
      <w:r>
        <w:rPr>
          <w:sz w:val="16"/>
          <w:szCs w:val="16"/>
        </w:rPr>
        <w:t xml:space="preserve"> o </w:t>
      </w:r>
      <w:proofErr w:type="spellStart"/>
      <w:r>
        <w:rPr>
          <w:sz w:val="16"/>
          <w:szCs w:val="16"/>
        </w:rPr>
        <w:t>indirectamente</w:t>
      </w:r>
      <w:proofErr w:type="spellEnd"/>
      <w:r>
        <w:rPr>
          <w:sz w:val="16"/>
          <w:szCs w:val="16"/>
        </w:rPr>
        <w:t xml:space="preserve"> (</w:t>
      </w:r>
      <w:proofErr w:type="spellStart"/>
      <w:r>
        <w:rPr>
          <w:sz w:val="16"/>
          <w:szCs w:val="16"/>
        </w:rPr>
        <w:t>por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ejemplo</w:t>
      </w:r>
      <w:proofErr w:type="spellEnd"/>
      <w:r>
        <w:rPr>
          <w:sz w:val="16"/>
          <w:szCs w:val="16"/>
        </w:rPr>
        <w:t xml:space="preserve">, un </w:t>
      </w:r>
      <w:proofErr w:type="spellStart"/>
      <w:r>
        <w:rPr>
          <w:sz w:val="16"/>
          <w:szCs w:val="16"/>
        </w:rPr>
        <w:t>empleador</w:t>
      </w:r>
      <w:proofErr w:type="spellEnd"/>
      <w:r>
        <w:rPr>
          <w:sz w:val="16"/>
          <w:szCs w:val="16"/>
        </w:rPr>
        <w:t xml:space="preserve"> o un plan de </w:t>
      </w:r>
      <w:proofErr w:type="spellStart"/>
      <w:r>
        <w:rPr>
          <w:sz w:val="16"/>
          <w:szCs w:val="16"/>
        </w:rPr>
        <w:t>seguro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médico</w:t>
      </w:r>
      <w:proofErr w:type="spellEnd"/>
      <w:r>
        <w:rPr>
          <w:sz w:val="16"/>
          <w:szCs w:val="16"/>
        </w:rPr>
        <w:t xml:space="preserve">). Este </w:t>
      </w:r>
      <w:proofErr w:type="spellStart"/>
      <w:r>
        <w:rPr>
          <w:sz w:val="16"/>
          <w:szCs w:val="16"/>
        </w:rPr>
        <w:t>programa</w:t>
      </w:r>
      <w:proofErr w:type="spellEnd"/>
      <w:r>
        <w:rPr>
          <w:sz w:val="16"/>
          <w:szCs w:val="16"/>
        </w:rPr>
        <w:t xml:space="preserve"> y </w:t>
      </w:r>
      <w:proofErr w:type="spellStart"/>
      <w:r>
        <w:rPr>
          <w:sz w:val="16"/>
          <w:szCs w:val="16"/>
        </w:rPr>
        <w:t>todos</w:t>
      </w:r>
      <w:proofErr w:type="spellEnd"/>
      <w:r>
        <w:rPr>
          <w:sz w:val="16"/>
          <w:szCs w:val="16"/>
        </w:rPr>
        <w:t xml:space="preserve"> sus</w:t>
      </w:r>
      <w:r w:rsidR="00DC5E8B">
        <w:rPr>
          <w:sz w:val="16"/>
          <w:szCs w:val="16"/>
          <w:lang w:val="es-419"/>
        </w:rPr>
        <w:t xml:space="preserve"> </w:t>
      </w:r>
      <w:proofErr w:type="spellStart"/>
      <w:r>
        <w:rPr>
          <w:sz w:val="16"/>
          <w:szCs w:val="16"/>
        </w:rPr>
        <w:t>elementos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 xml:space="preserve">particular </w:t>
      </w:r>
      <w:proofErr w:type="spellStart"/>
      <w:r>
        <w:rPr>
          <w:sz w:val="16"/>
          <w:szCs w:val="16"/>
        </w:rPr>
        <w:t>los</w:t>
      </w:r>
      <w:proofErr w:type="spellEnd"/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servicios</w:t>
      </w:r>
      <w:proofErr w:type="spellEnd"/>
      <w:r>
        <w:rPr>
          <w:sz w:val="16"/>
          <w:szCs w:val="16"/>
        </w:rPr>
        <w:t xml:space="preserve"> a </w:t>
      </w:r>
      <w:proofErr w:type="spellStart"/>
      <w:r>
        <w:rPr>
          <w:sz w:val="16"/>
          <w:szCs w:val="16"/>
        </w:rPr>
        <w:t>familiares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menores</w:t>
      </w:r>
      <w:proofErr w:type="spellEnd"/>
      <w:r>
        <w:rPr>
          <w:sz w:val="16"/>
          <w:szCs w:val="16"/>
        </w:rPr>
        <w:t xml:space="preserve"> de 16 </w:t>
      </w:r>
      <w:proofErr w:type="spellStart"/>
      <w:r>
        <w:rPr>
          <w:sz w:val="16"/>
          <w:szCs w:val="16"/>
        </w:rPr>
        <w:t>años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pueden</w:t>
      </w:r>
      <w:proofErr w:type="spellEnd"/>
      <w:r>
        <w:rPr>
          <w:sz w:val="16"/>
          <w:szCs w:val="16"/>
        </w:rPr>
        <w:t xml:space="preserve"> no </w:t>
      </w:r>
      <w:proofErr w:type="spellStart"/>
      <w:r>
        <w:rPr>
          <w:sz w:val="16"/>
          <w:szCs w:val="16"/>
        </w:rPr>
        <w:t>estar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disponibles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todas</w:t>
      </w:r>
      <w:proofErr w:type="spellEnd"/>
      <w:r>
        <w:rPr>
          <w:sz w:val="16"/>
          <w:szCs w:val="16"/>
        </w:rPr>
        <w:t xml:space="preserve"> las </w:t>
      </w:r>
      <w:proofErr w:type="spellStart"/>
      <w:r>
        <w:rPr>
          <w:sz w:val="16"/>
          <w:szCs w:val="16"/>
        </w:rPr>
        <w:t>ubicaciones</w:t>
      </w:r>
      <w:proofErr w:type="spellEnd"/>
      <w:r>
        <w:rPr>
          <w:sz w:val="16"/>
          <w:szCs w:val="16"/>
        </w:rPr>
        <w:t xml:space="preserve"> y </w:t>
      </w:r>
      <w:proofErr w:type="spellStart"/>
      <w:r>
        <w:rPr>
          <w:sz w:val="16"/>
          <w:szCs w:val="16"/>
        </w:rPr>
        <w:t>están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sujetos</w:t>
      </w:r>
      <w:proofErr w:type="spellEnd"/>
      <w:r>
        <w:rPr>
          <w:sz w:val="16"/>
          <w:szCs w:val="16"/>
        </w:rPr>
        <w:t xml:space="preserve"> a </w:t>
      </w:r>
      <w:proofErr w:type="spellStart"/>
      <w:r>
        <w:rPr>
          <w:sz w:val="16"/>
          <w:szCs w:val="16"/>
        </w:rPr>
        <w:t>cambios</w:t>
      </w:r>
      <w:proofErr w:type="spellEnd"/>
      <w:r>
        <w:rPr>
          <w:sz w:val="16"/>
          <w:szCs w:val="16"/>
        </w:rPr>
        <w:t xml:space="preserve"> sin </w:t>
      </w:r>
      <w:proofErr w:type="spellStart"/>
      <w:r>
        <w:rPr>
          <w:sz w:val="16"/>
          <w:szCs w:val="16"/>
        </w:rPr>
        <w:t>previo</w:t>
      </w:r>
      <w:proofErr w:type="spellEnd"/>
      <w:r w:rsidR="00DC5E8B">
        <w:rPr>
          <w:sz w:val="16"/>
          <w:szCs w:val="16"/>
          <w:lang w:val="es-419"/>
        </w:rPr>
        <w:t xml:space="preserve"> </w:t>
      </w:r>
      <w:r>
        <w:rPr>
          <w:sz w:val="16"/>
          <w:szCs w:val="16"/>
        </w:rPr>
        <w:t xml:space="preserve">aviso. Los </w:t>
      </w:r>
      <w:proofErr w:type="spellStart"/>
      <w:r>
        <w:rPr>
          <w:sz w:val="16"/>
          <w:szCs w:val="16"/>
        </w:rPr>
        <w:t>niveles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experiencia</w:t>
      </w:r>
      <w:proofErr w:type="spellEnd"/>
      <w:r>
        <w:rPr>
          <w:sz w:val="16"/>
          <w:szCs w:val="16"/>
        </w:rPr>
        <w:t xml:space="preserve"> o </w:t>
      </w:r>
      <w:proofErr w:type="spellStart"/>
      <w:r>
        <w:rPr>
          <w:sz w:val="16"/>
          <w:szCs w:val="16"/>
        </w:rPr>
        <w:t>educación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los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recursos</w:t>
      </w:r>
      <w:proofErr w:type="spellEnd"/>
      <w:r>
        <w:rPr>
          <w:sz w:val="16"/>
          <w:szCs w:val="16"/>
        </w:rPr>
        <w:t xml:space="preserve"> del </w:t>
      </w:r>
      <w:proofErr w:type="spellStart"/>
      <w:r>
        <w:rPr>
          <w:sz w:val="16"/>
          <w:szCs w:val="16"/>
        </w:rPr>
        <w:t>Programa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Asistencia</w:t>
      </w:r>
      <w:proofErr w:type="spellEnd"/>
      <w:r>
        <w:rPr>
          <w:sz w:val="16"/>
          <w:szCs w:val="16"/>
        </w:rPr>
        <w:t xml:space="preserve"> al </w:t>
      </w:r>
      <w:proofErr w:type="spellStart"/>
      <w:r>
        <w:rPr>
          <w:sz w:val="16"/>
          <w:szCs w:val="16"/>
        </w:rPr>
        <w:t>Empleado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podrían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variar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función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los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requisitos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contractuales</w:t>
      </w:r>
      <w:proofErr w:type="spellEnd"/>
      <w:r w:rsidR="00DC5E8B">
        <w:rPr>
          <w:sz w:val="16"/>
          <w:szCs w:val="16"/>
          <w:lang w:val="es-419"/>
        </w:rPr>
        <w:t xml:space="preserve"> </w:t>
      </w:r>
      <w:r>
        <w:rPr>
          <w:sz w:val="16"/>
          <w:szCs w:val="16"/>
        </w:rPr>
        <w:t xml:space="preserve">o de </w:t>
      </w:r>
      <w:proofErr w:type="spellStart"/>
      <w:r>
        <w:rPr>
          <w:sz w:val="16"/>
          <w:szCs w:val="16"/>
        </w:rPr>
        <w:t>los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requisitos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normativos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cada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país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Pueden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aplicarse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exclusiones</w:t>
      </w:r>
      <w:proofErr w:type="spellEnd"/>
      <w:r>
        <w:rPr>
          <w:sz w:val="16"/>
          <w:szCs w:val="16"/>
        </w:rPr>
        <w:t xml:space="preserve"> y </w:t>
      </w:r>
      <w:proofErr w:type="spellStart"/>
      <w:r>
        <w:rPr>
          <w:sz w:val="16"/>
          <w:szCs w:val="16"/>
        </w:rPr>
        <w:t>limitaciones</w:t>
      </w:r>
      <w:proofErr w:type="spellEnd"/>
      <w:r>
        <w:rPr>
          <w:sz w:val="16"/>
          <w:szCs w:val="16"/>
        </w:rPr>
        <w:t xml:space="preserve"> de la </w:t>
      </w:r>
      <w:proofErr w:type="spellStart"/>
      <w:r>
        <w:rPr>
          <w:sz w:val="16"/>
          <w:szCs w:val="16"/>
        </w:rPr>
        <w:t>cobertura</w:t>
      </w:r>
      <w:proofErr w:type="spellEnd"/>
      <w:r>
        <w:rPr>
          <w:sz w:val="16"/>
          <w:szCs w:val="16"/>
        </w:rPr>
        <w:t>.</w:t>
      </w:r>
    </w:p>
    <w:p w14:paraId="589813F1" w14:textId="77777777" w:rsidR="009E14D1" w:rsidRPr="00DC5E8B" w:rsidRDefault="009E14D1" w:rsidP="009E14D1">
      <w:pPr>
        <w:spacing w:line="276" w:lineRule="auto"/>
        <w:rPr>
          <w:sz w:val="16"/>
          <w:szCs w:val="16"/>
          <w:lang w:val="es-419"/>
        </w:rPr>
      </w:pPr>
    </w:p>
    <w:p w14:paraId="2A76090F" w14:textId="06FE1E54" w:rsidR="00E94FD2" w:rsidRPr="00DC5E8B" w:rsidRDefault="009E14D1" w:rsidP="00DC5E8B">
      <w:pPr>
        <w:spacing w:line="276" w:lineRule="auto"/>
        <w:rPr>
          <w:sz w:val="16"/>
          <w:szCs w:val="16"/>
          <w:lang w:val="es-419"/>
        </w:rPr>
      </w:pPr>
      <w:r>
        <w:rPr>
          <w:sz w:val="16"/>
          <w:szCs w:val="16"/>
        </w:rPr>
        <w:t xml:space="preserve">© 2023 Optum, Inc. </w:t>
      </w:r>
      <w:proofErr w:type="spellStart"/>
      <w:r>
        <w:rPr>
          <w:sz w:val="16"/>
          <w:szCs w:val="16"/>
        </w:rPr>
        <w:t>Todos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los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derechos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reservados</w:t>
      </w:r>
      <w:proofErr w:type="spellEnd"/>
      <w:r>
        <w:rPr>
          <w:sz w:val="16"/>
          <w:szCs w:val="16"/>
        </w:rPr>
        <w:t xml:space="preserve">. Optum es </w:t>
      </w:r>
      <w:proofErr w:type="spellStart"/>
      <w:r>
        <w:rPr>
          <w:sz w:val="16"/>
          <w:szCs w:val="16"/>
        </w:rPr>
        <w:t>una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marca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registrada</w:t>
      </w:r>
      <w:proofErr w:type="spellEnd"/>
      <w:r>
        <w:rPr>
          <w:sz w:val="16"/>
          <w:szCs w:val="16"/>
        </w:rPr>
        <w:t xml:space="preserve"> de Optum, Inc.,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z w:val="16"/>
          <w:szCs w:val="16"/>
        </w:rPr>
        <w:t xml:space="preserve"> EE. UU. y </w:t>
      </w:r>
      <w:proofErr w:type="spellStart"/>
      <w:r>
        <w:rPr>
          <w:sz w:val="16"/>
          <w:szCs w:val="16"/>
        </w:rPr>
        <w:t>otras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jurisdicciones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Todos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los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demás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nombres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marcas</w:t>
      </w:r>
      <w:proofErr w:type="spellEnd"/>
      <w:r>
        <w:rPr>
          <w:sz w:val="16"/>
          <w:szCs w:val="16"/>
        </w:rPr>
        <w:t xml:space="preserve"> o </w:t>
      </w:r>
      <w:proofErr w:type="spellStart"/>
      <w:r>
        <w:rPr>
          <w:sz w:val="16"/>
          <w:szCs w:val="16"/>
        </w:rPr>
        <w:t>productos</w:t>
      </w:r>
      <w:proofErr w:type="spellEnd"/>
      <w:r w:rsidR="00DC5E8B">
        <w:rPr>
          <w:sz w:val="16"/>
          <w:szCs w:val="16"/>
          <w:lang w:val="es-419"/>
        </w:rPr>
        <w:t xml:space="preserve"> </w:t>
      </w:r>
      <w:r>
        <w:rPr>
          <w:sz w:val="16"/>
          <w:szCs w:val="16"/>
        </w:rPr>
        <w:t xml:space="preserve">son </w:t>
      </w:r>
      <w:proofErr w:type="spellStart"/>
      <w:r>
        <w:rPr>
          <w:sz w:val="16"/>
          <w:szCs w:val="16"/>
        </w:rPr>
        <w:t>marcas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comerciales</w:t>
      </w:r>
      <w:proofErr w:type="spellEnd"/>
      <w:r>
        <w:rPr>
          <w:sz w:val="16"/>
          <w:szCs w:val="16"/>
        </w:rPr>
        <w:t xml:space="preserve"> o </w:t>
      </w:r>
      <w:proofErr w:type="spellStart"/>
      <w:r>
        <w:rPr>
          <w:sz w:val="16"/>
          <w:szCs w:val="16"/>
        </w:rPr>
        <w:t>marcas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registradas</w:t>
      </w:r>
      <w:proofErr w:type="spellEnd"/>
      <w:r>
        <w:rPr>
          <w:sz w:val="16"/>
          <w:szCs w:val="16"/>
        </w:rPr>
        <w:t xml:space="preserve"> que son </w:t>
      </w:r>
      <w:proofErr w:type="spellStart"/>
      <w:r>
        <w:rPr>
          <w:sz w:val="16"/>
          <w:szCs w:val="16"/>
        </w:rPr>
        <w:t>propiedad</w:t>
      </w:r>
      <w:proofErr w:type="spellEnd"/>
      <w:r>
        <w:rPr>
          <w:sz w:val="16"/>
          <w:szCs w:val="16"/>
        </w:rPr>
        <w:t xml:space="preserve"> de sus </w:t>
      </w:r>
      <w:proofErr w:type="spellStart"/>
      <w:r>
        <w:rPr>
          <w:sz w:val="16"/>
          <w:szCs w:val="16"/>
        </w:rPr>
        <w:t>respectivos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dueños</w:t>
      </w:r>
      <w:proofErr w:type="spellEnd"/>
      <w:r>
        <w:rPr>
          <w:sz w:val="16"/>
          <w:szCs w:val="16"/>
        </w:rPr>
        <w:t xml:space="preserve">. Optum es </w:t>
      </w:r>
      <w:proofErr w:type="spellStart"/>
      <w:r>
        <w:rPr>
          <w:sz w:val="16"/>
          <w:szCs w:val="16"/>
        </w:rPr>
        <w:t>una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empresa</w:t>
      </w:r>
      <w:proofErr w:type="spellEnd"/>
      <w:r>
        <w:rPr>
          <w:sz w:val="16"/>
          <w:szCs w:val="16"/>
        </w:rPr>
        <w:t xml:space="preserve"> que </w:t>
      </w:r>
      <w:proofErr w:type="spellStart"/>
      <w:r>
        <w:rPr>
          <w:sz w:val="16"/>
          <w:szCs w:val="16"/>
        </w:rPr>
        <w:t>ofrece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igualdad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oportunidades</w:t>
      </w:r>
      <w:proofErr w:type="spellEnd"/>
      <w:r>
        <w:rPr>
          <w:sz w:val="16"/>
          <w:szCs w:val="16"/>
        </w:rPr>
        <w:t>.</w:t>
      </w:r>
    </w:p>
    <w:sectPr w:rsidR="00E94FD2" w:rsidRPr="00DC5E8B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11"/>
  </w:num>
  <w:num w:numId="6" w16cid:durableId="1547446166">
    <w:abstractNumId w:val="10"/>
  </w:num>
  <w:num w:numId="7" w16cid:durableId="950166687">
    <w:abstractNumId w:val="8"/>
  </w:num>
  <w:num w:numId="8" w16cid:durableId="1086028517">
    <w:abstractNumId w:val="1"/>
  </w:num>
  <w:num w:numId="9" w16cid:durableId="565998517">
    <w:abstractNumId w:val="9"/>
  </w:num>
  <w:num w:numId="10" w16cid:durableId="719210982">
    <w:abstractNumId w:val="7"/>
  </w:num>
  <w:num w:numId="11" w16cid:durableId="1186165845">
    <w:abstractNumId w:val="5"/>
  </w:num>
  <w:num w:numId="12" w16cid:durableId="14102693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C329D"/>
    <w:rsid w:val="0021673A"/>
    <w:rsid w:val="00251D49"/>
    <w:rsid w:val="0026580D"/>
    <w:rsid w:val="00267C32"/>
    <w:rsid w:val="00291823"/>
    <w:rsid w:val="002D775D"/>
    <w:rsid w:val="002E5D95"/>
    <w:rsid w:val="00351DAF"/>
    <w:rsid w:val="003857C0"/>
    <w:rsid w:val="003A0608"/>
    <w:rsid w:val="003D35D7"/>
    <w:rsid w:val="003E0F98"/>
    <w:rsid w:val="003E29E9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E614A"/>
    <w:rsid w:val="005E77EF"/>
    <w:rsid w:val="0062741C"/>
    <w:rsid w:val="006343FB"/>
    <w:rsid w:val="0063658C"/>
    <w:rsid w:val="006432DE"/>
    <w:rsid w:val="00652FF1"/>
    <w:rsid w:val="0066426F"/>
    <w:rsid w:val="0068555A"/>
    <w:rsid w:val="006C5610"/>
    <w:rsid w:val="006D195E"/>
    <w:rsid w:val="007164B8"/>
    <w:rsid w:val="007A1380"/>
    <w:rsid w:val="007B3D44"/>
    <w:rsid w:val="007F7ADB"/>
    <w:rsid w:val="00807511"/>
    <w:rsid w:val="00826755"/>
    <w:rsid w:val="00827030"/>
    <w:rsid w:val="008406BB"/>
    <w:rsid w:val="008779F0"/>
    <w:rsid w:val="008C1CC3"/>
    <w:rsid w:val="008D2A5D"/>
    <w:rsid w:val="008D5563"/>
    <w:rsid w:val="008E3095"/>
    <w:rsid w:val="00910037"/>
    <w:rsid w:val="00977B22"/>
    <w:rsid w:val="009A6435"/>
    <w:rsid w:val="009B275C"/>
    <w:rsid w:val="009C2C25"/>
    <w:rsid w:val="009E14D1"/>
    <w:rsid w:val="00A14437"/>
    <w:rsid w:val="00A476AF"/>
    <w:rsid w:val="00A5499F"/>
    <w:rsid w:val="00A62755"/>
    <w:rsid w:val="00A85A38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82C90"/>
    <w:rsid w:val="00CB45A2"/>
    <w:rsid w:val="00CE3C03"/>
    <w:rsid w:val="00CE6430"/>
    <w:rsid w:val="00D72FA1"/>
    <w:rsid w:val="00DC5E8B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5fQcMQ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.webex.com/webappng/sites/optum/recording/b452f0672e1a103cbefb00505681e531/playbac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.webex.com/webappng/sites/optum/recording/5984882a2ad4103cbffb0050568197c6/playbac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4N000005fQVQQA2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4N000005fQcRQ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0A5C41-273D-48BD-81AA-C40863A29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Nicholas Murphy</cp:lastModifiedBy>
  <cp:revision>4</cp:revision>
  <dcterms:created xsi:type="dcterms:W3CDTF">2023-09-15T17:47:00Z</dcterms:created>
  <dcterms:modified xsi:type="dcterms:W3CDTF">2023-10-18T18:28:00Z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