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 w:rsidP="009302CE">
      <w:pPr>
        <w:pStyle w:val="BodyText"/>
        <w:rPr>
          <w:rFonts w:ascii="Times New Roman"/>
          <w:sz w:val="20"/>
        </w:rPr>
      </w:pPr>
      <w:r>
        <w:rPr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 w:rsidP="009302CE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 w:rsidP="009302CE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 w:rsidP="009302CE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 w:rsidP="009302CE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 w:rsidP="009302CE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 w:rsidP="009302CE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 w:rsidP="009302CE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 w:rsidP="009302CE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 w:rsidP="009302CE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 w:rsidP="009302CE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 w:rsidP="009302CE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 w:rsidP="009302CE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3B413878">
                <wp:simplePos x="0" y="0"/>
                <wp:positionH relativeFrom="column">
                  <wp:posOffset>-124691</wp:posOffset>
                </wp:positionH>
                <wp:positionV relativeFrom="paragraph">
                  <wp:posOffset>165265</wp:posOffset>
                </wp:positionV>
                <wp:extent cx="7848600" cy="2505693"/>
                <wp:effectExtent l="0" t="0" r="0" b="952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505693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0E7EC" id="docshape7" o:spid="_x0000_s1026" style="position:absolute;margin-left:-9.8pt;margin-top:13pt;width:618pt;height:197.3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8ZB/gEAANsDAAAOAAAAZHJzL2Uyb0RvYy54bWysU9uO0zAQfUfiHyy/06Sl16jpaumqCGmB&#10;lRY+wLWdxCLxmLHbtHw9Y6dbCrwhXiyPZ3x8zpnx+u7Uteyo0RuwJR+Pcs60laCMrUv+9cvuzZIz&#10;H4RVogWrS37Wnt9tXr9a967QE2igVRoZgVhf9K7kTQiuyDIvG90JPwKnLSUrwE4ECrHOFIqe0Ls2&#10;m+T5POsBlUOQ2ns6fRiSfJPwq0rL8LmqvA6sLTlxC2nFtO7jmm3WoqhRuMbICw3xDyw6YSw9eoV6&#10;EEGwA5q/oDojETxUYSShy6CqjNRJA6kZ53+oeW6E00kLmePd1Sb//2Dlp+MTMqOod2SPFR31SIH0&#10;8eVFdKd3vqCiZ/eEUZ93jyC/eWZh2whb63tE6BstFHEax/rstwsx8HSV7fuPoAhbHAIko04VdhGQ&#10;LGCn1I/ztR/6FJikw8VyupznxEtSbjLLZ/PV2/SGKF6uO/ThvYaOxU3JkRqe4MXx0YdIRxQvJYk+&#10;tEbtTNumAOv9tkV2FDQcu3e71W56Qfe3Za2NxRbitQExniSdUdpg0R7UmWQiDBNGP4I2DeAPznqa&#10;rpL77weBmrP2gyWrVuPpNI5jCqazxYQCvM3sbzPCSoIqeeBs2G7DMMIHh6Zu6KVxEm3hnuytTBIe&#10;rR9YXcjSBCU/LtMeR/Q2TlW//uTmJwAAAP//AwBQSwMEFAAGAAgAAAAhAN/Oq9/gAAAACwEAAA8A&#10;AABkcnMvZG93bnJldi54bWxMj9FqwjAUhu8He4dwBrvTtEHC7HoqIgyG6EC3B4jNsak2SddE7d5+&#10;8Wq7PJyP///+cjHajl1pCK13CPk0A0au9rp1DcLX59vkBViIymnVeUcIPxRgUT0+lKrQ/uZ2dN3H&#10;hqUQFwqFYGLsC85DbciqMPU9ufQ7+sGqmM6h4XpQtxRuOy6yTHKrWpcajOppZag+7y8WYbtdnZZ6&#10;I943olnnJzP/po/dGvH5aVy+Aos0xj8Y7vpJHarkdPAXpwPrECb5XCYUQci06Q6IXM6AHRBmIpPA&#10;q5L/31D9AgAA//8DAFBLAQItABQABgAIAAAAIQC2gziS/gAAAOEBAAATAAAAAAAAAAAAAAAAAAAA&#10;AABbQ29udGVudF9UeXBlc10ueG1sUEsBAi0AFAAGAAgAAAAhADj9If/WAAAAlAEAAAsAAAAAAAAA&#10;AAAAAAAALwEAAF9yZWxzLy5yZWxzUEsBAi0AFAAGAAgAAAAhAHZbxkH+AQAA2wMAAA4AAAAAAAAA&#10;AAAAAAAALgIAAGRycy9lMm9Eb2MueG1sUEsBAi0AFAAGAAgAAAAhAN/Oq9/gAAAACwEAAA8AAAAA&#10;AAAAAAAAAAAAWAQAAGRycy9kb3ducmV2LnhtbFBLBQYAAAAABAAEAPMAAABlBQAAAAA=&#10;" fillcolor="#fbf9f4" stroked="f"/>
            </w:pict>
          </mc:Fallback>
        </mc:AlternateContent>
      </w:r>
    </w:p>
    <w:p w14:paraId="3BE420A6" w14:textId="5AC063D2" w:rsidR="00E94FD2" w:rsidRDefault="00E94FD2" w:rsidP="009302CE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 w:rsidP="009302CE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 w:rsidP="009302CE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 w:rsidP="009302CE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 w:rsidP="009302CE">
      <w:pPr>
        <w:pStyle w:val="BodyText"/>
        <w:rPr>
          <w:rFonts w:ascii="Times New Roman"/>
          <w:sz w:val="20"/>
        </w:rPr>
      </w:pPr>
    </w:p>
    <w:p w14:paraId="350D4FED" w14:textId="68C3B742" w:rsidR="00E94FD2" w:rsidRDefault="009302CE" w:rsidP="009302CE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2F1BF3C">
                <wp:simplePos x="0" y="0"/>
                <wp:positionH relativeFrom="column">
                  <wp:posOffset>195580</wp:posOffset>
                </wp:positionH>
                <wp:positionV relativeFrom="paragraph">
                  <wp:posOffset>12816</wp:posOffset>
                </wp:positionV>
                <wp:extent cx="5045710" cy="1472541"/>
                <wp:effectExtent l="0" t="0" r="2540" b="1397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1472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9302CE" w:rsidRDefault="00827030" w:rsidP="003D35D7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color w:val="002677"/>
                                <w:sz w:val="36"/>
                                <w:szCs w:val="36"/>
                                <w:lang w:eastAsia="ko-KR"/>
                              </w:rPr>
                            </w:pPr>
                            <w:r w:rsidRPr="009302CE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3A12A25E" w14:textId="0ABA16C0" w:rsidR="00E94FD2" w:rsidRPr="009302CE" w:rsidRDefault="00103C78" w:rsidP="003D35D7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bCs/>
                                <w:sz w:val="40"/>
                                <w:szCs w:val="40"/>
                                <w:lang w:eastAsia="ko-KR"/>
                              </w:rPr>
                            </w:pPr>
                            <w:r w:rsidRPr="009302CE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직장 내 친절 실천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4pt;margin-top:1pt;width:397.3pt;height:115.9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cq6QEAALcDAAAOAAAAZHJzL2Uyb0RvYy54bWysU9uO0zAQfUfiHyy/0zSlZSFqulp2tQhp&#10;uUgLHzBxnMYi8Zix26R8PWOnKQu8IV6syVzOnDkz2V6PfSeOmrxBW8p8sZRCW4W1sftSfv1y/+K1&#10;FD6AraFDq0t50l5e754/2w6u0Ctssas1CQaxvhhcKdsQXJFlXrW6B79Apy0HG6QeAn/SPqsJBkbv&#10;u2y1XL7KBqTaESrtPXvvpqDcJfym0Sp8ahqvg+hKydxCeim9VXyz3RaKPYFrjTrTgH9g0YOx3PQC&#10;dQcBxIHMX1C9UYQem7BQ2GfYNEbpNANPky//mOaxBafTLCyOdxeZ/P+DVR+Pn0mYupRvpLDQ84pq&#10;VD42zl9GdQbnC056dJwWxrc48pbTpN49oPrmhcXbFuxe3xDh0GqomV0eK7MnpROOjyDV8AFrbgOH&#10;gAlobKiP0rEYgtF5S6fLZvQYhGLnZrneXOUcUhzL11erzXrqAcVc7siHdxp7EY1SEq8+wcPxwYdI&#10;B4o5JXazeG+6Lq2/s785ODF6Ev3IeOIexmo8y1FhfeJBCKdr4utno0X6IcXAl1RK//0ApKXo3lsW&#10;I57dbNBsVLMBVnFpKYMUk3kbpvM8ODL7lpEnuS3esGCNSaNEZScWZ558HWnC8yXH83v6nbJ+/W+7&#10;nwAAAP//AwBQSwMEFAAGAAgAAAAhADtED7/dAAAACAEAAA8AAABkcnMvZG93bnJldi54bWxMj8FO&#10;wzAQRO9I/IO1SNyoTQJVG+JUFYITEiINB45OvE2ixusQu234e5ZTOY5mNPMm38xuECecQu9Jw/1C&#10;gUBqvO2p1fBZvd6tQIRoyJrBE2r4wQCb4voqN5n1ZyrxtIut4BIKmdHQxThmUoamQ2fCwo9I7O39&#10;5ExkObXSTubM5W6QiVJL6UxPvNCZEZ87bA67o9Ow/aLypf9+rz/KfdlX1VrR2/Kg9e3NvH0CEXGO&#10;lzD84TM6FMxU+yPZIAYNqWLyqCHhR2yvkscHEDXrNF2DLHL5/0DxCwAA//8DAFBLAQItABQABgAI&#10;AAAAIQC2gziS/gAAAOEBAAATAAAAAAAAAAAAAAAAAAAAAABbQ29udGVudF9UeXBlc10ueG1sUEsB&#10;Ai0AFAAGAAgAAAAhADj9If/WAAAAlAEAAAsAAAAAAAAAAAAAAAAALwEAAF9yZWxzLy5yZWxzUEsB&#10;Ai0AFAAGAAgAAAAhAJxedyrpAQAAtwMAAA4AAAAAAAAAAAAAAAAALgIAAGRycy9lMm9Eb2MueG1s&#10;UEsBAi0AFAAGAAgAAAAhADtED7/dAAAACAEAAA8AAAAAAAAAAAAAAAAAQwQAAGRycy9kb3ducmV2&#10;LnhtbFBLBQYAAAAABAAEAPMAAABNBQAAAAA=&#10;" filled="f" stroked="f">
                <v:textbox inset="0,0,0,0">
                  <w:txbxContent>
                    <w:p w14:paraId="671AA8AE" w14:textId="77777777" w:rsidR="00BF603B" w:rsidRPr="009302CE" w:rsidRDefault="00827030" w:rsidP="003D35D7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color w:val="002677"/>
                          <w:sz w:val="36"/>
                          <w:szCs w:val="36"/>
                          <w:lang w:eastAsia="ko-KR"/>
                        </w:rPr>
                      </w:pPr>
                      <w:r w:rsidRPr="009302CE">
                        <w:rPr>
                          <w:rFonts w:ascii="Noto Sans KR" w:eastAsia="Noto Sans KR" w:hAnsi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 교육:</w:t>
                      </w:r>
                    </w:p>
                    <w:p w14:paraId="3A12A25E" w14:textId="0ABA16C0" w:rsidR="00E94FD2" w:rsidRPr="009302CE" w:rsidRDefault="00103C78" w:rsidP="003D35D7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bCs/>
                          <w:sz w:val="40"/>
                          <w:szCs w:val="40"/>
                          <w:lang w:eastAsia="ko-KR"/>
                        </w:rPr>
                      </w:pPr>
                      <w:r w:rsidRPr="009302CE">
                        <w:rPr>
                          <w:rFonts w:ascii="Noto Sans KR" w:eastAsia="Noto Sans KR" w:hAnsi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직장 내 친절 실천</w:t>
                      </w:r>
                    </w:p>
                  </w:txbxContent>
                </v:textbox>
              </v:shape>
            </w:pict>
          </mc:Fallback>
        </mc:AlternateContent>
      </w:r>
    </w:p>
    <w:p w14:paraId="5AC0125C" w14:textId="51C7603C" w:rsidR="00E94FD2" w:rsidRDefault="00E94FD2" w:rsidP="009302CE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 w:rsidP="009302CE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 w:rsidP="009302CE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009302C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 w:rsidP="009302CE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 w:rsidP="009302CE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 w:rsidP="009302CE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009302C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 w:rsidP="009302CE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 w:rsidP="009302CE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 w:rsidP="009302CE">
      <w:pPr>
        <w:pStyle w:val="BodyText"/>
        <w:rPr>
          <w:rFonts w:ascii="Times New Roman"/>
          <w:sz w:val="20"/>
        </w:rPr>
      </w:pPr>
    </w:p>
    <w:p w14:paraId="30174582" w14:textId="77777777" w:rsidR="006343FB" w:rsidRPr="009302CE" w:rsidRDefault="006343FB" w:rsidP="009302CE">
      <w:pPr>
        <w:pStyle w:val="BodyText"/>
        <w:rPr>
          <w:rFonts w:eastAsia="Noto Sans KR"/>
          <w:b/>
          <w:color w:val="002677"/>
          <w:sz w:val="34"/>
          <w:szCs w:val="22"/>
        </w:rPr>
      </w:pPr>
    </w:p>
    <w:p w14:paraId="46DF4953" w14:textId="4F153D62" w:rsidR="00E94FD2" w:rsidRPr="009302CE" w:rsidRDefault="00103C78" w:rsidP="009302CE">
      <w:pPr>
        <w:pStyle w:val="BodyText"/>
        <w:ind w:firstLine="720"/>
        <w:rPr>
          <w:rFonts w:eastAsia="Noto Sans KR"/>
          <w:b/>
          <w:color w:val="002677"/>
          <w:sz w:val="34"/>
          <w:szCs w:val="22"/>
          <w:lang w:eastAsia="ko-KR"/>
        </w:rPr>
      </w:pPr>
      <w:r w:rsidRPr="009302CE">
        <w:rPr>
          <w:rFonts w:eastAsia="Noto Sans KR"/>
          <w:b/>
          <w:bCs/>
          <w:color w:val="002677"/>
          <w:sz w:val="34"/>
          <w:szCs w:val="22"/>
          <w:lang w:eastAsia="ko"/>
        </w:rPr>
        <w:t>11</w:t>
      </w:r>
      <w:r w:rsidRPr="009302CE">
        <w:rPr>
          <w:rFonts w:eastAsia="Noto Sans KR"/>
          <w:b/>
          <w:bCs/>
          <w:color w:val="002677"/>
          <w:sz w:val="34"/>
          <w:szCs w:val="22"/>
          <w:lang w:eastAsia="ko"/>
        </w:rPr>
        <w:t>월의</w:t>
      </w:r>
      <w:r w:rsidRPr="009302CE">
        <w:rPr>
          <w:rFonts w:eastAsia="Noto Sans KR"/>
          <w:b/>
          <w:bCs/>
          <w:color w:val="002677"/>
          <w:sz w:val="34"/>
          <w:szCs w:val="22"/>
          <w:lang w:eastAsia="ko"/>
        </w:rPr>
        <w:t xml:space="preserve"> </w:t>
      </w:r>
      <w:r w:rsidRPr="009302CE">
        <w:rPr>
          <w:rFonts w:eastAsia="Noto Sans KR"/>
          <w:b/>
          <w:bCs/>
          <w:color w:val="002677"/>
          <w:sz w:val="34"/>
          <w:szCs w:val="22"/>
          <w:lang w:eastAsia="ko"/>
        </w:rPr>
        <w:t>교육</w:t>
      </w:r>
    </w:p>
    <w:p w14:paraId="1F126A32" w14:textId="2080C3AD" w:rsidR="006D195E" w:rsidRPr="009302CE" w:rsidRDefault="006D195E" w:rsidP="009302CE">
      <w:pPr>
        <w:pStyle w:val="BodyText"/>
        <w:ind w:firstLine="720"/>
        <w:rPr>
          <w:rFonts w:eastAsia="Noto Sans KR"/>
          <w:b/>
          <w:bCs/>
          <w:color w:val="002677"/>
          <w:sz w:val="34"/>
          <w:szCs w:val="22"/>
          <w:lang w:eastAsia="ko-KR"/>
        </w:rPr>
      </w:pPr>
    </w:p>
    <w:p w14:paraId="1FC77620" w14:textId="4735138A" w:rsidR="00A22C6F" w:rsidRPr="009302CE" w:rsidRDefault="00103C78" w:rsidP="009302CE">
      <w:pPr>
        <w:shd w:val="clear" w:color="auto" w:fill="FFFFFF"/>
        <w:rPr>
          <w:rFonts w:eastAsia="Noto Sans KR"/>
          <w:color w:val="353638"/>
          <w:shd w:val="clear" w:color="auto" w:fill="FFFFFF"/>
          <w:lang w:eastAsia="ko-KR"/>
        </w:rPr>
      </w:pPr>
      <w:r w:rsidRPr="009302CE">
        <w:rPr>
          <w:rFonts w:eastAsia="Noto Sans KR"/>
          <w:b/>
          <w:bCs/>
          <w:lang w:eastAsia="ko"/>
        </w:rPr>
        <w:t>직장</w:t>
      </w:r>
      <w:r w:rsidRPr="009302CE">
        <w:rPr>
          <w:rFonts w:eastAsia="Noto Sans KR"/>
          <w:b/>
          <w:bCs/>
          <w:lang w:eastAsia="ko"/>
        </w:rPr>
        <w:t xml:space="preserve"> </w:t>
      </w:r>
      <w:r w:rsidRPr="009302CE">
        <w:rPr>
          <w:rFonts w:eastAsia="Noto Sans KR"/>
          <w:b/>
          <w:bCs/>
          <w:lang w:eastAsia="ko"/>
        </w:rPr>
        <w:t>내</w:t>
      </w:r>
      <w:r w:rsidRPr="009302CE">
        <w:rPr>
          <w:rFonts w:eastAsia="Noto Sans KR"/>
          <w:b/>
          <w:bCs/>
          <w:lang w:eastAsia="ko"/>
        </w:rPr>
        <w:t xml:space="preserve"> </w:t>
      </w:r>
      <w:r w:rsidRPr="009302CE">
        <w:rPr>
          <w:rFonts w:eastAsia="Noto Sans KR"/>
          <w:b/>
          <w:bCs/>
          <w:lang w:eastAsia="ko"/>
        </w:rPr>
        <w:t>친절</w:t>
      </w:r>
      <w:r w:rsidRPr="009302CE">
        <w:rPr>
          <w:rFonts w:eastAsia="Noto Sans KR"/>
          <w:b/>
          <w:bCs/>
          <w:lang w:eastAsia="ko"/>
        </w:rPr>
        <w:t xml:space="preserve"> </w:t>
      </w:r>
      <w:r w:rsidRPr="009302CE">
        <w:rPr>
          <w:rFonts w:eastAsia="Noto Sans KR"/>
          <w:b/>
          <w:bCs/>
          <w:lang w:eastAsia="ko"/>
        </w:rPr>
        <w:t>실천</w:t>
      </w:r>
      <w:r w:rsidRPr="009302CE">
        <w:rPr>
          <w:rFonts w:eastAsia="Noto Sans KR"/>
          <w:color w:val="000000"/>
          <w:lang w:eastAsia="ko"/>
        </w:rPr>
        <w:t>.</w:t>
      </w:r>
      <w:r w:rsidRPr="009302CE">
        <w:rPr>
          <w:rFonts w:eastAsia="Noto Sans KR"/>
          <w:color w:val="000000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color w:val="353638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이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세션에서는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건실한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관계를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형성하고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긍정적으로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정신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건강을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증진하는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데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친절함의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중요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역할을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알아봅니다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.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여기에는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매일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친절함을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보여주는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전략과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실제적인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방법이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포함됩니다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.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참가자들은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이타적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행위를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하는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이면의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동기를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탐구하고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감사함을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일상에서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구체화시키는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실질적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전략을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통해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감사함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이면의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과학을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살펴볼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것입니다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.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또한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건전한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직장의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핵심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요소인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친절의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중요성을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강조하면서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타인에게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베풀고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돕는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것이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자신의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정신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건강에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이롭다는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것에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대해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토의할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것입니다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. 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과학적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통찰과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실질적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전략을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결합하여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,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이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세션에서는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참가자들이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친절과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감사함의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문화를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만드는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역량을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키우는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데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목표를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두고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긍정적으로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정신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건강을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증진하고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관계를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 xml:space="preserve"> 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강화시킵니다</w:t>
      </w:r>
      <w:r w:rsidRPr="009302CE">
        <w:rPr>
          <w:rFonts w:eastAsia="Noto Sans KR"/>
          <w:color w:val="353638"/>
          <w:shd w:val="clear" w:color="auto" w:fill="FFFFFF"/>
          <w:lang w:eastAsia="ko"/>
        </w:rPr>
        <w:t>. </w:t>
      </w:r>
    </w:p>
    <w:p w14:paraId="072708A6" w14:textId="77777777" w:rsidR="002D739E" w:rsidRPr="009302CE" w:rsidRDefault="002D739E" w:rsidP="009302CE">
      <w:pPr>
        <w:shd w:val="clear" w:color="auto" w:fill="FFFFFF"/>
        <w:rPr>
          <w:rFonts w:eastAsia="Noto Sans KR"/>
          <w:color w:val="353638"/>
          <w:lang w:eastAsia="ko-KR"/>
        </w:rPr>
      </w:pPr>
    </w:p>
    <w:p w14:paraId="4ADE07C7" w14:textId="77777777" w:rsidR="00A22C6F" w:rsidRPr="009302CE" w:rsidRDefault="00A22C6F" w:rsidP="009302CE">
      <w:pPr>
        <w:widowControl/>
        <w:shd w:val="clear" w:color="auto" w:fill="FFFFFF"/>
        <w:rPr>
          <w:rFonts w:eastAsia="Noto Sans KR"/>
          <w:color w:val="353638"/>
        </w:rPr>
      </w:pPr>
      <w:r w:rsidRPr="009302CE">
        <w:rPr>
          <w:rFonts w:eastAsia="Noto Sans KR"/>
          <w:color w:val="353638"/>
          <w:lang w:eastAsia="ko"/>
        </w:rPr>
        <w:t>학습</w:t>
      </w:r>
      <w:r w:rsidRPr="009302CE">
        <w:rPr>
          <w:rFonts w:eastAsia="Noto Sans KR"/>
          <w:color w:val="353638"/>
          <w:lang w:eastAsia="ko"/>
        </w:rPr>
        <w:t xml:space="preserve"> </w:t>
      </w:r>
      <w:r w:rsidRPr="009302CE">
        <w:rPr>
          <w:rFonts w:eastAsia="Noto Sans KR"/>
          <w:color w:val="353638"/>
          <w:lang w:eastAsia="ko"/>
        </w:rPr>
        <w:t>포인트</w:t>
      </w:r>
    </w:p>
    <w:p w14:paraId="4202BF86" w14:textId="77777777" w:rsidR="002D739E" w:rsidRPr="009302CE" w:rsidRDefault="002D739E" w:rsidP="009302CE">
      <w:pPr>
        <w:widowControl/>
        <w:shd w:val="clear" w:color="auto" w:fill="FFFFFF"/>
        <w:rPr>
          <w:rFonts w:eastAsia="Noto Sans KR"/>
          <w:color w:val="353638"/>
        </w:rPr>
      </w:pPr>
    </w:p>
    <w:p w14:paraId="69A07DD6" w14:textId="77777777" w:rsidR="00C43F54" w:rsidRPr="009302CE" w:rsidRDefault="00C43F54" w:rsidP="009302CE">
      <w:pPr>
        <w:pStyle w:val="NormalWeb"/>
        <w:numPr>
          <w:ilvl w:val="0"/>
          <w:numId w:val="24"/>
        </w:numPr>
        <w:autoSpaceDE w:val="0"/>
        <w:autoSpaceDN w:val="0"/>
        <w:spacing w:before="0" w:beforeAutospacing="0" w:after="0" w:afterAutospacing="0"/>
        <w:rPr>
          <w:rFonts w:ascii="Arial" w:eastAsia="Noto Sans KR" w:hAnsi="Arial" w:cs="Arial"/>
          <w:color w:val="353638"/>
          <w:sz w:val="22"/>
          <w:szCs w:val="22"/>
          <w:lang w:eastAsia="ko-KR"/>
        </w:rPr>
      </w:pP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건실한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관계를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형성하고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긍정적으로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정신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건강을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증진하는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데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친절함이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역할을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한다는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것을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알게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될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것입니다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.</w:t>
      </w:r>
    </w:p>
    <w:p w14:paraId="4D087AF2" w14:textId="77777777" w:rsidR="00C43F54" w:rsidRPr="009302CE" w:rsidRDefault="00C43F54" w:rsidP="009302CE">
      <w:pPr>
        <w:pStyle w:val="NormalWeb"/>
        <w:numPr>
          <w:ilvl w:val="0"/>
          <w:numId w:val="24"/>
        </w:numPr>
        <w:autoSpaceDE w:val="0"/>
        <w:autoSpaceDN w:val="0"/>
        <w:spacing w:before="0" w:beforeAutospacing="0" w:after="0" w:afterAutospacing="0"/>
        <w:rPr>
          <w:rFonts w:ascii="Arial" w:eastAsia="Noto Sans KR" w:hAnsi="Arial" w:cs="Arial"/>
          <w:color w:val="353638"/>
          <w:sz w:val="22"/>
          <w:szCs w:val="22"/>
          <w:lang w:eastAsia="ko-KR"/>
        </w:rPr>
      </w:pP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매일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proofErr w:type="spellStart"/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매일</w:t>
      </w:r>
      <w:proofErr w:type="spellEnd"/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친절함을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보여줄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수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있는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전략과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실질적인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방법을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찾을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것입니다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.</w:t>
      </w:r>
    </w:p>
    <w:p w14:paraId="59616796" w14:textId="77777777" w:rsidR="00C43F54" w:rsidRPr="009302CE" w:rsidRDefault="00C43F54" w:rsidP="009302CE">
      <w:pPr>
        <w:pStyle w:val="NormalWeb"/>
        <w:numPr>
          <w:ilvl w:val="0"/>
          <w:numId w:val="24"/>
        </w:numPr>
        <w:autoSpaceDE w:val="0"/>
        <w:autoSpaceDN w:val="0"/>
        <w:spacing w:before="0" w:beforeAutospacing="0" w:after="0" w:afterAutospacing="0"/>
        <w:rPr>
          <w:rFonts w:ascii="Arial" w:eastAsia="Noto Sans KR" w:hAnsi="Arial" w:cs="Arial"/>
          <w:color w:val="353638"/>
          <w:sz w:val="22"/>
          <w:szCs w:val="22"/>
          <w:lang w:eastAsia="ko-KR"/>
        </w:rPr>
      </w:pP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감사함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이면의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과학과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감사함을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일상에서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구체화시키는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실질적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전략에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관해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 xml:space="preserve"> 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알아봅니다</w:t>
      </w:r>
      <w:r w:rsidRPr="009302CE">
        <w:rPr>
          <w:rFonts w:ascii="Arial" w:eastAsia="Noto Sans KR" w:hAnsi="Arial" w:cs="Arial"/>
          <w:color w:val="353638"/>
          <w:sz w:val="22"/>
          <w:szCs w:val="22"/>
          <w:lang w:eastAsia="ko"/>
        </w:rPr>
        <w:t>.</w:t>
      </w:r>
    </w:p>
    <w:p w14:paraId="1295A241" w14:textId="59FA9943" w:rsidR="005D5AD8" w:rsidRPr="009302CE" w:rsidRDefault="005D5AD8" w:rsidP="009302CE">
      <w:pPr>
        <w:pStyle w:val="NormalWeb"/>
        <w:autoSpaceDE w:val="0"/>
        <w:autoSpaceDN w:val="0"/>
        <w:spacing w:before="0" w:beforeAutospacing="0" w:after="0" w:afterAutospacing="0"/>
        <w:rPr>
          <w:rFonts w:eastAsia="Noto Sans KR"/>
          <w:lang w:eastAsia="ko-KR"/>
        </w:rPr>
      </w:pPr>
    </w:p>
    <w:p w14:paraId="117E4CD1" w14:textId="77777777" w:rsidR="005D5AD8" w:rsidRPr="009302CE" w:rsidRDefault="005D5AD8" w:rsidP="009302CE">
      <w:pPr>
        <w:pStyle w:val="BodyText"/>
        <w:ind w:right="600"/>
        <w:jc w:val="center"/>
        <w:rPr>
          <w:rFonts w:eastAsia="Noto Sans KR"/>
          <w:sz w:val="23"/>
          <w:szCs w:val="23"/>
          <w:lang w:eastAsia="ko-KR"/>
        </w:rPr>
      </w:pPr>
      <w:r w:rsidRPr="009302CE">
        <w:rPr>
          <w:rFonts w:eastAsia="Noto Sans KR"/>
          <w:sz w:val="23"/>
          <w:szCs w:val="23"/>
          <w:lang w:eastAsia="ko"/>
        </w:rPr>
        <w:t>1</w:t>
      </w:r>
      <w:r w:rsidRPr="009302CE">
        <w:rPr>
          <w:rFonts w:eastAsia="Noto Sans KR"/>
          <w:sz w:val="23"/>
          <w:szCs w:val="23"/>
          <w:lang w:eastAsia="ko"/>
        </w:rPr>
        <w:t>시간짜리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라이브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교육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세션에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등록하거나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주문형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옵션을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사용하여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편리한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시기에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교육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내용을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확인하시기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바랍니다</w:t>
      </w:r>
      <w:r w:rsidRPr="009302CE">
        <w:rPr>
          <w:rFonts w:eastAsia="Noto Sans KR"/>
          <w:sz w:val="23"/>
          <w:szCs w:val="23"/>
          <w:lang w:eastAsia="ko"/>
        </w:rPr>
        <w:t xml:space="preserve">. </w:t>
      </w:r>
      <w:r w:rsidRPr="009302CE">
        <w:rPr>
          <w:rFonts w:eastAsia="Noto Sans KR"/>
          <w:sz w:val="23"/>
          <w:szCs w:val="23"/>
          <w:lang w:eastAsia="ko"/>
        </w:rPr>
        <w:t>교육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옵션은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영어로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제공되며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전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세계적으로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이용</w:t>
      </w:r>
      <w:r w:rsidRPr="009302CE">
        <w:rPr>
          <w:rFonts w:eastAsia="Noto Sans KR"/>
          <w:sz w:val="23"/>
          <w:szCs w:val="23"/>
          <w:lang w:eastAsia="ko"/>
        </w:rPr>
        <w:t xml:space="preserve"> </w:t>
      </w:r>
      <w:r w:rsidRPr="009302CE">
        <w:rPr>
          <w:rFonts w:eastAsia="Noto Sans KR"/>
          <w:sz w:val="23"/>
          <w:szCs w:val="23"/>
          <w:lang w:eastAsia="ko"/>
        </w:rPr>
        <w:t>가능합니다</w:t>
      </w:r>
      <w:r w:rsidRPr="009302CE">
        <w:rPr>
          <w:rFonts w:eastAsia="Noto Sans KR"/>
          <w:sz w:val="23"/>
          <w:szCs w:val="23"/>
          <w:lang w:eastAsia="ko"/>
        </w:rPr>
        <w:t>.</w:t>
      </w:r>
    </w:p>
    <w:p w14:paraId="6495D2B9" w14:textId="77777777" w:rsidR="00A14437" w:rsidRPr="009302CE" w:rsidRDefault="00A14437" w:rsidP="009302CE">
      <w:pPr>
        <w:spacing w:before="95"/>
        <w:ind w:left="402"/>
        <w:rPr>
          <w:rFonts w:eastAsia="Noto Sans KR"/>
          <w:b/>
          <w:color w:val="002677"/>
          <w:sz w:val="34"/>
          <w:lang w:eastAsia="ko-KR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3E7660" w:rsidRPr="009302CE" w14:paraId="37C0D7FB" w14:textId="3377453C" w:rsidTr="009302CE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9302CE" w:rsidRDefault="00E659DD" w:rsidP="009302C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lang w:eastAsia="ko-KR"/>
              </w:rPr>
            </w:pP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세션</w:t>
            </w: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</w:t>
            </w:r>
            <w:proofErr w:type="spellStart"/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녹화본</w:t>
            </w:r>
            <w:proofErr w:type="spellEnd"/>
          </w:p>
          <w:p w14:paraId="36AD01BC" w14:textId="1DCC1659" w:rsidR="00E659DD" w:rsidRPr="009302CE" w:rsidRDefault="00E659DD" w:rsidP="009302CE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lang w:eastAsia="ko-KR"/>
              </w:rPr>
            </w:pP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E659DD" w:rsidRPr="009302CE" w:rsidRDefault="00E659DD" w:rsidP="009302CE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lang w:eastAsia="ko-KR"/>
              </w:rPr>
            </w:pP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불가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4C2C1671" w14:textId="77777777" w:rsidR="00F64482" w:rsidRPr="009302CE" w:rsidRDefault="00F64482" w:rsidP="009302CE">
            <w:pPr>
              <w:pStyle w:val="xmsonormal"/>
              <w:autoSpaceDE w:val="0"/>
              <w:autoSpaceDN w:val="0"/>
              <w:rPr>
                <w:rFonts w:eastAsia="Noto Sans KR"/>
                <w:lang w:eastAsia="ko-KR"/>
              </w:rPr>
            </w:pPr>
          </w:p>
          <w:p w14:paraId="50450A0E" w14:textId="38F6BE79" w:rsidR="008406BB" w:rsidRPr="009302CE" w:rsidRDefault="00DC00FD" w:rsidP="009302CE">
            <w:pPr>
              <w:spacing w:before="95"/>
              <w:jc w:val="center"/>
              <w:rPr>
                <w:rStyle w:val="Hyperlink"/>
                <w:rFonts w:eastAsia="Noto Sans KR"/>
                <w:b/>
                <w:bCs/>
                <w:sz w:val="28"/>
                <w:szCs w:val="28"/>
                <w:lang w:eastAsia="ko-KR"/>
              </w:rPr>
            </w:pPr>
            <w:r w:rsidRPr="009302CE">
              <w:rPr>
                <w:rFonts w:eastAsia="Noto Sans KR"/>
                <w:sz w:val="28"/>
                <w:szCs w:val="28"/>
                <w:lang w:eastAsia="ko"/>
              </w:rPr>
              <w:fldChar w:fldCharType="begin"/>
            </w:r>
            <w:r w:rsidRPr="009302CE">
              <w:rPr>
                <w:rFonts w:eastAsia="Noto Sans KR"/>
                <w:sz w:val="28"/>
                <w:szCs w:val="28"/>
                <w:lang w:eastAsia="ko"/>
              </w:rPr>
              <w:instrText>HYPERLINK "https://optum.webex.com/webappng/sites/optum/recording/4987fab44e6d103d9d57f2ab7c6149cd/playback"</w:instrText>
            </w:r>
            <w:r w:rsidRPr="009302CE">
              <w:rPr>
                <w:rFonts w:eastAsia="Noto Sans KR"/>
                <w:sz w:val="28"/>
                <w:szCs w:val="28"/>
                <w:lang w:eastAsia="ko"/>
              </w:rPr>
              <w:fldChar w:fldCharType="separate"/>
            </w:r>
            <w:r w:rsidRPr="009302CE">
              <w:rPr>
                <w:rStyle w:val="Hyperlink"/>
                <w:rFonts w:eastAsia="Noto Sans KR"/>
                <w:b/>
                <w:bCs/>
                <w:sz w:val="28"/>
                <w:szCs w:val="28"/>
                <w:lang w:eastAsia="ko"/>
              </w:rPr>
              <w:t>여기서</w:t>
            </w:r>
            <w:r w:rsidRPr="009302CE">
              <w:rPr>
                <w:rStyle w:val="Hyperlink"/>
                <w:rFonts w:eastAsia="Noto Sans KR"/>
                <w:b/>
                <w:bCs/>
                <w:sz w:val="28"/>
                <w:szCs w:val="28"/>
                <w:lang w:eastAsia="ko"/>
              </w:rPr>
              <w:t xml:space="preserve"> </w:t>
            </w:r>
            <w:r w:rsidRPr="009302CE">
              <w:rPr>
                <w:rStyle w:val="Hyperlink"/>
                <w:rFonts w:eastAsia="Noto Sans KR"/>
                <w:b/>
                <w:bCs/>
                <w:sz w:val="28"/>
                <w:szCs w:val="28"/>
                <w:lang w:eastAsia="ko"/>
              </w:rPr>
              <w:t>시청하세요</w:t>
            </w:r>
          </w:p>
          <w:p w14:paraId="7E245457" w14:textId="026EE281" w:rsidR="00F64482" w:rsidRPr="009302CE" w:rsidRDefault="00DC00FD" w:rsidP="009302CE">
            <w:pPr>
              <w:spacing w:before="95"/>
              <w:jc w:val="center"/>
              <w:rPr>
                <w:rFonts w:eastAsia="Noto Sans KR"/>
                <w:b/>
                <w:bCs/>
                <w:sz w:val="28"/>
                <w:szCs w:val="28"/>
                <w:lang w:eastAsia="ko-KR"/>
              </w:rPr>
            </w:pPr>
            <w:r w:rsidRPr="009302CE">
              <w:rPr>
                <w:rFonts w:eastAsia="Noto Sans KR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00C09517" w14:textId="0E21D4A3" w:rsidR="00E659DD" w:rsidRPr="009302CE" w:rsidRDefault="00E659DD" w:rsidP="009302CE">
            <w:pPr>
              <w:spacing w:before="95"/>
              <w:jc w:val="center"/>
              <w:rPr>
                <w:rStyle w:val="Hyperlink"/>
                <w:rFonts w:eastAsia="Noto Sans KR"/>
                <w:b/>
                <w:color w:val="1F497D" w:themeColor="text2"/>
                <w:sz w:val="28"/>
                <w:szCs w:val="18"/>
                <w:u w:val="none"/>
                <w:lang w:eastAsia="ko-KR"/>
              </w:rPr>
            </w:pPr>
            <w:r w:rsidRPr="009302CE">
              <w:rPr>
                <w:rStyle w:val="Hyperlink"/>
                <w:rFonts w:eastAsia="Noto Sans KR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바쁘십니까</w:t>
            </w:r>
            <w:r w:rsidRPr="009302CE">
              <w:rPr>
                <w:rStyle w:val="Hyperlink"/>
                <w:rFonts w:eastAsia="Noto Sans KR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?</w:t>
            </w:r>
          </w:p>
          <w:p w14:paraId="373F95AF" w14:textId="063CD970" w:rsidR="00F64482" w:rsidRPr="009302CE" w:rsidRDefault="00E659DD" w:rsidP="009302CE">
            <w:pPr>
              <w:pStyle w:val="xmsonormal"/>
              <w:autoSpaceDE w:val="0"/>
              <w:autoSpaceDN w:val="0"/>
              <w:jc w:val="center"/>
              <w:rPr>
                <w:rFonts w:eastAsia="Noto Sans KR"/>
              </w:rPr>
            </w:pPr>
            <w:r w:rsidRPr="009302CE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10</w:t>
            </w:r>
            <w:r w:rsidRPr="009302CE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분</w:t>
            </w:r>
            <w:r w:rsidRPr="009302CE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 w:rsidRPr="009302CE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요약본을</w:t>
            </w:r>
          </w:p>
          <w:p w14:paraId="1D5E1C83" w14:textId="77777777" w:rsidR="00F64482" w:rsidRPr="009302CE" w:rsidRDefault="00F64482" w:rsidP="009302CE">
            <w:pPr>
              <w:pStyle w:val="xmsonormal"/>
              <w:autoSpaceDE w:val="0"/>
              <w:autoSpaceDN w:val="0"/>
              <w:rPr>
                <w:rFonts w:eastAsia="Noto Sans KR"/>
              </w:rPr>
            </w:pPr>
            <w:r w:rsidRPr="009302CE">
              <w:rPr>
                <w:rFonts w:ascii="Arial" w:eastAsia="Noto Sans KR" w:hAnsi="Arial" w:cs="Arial"/>
                <w:lang w:eastAsia="ko"/>
              </w:rPr>
              <w:t> </w:t>
            </w:r>
          </w:p>
          <w:p w14:paraId="769701BC" w14:textId="26EE5B7C" w:rsidR="00BF603B" w:rsidRPr="009302CE" w:rsidRDefault="00177678" w:rsidP="009302CE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rStyle w:val="Hyperlink"/>
                <w:rFonts w:ascii="Arial" w:eastAsia="Noto Sans KR" w:hAnsi="Arial" w:cs="Arial"/>
                <w:b/>
                <w:bCs/>
                <w:sz w:val="28"/>
                <w:szCs w:val="28"/>
              </w:rPr>
            </w:pPr>
            <w:r w:rsidRPr="009302CE">
              <w:rPr>
                <w:rFonts w:ascii="Arial" w:eastAsia="Noto Sans KR" w:hAnsi="Arial" w:cs="Arial"/>
                <w:sz w:val="28"/>
                <w:szCs w:val="28"/>
                <w:lang w:eastAsia="ko"/>
              </w:rPr>
              <w:fldChar w:fldCharType="begin"/>
            </w:r>
            <w:r w:rsidRPr="009302CE">
              <w:rPr>
                <w:rFonts w:ascii="Arial" w:eastAsia="Noto Sans KR" w:hAnsi="Arial" w:cs="Arial"/>
                <w:sz w:val="28"/>
                <w:szCs w:val="28"/>
                <w:lang w:eastAsia="ko"/>
              </w:rPr>
              <w:instrText>HYPERLINK "https://optum.webex.com/webappng/sites/optum/recording/97ad370550c5103db9d3eafd9d2d9f3f/playback"</w:instrText>
            </w:r>
            <w:r w:rsidRPr="009302CE">
              <w:rPr>
                <w:rFonts w:ascii="Arial" w:eastAsia="Noto Sans KR" w:hAnsi="Arial" w:cs="Arial"/>
                <w:sz w:val="28"/>
                <w:szCs w:val="28"/>
                <w:lang w:eastAsia="ko"/>
              </w:rPr>
              <w:fldChar w:fldCharType="separate"/>
            </w:r>
            <w:proofErr w:type="spellStart"/>
            <w:r w:rsidRPr="009302CE">
              <w:rPr>
                <w:rStyle w:val="Hyperlink"/>
                <w:rFonts w:ascii="Arial" w:eastAsia="Noto Sans KR" w:hAnsi="Arial" w:cs="Arial"/>
                <w:b/>
                <w:bCs/>
                <w:sz w:val="28"/>
                <w:szCs w:val="28"/>
                <w:lang w:eastAsia="ko"/>
              </w:rPr>
              <w:t>여기서</w:t>
            </w:r>
            <w:proofErr w:type="spellEnd"/>
            <w:r w:rsidRPr="009302CE">
              <w:rPr>
                <w:rStyle w:val="Hyperlink"/>
                <w:rFonts w:ascii="Arial" w:eastAsia="Noto Sans KR" w:hAnsi="Arial" w:cs="Arial"/>
                <w:b/>
                <w:bCs/>
                <w:sz w:val="28"/>
                <w:szCs w:val="28"/>
                <w:lang w:eastAsia="ko"/>
              </w:rPr>
              <w:t xml:space="preserve"> </w:t>
            </w:r>
            <w:proofErr w:type="spellStart"/>
            <w:r w:rsidRPr="009302CE">
              <w:rPr>
                <w:rStyle w:val="Hyperlink"/>
                <w:rFonts w:ascii="Arial" w:eastAsia="Noto Sans KR" w:hAnsi="Arial" w:cs="Arial"/>
                <w:b/>
                <w:bCs/>
                <w:sz w:val="28"/>
                <w:szCs w:val="28"/>
                <w:lang w:eastAsia="ko"/>
              </w:rPr>
              <w:t>시청하세요</w:t>
            </w:r>
            <w:proofErr w:type="spellEnd"/>
          </w:p>
          <w:p w14:paraId="06167B9B" w14:textId="0793672D" w:rsidR="00E659DD" w:rsidRPr="009302CE" w:rsidRDefault="00177678" w:rsidP="009302C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9302CE">
              <w:rPr>
                <w:rFonts w:eastAsia="Noto Sans KR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35C264EE" w14:textId="02546B14" w:rsidR="00E659DD" w:rsidRPr="009302CE" w:rsidRDefault="00E659DD" w:rsidP="009302CE">
            <w:pPr>
              <w:spacing w:before="95"/>
              <w:rPr>
                <w:rFonts w:eastAsia="Noto Sans KR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7F4AA3F8" w:rsidR="00E659DD" w:rsidRPr="009302CE" w:rsidRDefault="00CD2355" w:rsidP="009302C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lang w:eastAsia="ko-KR"/>
              </w:rPr>
            </w:pP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11</w:t>
            </w: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14</w:t>
            </w: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07F1C647" w14:textId="247E2D0F" w:rsidR="00E659DD" w:rsidRPr="009302CE" w:rsidRDefault="005143EB" w:rsidP="009302CE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lang w:eastAsia="ko-KR"/>
              </w:rPr>
            </w:pP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7-8 PM 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그리니치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표준시</w:t>
            </w:r>
          </w:p>
          <w:p w14:paraId="28F4B4C1" w14:textId="1ECFC24E" w:rsidR="00E659DD" w:rsidRPr="009302CE" w:rsidRDefault="00E659DD" w:rsidP="009302CE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lang w:eastAsia="ko-KR"/>
              </w:rPr>
            </w:pP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0F9E6105" w14:textId="77777777" w:rsidR="00E659DD" w:rsidRPr="009302CE" w:rsidRDefault="00E659DD" w:rsidP="009302C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lang w:eastAsia="ko-KR"/>
              </w:rPr>
            </w:pPr>
          </w:p>
          <w:p w14:paraId="7DA6D680" w14:textId="6CB1BAEB" w:rsidR="00E659DD" w:rsidRPr="009302CE" w:rsidRDefault="00125898" w:rsidP="009302C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lang w:eastAsia="ko-KR"/>
              </w:rPr>
            </w:pPr>
            <w:hyperlink r:id="rId13" w:history="1">
              <w:r w:rsidR="003E7660" w:rsidRPr="009302C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3E7660" w:rsidRPr="009302C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3E7660" w:rsidRPr="009302C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5F13A15" w14:textId="1F13FAF3" w:rsidR="00191A29" w:rsidRPr="009302CE" w:rsidRDefault="00191A29" w:rsidP="009302C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lang w:eastAsia="ko-KR"/>
              </w:rPr>
            </w:pP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11</w:t>
            </w: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18</w:t>
            </w: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</w:t>
            </w:r>
          </w:p>
          <w:p w14:paraId="7065DE9B" w14:textId="140A5F2F" w:rsidR="00E659DD" w:rsidRPr="009302CE" w:rsidRDefault="009C1A54" w:rsidP="009302CE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FFFFF"/>
                <w:lang w:eastAsia="ko-KR"/>
              </w:rPr>
            </w:pPr>
            <w:r w:rsidRPr="009302CE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1-2 PM </w:t>
            </w:r>
            <w:r w:rsidRPr="009302CE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Pr="009302CE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Pr="009302CE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720960DD" w14:textId="77777777" w:rsidR="00E659DD" w:rsidRPr="009302CE" w:rsidRDefault="00E659DD" w:rsidP="009302CE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lang w:eastAsia="ko-KR"/>
              </w:rPr>
            </w:pP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2EF0B467" w14:textId="77777777" w:rsidR="00E659DD" w:rsidRPr="009302CE" w:rsidRDefault="00E659DD" w:rsidP="009302C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shd w:val="clear" w:color="auto" w:fill="FFFFFF"/>
                <w:lang w:eastAsia="ko-KR"/>
              </w:rPr>
            </w:pPr>
          </w:p>
          <w:p w14:paraId="047FD6C1" w14:textId="35F5B2B8" w:rsidR="00E659DD" w:rsidRPr="009302CE" w:rsidRDefault="00125898" w:rsidP="009302C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lang w:eastAsia="ko-KR"/>
              </w:rPr>
            </w:pPr>
            <w:hyperlink r:id="rId14" w:history="1">
              <w:r w:rsidR="003E7660" w:rsidRPr="009302C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3E7660" w:rsidRPr="009302C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3E7660" w:rsidRPr="009302C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71D98F2A" w:rsidR="00E659DD" w:rsidRPr="009302CE" w:rsidRDefault="009C1A54" w:rsidP="009302C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lang w:eastAsia="ko-KR"/>
              </w:rPr>
            </w:pP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11</w:t>
            </w: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19</w:t>
            </w: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295026FD" w14:textId="60E97D6E" w:rsidR="00E659DD" w:rsidRPr="009302CE" w:rsidRDefault="009C1A54" w:rsidP="009302CE">
            <w:pPr>
              <w:shd w:val="clear" w:color="auto" w:fill="FBF9F4"/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FFFFF"/>
                <w:lang w:eastAsia="ko-KR"/>
              </w:rPr>
            </w:pPr>
            <w:r w:rsidRPr="009302CE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7-8 AM </w:t>
            </w:r>
            <w:r w:rsidRPr="009302CE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Pr="009302CE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Pr="009302CE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5C5B71C9" w14:textId="77777777" w:rsidR="00E659DD" w:rsidRPr="009302CE" w:rsidRDefault="00E659DD" w:rsidP="009302CE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lang w:eastAsia="ko-KR"/>
              </w:rPr>
            </w:pP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7AC4E437" w14:textId="77777777" w:rsidR="00E659DD" w:rsidRPr="009302CE" w:rsidRDefault="00E659DD" w:rsidP="009302C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shd w:val="clear" w:color="auto" w:fill="FFFFFF"/>
                <w:lang w:eastAsia="ko-KR"/>
              </w:rPr>
            </w:pPr>
          </w:p>
          <w:p w14:paraId="375E4D1B" w14:textId="7C4262C7" w:rsidR="00E659DD" w:rsidRPr="009302CE" w:rsidRDefault="00125898" w:rsidP="009302C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lang w:eastAsia="ko-KR"/>
              </w:rPr>
            </w:pPr>
            <w:hyperlink r:id="rId15" w:history="1">
              <w:r w:rsidR="003E7660" w:rsidRPr="009302C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3E7660" w:rsidRPr="009302C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3E7660" w:rsidRPr="009302C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47CDBDEA" w:rsidR="00B07641" w:rsidRPr="009302CE" w:rsidRDefault="003E7660" w:rsidP="009302C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lang w:eastAsia="ko-KR"/>
              </w:rPr>
            </w:pP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11</w:t>
            </w: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19</w:t>
            </w: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  <w:r w:rsidRPr="009302CE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</w:t>
            </w:r>
          </w:p>
          <w:p w14:paraId="1211DA39" w14:textId="78F68E23" w:rsidR="00334FA7" w:rsidRPr="009302CE" w:rsidRDefault="005143EB" w:rsidP="009302CE">
            <w:pPr>
              <w:shd w:val="clear" w:color="auto" w:fill="FBF9F4"/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-KR"/>
              </w:rPr>
            </w:pPr>
            <w:r w:rsidRPr="009302CE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5-6 PM </w:t>
            </w:r>
            <w:r w:rsidRPr="009302CE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그리니치</w:t>
            </w:r>
            <w:r w:rsidRPr="009302CE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</w:t>
            </w:r>
            <w:r w:rsidRPr="009302CE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표준시</w:t>
            </w:r>
          </w:p>
          <w:p w14:paraId="71AECB94" w14:textId="30E9BD59" w:rsidR="00B07641" w:rsidRPr="009302CE" w:rsidRDefault="00B07641" w:rsidP="009302CE">
            <w:pPr>
              <w:shd w:val="clear" w:color="auto" w:fill="FBF9F4"/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lang w:eastAsia="ko-KR"/>
              </w:rPr>
            </w:pP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9302CE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59C4D2F7" w14:textId="77777777" w:rsidR="00B07641" w:rsidRPr="009302CE" w:rsidRDefault="00B07641" w:rsidP="009302C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shd w:val="clear" w:color="auto" w:fill="FFFFFF"/>
                <w:lang w:eastAsia="ko-KR"/>
              </w:rPr>
            </w:pPr>
          </w:p>
          <w:p w14:paraId="01A7E80A" w14:textId="4D6D1A49" w:rsidR="00E659DD" w:rsidRPr="009302CE" w:rsidRDefault="00125898" w:rsidP="009302CE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lang w:eastAsia="ko-KR"/>
              </w:rPr>
            </w:pPr>
            <w:hyperlink r:id="rId16" w:history="1">
              <w:r w:rsidR="003E7660" w:rsidRPr="009302C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3E7660" w:rsidRPr="009302C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3E7660" w:rsidRPr="009302CE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</w:tr>
    </w:tbl>
    <w:p w14:paraId="79FE4C74" w14:textId="37EA2214" w:rsidR="00E94FD2" w:rsidRPr="009302CE" w:rsidRDefault="00E94FD2" w:rsidP="009302CE">
      <w:pPr>
        <w:spacing w:before="95"/>
        <w:ind w:left="402"/>
        <w:rPr>
          <w:rFonts w:eastAsia="Noto Sans KR"/>
          <w:b/>
          <w:sz w:val="34"/>
          <w:lang w:eastAsia="ko-KR"/>
        </w:rPr>
      </w:pPr>
    </w:p>
    <w:p w14:paraId="2BC7EC70" w14:textId="77777777" w:rsidR="00E94FD2" w:rsidRPr="009302CE" w:rsidRDefault="00E94FD2" w:rsidP="009302CE">
      <w:pPr>
        <w:pStyle w:val="BodyText"/>
        <w:rPr>
          <w:rFonts w:eastAsia="Noto Sans KR"/>
          <w:b/>
          <w:sz w:val="20"/>
          <w:lang w:eastAsia="ko-KR"/>
        </w:rPr>
      </w:pPr>
    </w:p>
    <w:p w14:paraId="2FC6468D" w14:textId="7A15AF7F" w:rsidR="00E94FD2" w:rsidRPr="009302CE" w:rsidRDefault="006343FB" w:rsidP="009302CE">
      <w:pPr>
        <w:pStyle w:val="BodyText"/>
        <w:spacing w:before="10"/>
        <w:rPr>
          <w:rFonts w:eastAsia="Noto Sans KR"/>
          <w:b/>
          <w:sz w:val="20"/>
          <w:lang w:eastAsia="ko-KR"/>
        </w:rPr>
      </w:pPr>
      <w:r w:rsidRPr="009302CE">
        <w:rPr>
          <w:rFonts w:eastAsia="Noto Sans KR"/>
          <w:b/>
          <w:bCs/>
          <w:lang w:eastAsia="ko"/>
        </w:rPr>
        <w:tab/>
      </w:r>
    </w:p>
    <w:p w14:paraId="100C297B" w14:textId="0C1291DD" w:rsidR="006343FB" w:rsidRPr="009302CE" w:rsidRDefault="006343FB" w:rsidP="009302CE">
      <w:pPr>
        <w:pStyle w:val="BodyText"/>
        <w:spacing w:before="10"/>
        <w:ind w:left="720"/>
        <w:rPr>
          <w:rFonts w:eastAsia="Noto Sans KR"/>
          <w:b/>
          <w:szCs w:val="32"/>
          <w:lang w:eastAsia="ko-KR"/>
        </w:rPr>
      </w:pPr>
      <w:r w:rsidRPr="009302CE">
        <w:rPr>
          <w:rFonts w:eastAsia="Noto Sans KR"/>
          <w:b/>
          <w:bCs/>
          <w:szCs w:val="32"/>
          <w:lang w:eastAsia="ko"/>
        </w:rPr>
        <w:t>라이브</w:t>
      </w:r>
      <w:r w:rsidRPr="009302CE">
        <w:rPr>
          <w:rFonts w:eastAsia="Noto Sans KR"/>
          <w:b/>
          <w:bCs/>
          <w:szCs w:val="32"/>
          <w:lang w:eastAsia="ko"/>
        </w:rPr>
        <w:t xml:space="preserve"> </w:t>
      </w:r>
      <w:r w:rsidRPr="009302CE">
        <w:rPr>
          <w:rFonts w:eastAsia="Noto Sans KR"/>
          <w:b/>
          <w:bCs/>
          <w:szCs w:val="32"/>
          <w:lang w:eastAsia="ko"/>
        </w:rPr>
        <w:t>교육</w:t>
      </w:r>
      <w:r w:rsidRPr="009302CE">
        <w:rPr>
          <w:rFonts w:eastAsia="Noto Sans KR"/>
          <w:b/>
          <w:bCs/>
          <w:szCs w:val="32"/>
          <w:lang w:eastAsia="ko"/>
        </w:rPr>
        <w:t xml:space="preserve"> </w:t>
      </w:r>
      <w:r w:rsidRPr="009302CE">
        <w:rPr>
          <w:rFonts w:eastAsia="Noto Sans KR"/>
          <w:b/>
          <w:bCs/>
          <w:szCs w:val="32"/>
          <w:lang w:eastAsia="ko"/>
        </w:rPr>
        <w:t>세션은</w:t>
      </w:r>
      <w:r w:rsidRPr="009302CE">
        <w:rPr>
          <w:rFonts w:eastAsia="Noto Sans KR"/>
          <w:b/>
          <w:bCs/>
          <w:szCs w:val="32"/>
          <w:lang w:eastAsia="ko"/>
        </w:rPr>
        <w:t xml:space="preserve"> </w:t>
      </w:r>
      <w:r w:rsidRPr="009302CE">
        <w:rPr>
          <w:rFonts w:eastAsia="Noto Sans KR"/>
          <w:b/>
          <w:bCs/>
          <w:szCs w:val="32"/>
          <w:lang w:eastAsia="ko"/>
        </w:rPr>
        <w:t>공간이</w:t>
      </w:r>
      <w:r w:rsidRPr="009302CE">
        <w:rPr>
          <w:rFonts w:eastAsia="Noto Sans KR"/>
          <w:b/>
          <w:bCs/>
          <w:szCs w:val="32"/>
          <w:lang w:eastAsia="ko"/>
        </w:rPr>
        <w:t xml:space="preserve"> </w:t>
      </w:r>
      <w:r w:rsidRPr="009302CE">
        <w:rPr>
          <w:rFonts w:eastAsia="Noto Sans KR"/>
          <w:b/>
          <w:bCs/>
          <w:szCs w:val="32"/>
          <w:lang w:eastAsia="ko"/>
        </w:rPr>
        <w:t>제한되어</w:t>
      </w:r>
      <w:r w:rsidRPr="009302CE">
        <w:rPr>
          <w:rFonts w:eastAsia="Noto Sans KR"/>
          <w:b/>
          <w:bCs/>
          <w:szCs w:val="32"/>
          <w:lang w:eastAsia="ko"/>
        </w:rPr>
        <w:t xml:space="preserve"> </w:t>
      </w:r>
      <w:r w:rsidRPr="009302CE">
        <w:rPr>
          <w:rFonts w:eastAsia="Noto Sans KR"/>
          <w:b/>
          <w:bCs/>
          <w:szCs w:val="32"/>
          <w:lang w:eastAsia="ko"/>
        </w:rPr>
        <w:t>있으므로</w:t>
      </w:r>
      <w:r w:rsidRPr="009302CE">
        <w:rPr>
          <w:rFonts w:eastAsia="Noto Sans KR"/>
          <w:b/>
          <w:bCs/>
          <w:szCs w:val="32"/>
          <w:lang w:eastAsia="ko"/>
        </w:rPr>
        <w:t xml:space="preserve"> </w:t>
      </w:r>
      <w:r w:rsidRPr="009302CE">
        <w:rPr>
          <w:rFonts w:eastAsia="Noto Sans KR"/>
          <w:b/>
          <w:bCs/>
          <w:szCs w:val="32"/>
          <w:lang w:eastAsia="ko"/>
        </w:rPr>
        <w:t>사전</w:t>
      </w:r>
      <w:r w:rsidRPr="009302CE">
        <w:rPr>
          <w:rFonts w:eastAsia="Noto Sans KR"/>
          <w:b/>
          <w:bCs/>
          <w:szCs w:val="32"/>
          <w:lang w:eastAsia="ko"/>
        </w:rPr>
        <w:t xml:space="preserve"> </w:t>
      </w:r>
      <w:r w:rsidRPr="009302CE">
        <w:rPr>
          <w:rFonts w:eastAsia="Noto Sans KR"/>
          <w:b/>
          <w:bCs/>
          <w:szCs w:val="32"/>
          <w:lang w:eastAsia="ko"/>
        </w:rPr>
        <w:t>등록을</w:t>
      </w:r>
      <w:r w:rsidRPr="009302CE">
        <w:rPr>
          <w:rFonts w:eastAsia="Noto Sans KR"/>
          <w:b/>
          <w:bCs/>
          <w:szCs w:val="32"/>
          <w:lang w:eastAsia="ko"/>
        </w:rPr>
        <w:t xml:space="preserve"> </w:t>
      </w:r>
      <w:r w:rsidRPr="009302CE">
        <w:rPr>
          <w:rFonts w:eastAsia="Noto Sans KR"/>
          <w:b/>
          <w:bCs/>
          <w:szCs w:val="32"/>
          <w:lang w:eastAsia="ko"/>
        </w:rPr>
        <w:t>하시기</w:t>
      </w:r>
      <w:r w:rsidRPr="009302CE">
        <w:rPr>
          <w:rFonts w:eastAsia="Noto Sans KR"/>
          <w:b/>
          <w:bCs/>
          <w:szCs w:val="32"/>
          <w:lang w:eastAsia="ko"/>
        </w:rPr>
        <w:t xml:space="preserve"> </w:t>
      </w:r>
      <w:r w:rsidRPr="009302CE">
        <w:rPr>
          <w:rFonts w:eastAsia="Noto Sans KR"/>
          <w:b/>
          <w:bCs/>
          <w:szCs w:val="32"/>
          <w:lang w:eastAsia="ko"/>
        </w:rPr>
        <w:t>바랍니다</w:t>
      </w:r>
      <w:r w:rsidRPr="009302CE">
        <w:rPr>
          <w:rFonts w:eastAsia="Noto Sans KR"/>
          <w:b/>
          <w:bCs/>
          <w:szCs w:val="32"/>
          <w:lang w:eastAsia="ko"/>
        </w:rPr>
        <w:t xml:space="preserve">. </w:t>
      </w:r>
    </w:p>
    <w:p w14:paraId="4DBCA599" w14:textId="52850B82" w:rsidR="00FF2F0A" w:rsidRPr="009302CE" w:rsidRDefault="00FF2F0A" w:rsidP="009302CE">
      <w:pPr>
        <w:pStyle w:val="BodyText"/>
        <w:rPr>
          <w:rFonts w:eastAsia="Noto Sans KR"/>
          <w:sz w:val="20"/>
          <w:lang w:eastAsia="ko-KR"/>
        </w:rPr>
      </w:pPr>
    </w:p>
    <w:p w14:paraId="088826F0" w14:textId="002F987E" w:rsidR="00466541" w:rsidRPr="009302CE" w:rsidRDefault="00466541" w:rsidP="009302CE">
      <w:pPr>
        <w:pStyle w:val="BodyText"/>
        <w:rPr>
          <w:rFonts w:eastAsia="Noto Sans KR"/>
          <w:sz w:val="20"/>
          <w:lang w:eastAsia="ko-KR"/>
        </w:rPr>
      </w:pPr>
    </w:p>
    <w:p w14:paraId="4D12F599" w14:textId="2F6AACE5" w:rsidR="00FF2F0A" w:rsidRPr="009302CE" w:rsidRDefault="00FF2F0A" w:rsidP="009302CE">
      <w:pPr>
        <w:pStyle w:val="BodyText"/>
        <w:rPr>
          <w:rFonts w:eastAsia="Noto Sans KR"/>
          <w:sz w:val="20"/>
          <w:lang w:eastAsia="ko-KR"/>
        </w:rPr>
      </w:pPr>
    </w:p>
    <w:p w14:paraId="292A6C6A" w14:textId="36D7DA5B" w:rsidR="00E94FD2" w:rsidRPr="009302CE" w:rsidRDefault="00E94FD2" w:rsidP="009302CE">
      <w:pPr>
        <w:pStyle w:val="BodyText"/>
        <w:rPr>
          <w:rFonts w:eastAsia="Noto Sans KR"/>
          <w:sz w:val="20"/>
          <w:lang w:eastAsia="ko-KR"/>
        </w:rPr>
      </w:pPr>
    </w:p>
    <w:p w14:paraId="6BECAD96" w14:textId="77777777" w:rsidR="00C66B2A" w:rsidRPr="009302CE" w:rsidRDefault="00C66B2A" w:rsidP="009302CE">
      <w:pPr>
        <w:pStyle w:val="BodyText"/>
        <w:spacing w:before="2"/>
        <w:rPr>
          <w:rFonts w:eastAsia="Noto Sans KR"/>
          <w:sz w:val="25"/>
          <w:lang w:eastAsia="ko-KR"/>
        </w:rPr>
      </w:pPr>
    </w:p>
    <w:p w14:paraId="0686841C" w14:textId="25334AF6" w:rsidR="00E94FD2" w:rsidRPr="009302CE" w:rsidRDefault="00E94FD2" w:rsidP="009302CE">
      <w:pPr>
        <w:pStyle w:val="BodyText"/>
        <w:rPr>
          <w:rFonts w:eastAsia="Noto Sans KR"/>
          <w:sz w:val="20"/>
          <w:lang w:eastAsia="ko-KR"/>
        </w:rPr>
      </w:pPr>
    </w:p>
    <w:p w14:paraId="7186D599" w14:textId="53A805CF" w:rsidR="00E94FD2" w:rsidRPr="009302CE" w:rsidRDefault="00E94FD2" w:rsidP="009302CE">
      <w:pPr>
        <w:pStyle w:val="BodyText"/>
        <w:rPr>
          <w:rFonts w:eastAsia="Noto Sans KR"/>
          <w:sz w:val="22"/>
          <w:lang w:eastAsia="ko-KR"/>
        </w:rPr>
      </w:pPr>
    </w:p>
    <w:p w14:paraId="6564A81D" w14:textId="4426BC40" w:rsidR="00E94FD2" w:rsidRDefault="00E94FD2" w:rsidP="009302CE">
      <w:pPr>
        <w:pStyle w:val="BodyText"/>
        <w:rPr>
          <w:rFonts w:eastAsia="Noto Sans KR"/>
          <w:b/>
          <w:sz w:val="20"/>
          <w:lang w:eastAsia="ko-KR"/>
        </w:rPr>
      </w:pPr>
    </w:p>
    <w:p w14:paraId="1D10C782" w14:textId="33684A29" w:rsidR="009302CE" w:rsidRDefault="009302CE" w:rsidP="009302CE">
      <w:pPr>
        <w:pStyle w:val="BodyText"/>
        <w:rPr>
          <w:rFonts w:eastAsia="Noto Sans KR"/>
          <w:b/>
          <w:sz w:val="20"/>
          <w:lang w:eastAsia="ko-KR"/>
        </w:rPr>
      </w:pPr>
    </w:p>
    <w:p w14:paraId="42F1E621" w14:textId="77777777" w:rsidR="009302CE" w:rsidRPr="009302CE" w:rsidRDefault="009302CE" w:rsidP="009302CE">
      <w:pPr>
        <w:pStyle w:val="BodyText"/>
        <w:rPr>
          <w:rFonts w:eastAsia="Noto Sans KR"/>
          <w:b/>
          <w:sz w:val="20"/>
          <w:lang w:eastAsia="ko-KR"/>
        </w:rPr>
      </w:pPr>
    </w:p>
    <w:p w14:paraId="619240E4" w14:textId="77777777" w:rsidR="00E94FD2" w:rsidRPr="009302CE" w:rsidRDefault="00E94FD2" w:rsidP="009302CE">
      <w:pPr>
        <w:pStyle w:val="BodyText"/>
        <w:rPr>
          <w:rFonts w:eastAsia="Noto Sans KR"/>
          <w:b/>
          <w:sz w:val="20"/>
          <w:lang w:eastAsia="ko-KR"/>
        </w:rPr>
      </w:pPr>
    </w:p>
    <w:p w14:paraId="42D05B4C" w14:textId="77777777" w:rsidR="00E94FD2" w:rsidRPr="009302CE" w:rsidRDefault="00E94FD2" w:rsidP="009302CE">
      <w:pPr>
        <w:pStyle w:val="BodyText"/>
        <w:rPr>
          <w:rFonts w:eastAsia="Noto Sans KR"/>
          <w:b/>
          <w:sz w:val="20"/>
          <w:lang w:eastAsia="ko-KR"/>
        </w:rPr>
      </w:pPr>
    </w:p>
    <w:p w14:paraId="0FEF643B" w14:textId="111278D9" w:rsidR="009E14D1" w:rsidRPr="009302CE" w:rsidRDefault="009302CE" w:rsidP="009302CE">
      <w:pPr>
        <w:spacing w:line="276" w:lineRule="auto"/>
        <w:rPr>
          <w:rFonts w:eastAsia="Noto Sans KR"/>
          <w:sz w:val="16"/>
          <w:szCs w:val="16"/>
          <w:lang w:eastAsia="ko-KR"/>
        </w:rPr>
      </w:pPr>
      <w:r>
        <w:rPr>
          <w:rFonts w:eastAsia="Noto Sans KR"/>
          <w:b/>
          <w:sz w:val="20"/>
          <w:lang w:eastAsia="ko-KR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본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프로그램은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응급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상황이나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긴급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치료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요구를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위해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사용해서는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안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됩니다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. </w:t>
      </w:r>
      <w:r w:rsidR="009E14D1" w:rsidRPr="009302CE">
        <w:rPr>
          <w:rFonts w:eastAsia="Noto Sans KR"/>
          <w:sz w:val="16"/>
          <w:szCs w:val="16"/>
          <w:lang w:eastAsia="ko"/>
        </w:rPr>
        <w:t>응급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상황이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발생하면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미국의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경우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911</w:t>
      </w:r>
      <w:r w:rsidR="009E14D1" w:rsidRPr="009302CE">
        <w:rPr>
          <w:rFonts w:eastAsia="Noto Sans KR"/>
          <w:sz w:val="16"/>
          <w:szCs w:val="16"/>
          <w:lang w:eastAsia="ko"/>
        </w:rPr>
        <w:t>번으로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전화하고</w:t>
      </w:r>
      <w:r w:rsidR="009E14D1" w:rsidRPr="009302CE">
        <w:rPr>
          <w:rFonts w:eastAsia="Noto Sans KR"/>
          <w:sz w:val="16"/>
          <w:szCs w:val="16"/>
          <w:lang w:eastAsia="ko"/>
        </w:rPr>
        <w:t>,</w:t>
      </w:r>
      <w:r>
        <w:rPr>
          <w:rFonts w:eastAsia="Noto Sans KR"/>
          <w:sz w:val="16"/>
          <w:szCs w:val="16"/>
          <w:lang w:eastAsia="ko-KR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미국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외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지역의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경우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지역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응급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서비스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전화번호로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전화하거나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가장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가까운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응급실을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방문하십시오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. </w:t>
      </w:r>
      <w:r w:rsidR="009E14D1" w:rsidRPr="009302CE">
        <w:rPr>
          <w:rFonts w:eastAsia="Noto Sans KR"/>
          <w:sz w:val="16"/>
          <w:szCs w:val="16"/>
          <w:lang w:eastAsia="ko"/>
        </w:rPr>
        <w:t>이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프로그램은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의사의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진료나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전문가의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보살핌을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대신하지</w:t>
      </w:r>
      <w:r>
        <w:rPr>
          <w:rFonts w:eastAsia="Noto Sans KR"/>
          <w:sz w:val="16"/>
          <w:szCs w:val="16"/>
          <w:lang w:eastAsia="ko-KR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않습니다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. </w:t>
      </w:r>
      <w:r w:rsidR="009E14D1" w:rsidRPr="009302CE">
        <w:rPr>
          <w:rFonts w:eastAsia="Noto Sans KR"/>
          <w:sz w:val="16"/>
          <w:szCs w:val="16"/>
          <w:lang w:eastAsia="ko"/>
        </w:rPr>
        <w:t>잠재적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이해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상충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문제로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인해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, Optum </w:t>
      </w:r>
      <w:r w:rsidR="009E14D1" w:rsidRPr="009302CE">
        <w:rPr>
          <w:rFonts w:eastAsia="Noto Sans KR"/>
          <w:sz w:val="16"/>
          <w:szCs w:val="16"/>
          <w:lang w:eastAsia="ko"/>
        </w:rPr>
        <w:t>혹은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그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계열사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또는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이러한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서비스를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직간접적으로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제공하고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있는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어떤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단체</w:t>
      </w:r>
      <w:r w:rsidR="009E14D1" w:rsidRPr="009302CE">
        <w:rPr>
          <w:rFonts w:eastAsia="Noto Sans KR"/>
          <w:sz w:val="16"/>
          <w:szCs w:val="16"/>
          <w:lang w:eastAsia="ko"/>
        </w:rPr>
        <w:t>(</w:t>
      </w:r>
      <w:r w:rsidR="009E14D1" w:rsidRPr="009302CE">
        <w:rPr>
          <w:rFonts w:eastAsia="Noto Sans KR"/>
          <w:sz w:val="16"/>
          <w:szCs w:val="16"/>
          <w:lang w:eastAsia="ko"/>
        </w:rPr>
        <w:t>예를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들어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, </w:t>
      </w:r>
      <w:r w:rsidR="009E14D1" w:rsidRPr="009302CE">
        <w:rPr>
          <w:rFonts w:eastAsia="Noto Sans KR"/>
          <w:sz w:val="16"/>
          <w:szCs w:val="16"/>
          <w:lang w:eastAsia="ko"/>
        </w:rPr>
        <w:t>고용주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혹은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건강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플랜</w:t>
      </w:r>
      <w:r w:rsidR="009E14D1" w:rsidRPr="009302CE">
        <w:rPr>
          <w:rFonts w:eastAsia="Noto Sans KR"/>
          <w:sz w:val="16"/>
          <w:szCs w:val="16"/>
          <w:lang w:eastAsia="ko"/>
        </w:rPr>
        <w:t>)</w:t>
      </w:r>
      <w:proofErr w:type="spellStart"/>
      <w:r w:rsidR="009E14D1" w:rsidRPr="009302CE">
        <w:rPr>
          <w:rFonts w:eastAsia="Noto Sans KR"/>
          <w:sz w:val="16"/>
          <w:szCs w:val="16"/>
          <w:lang w:eastAsia="ko"/>
        </w:rPr>
        <w:t>를</w:t>
      </w:r>
      <w:proofErr w:type="spellEnd"/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상대로</w:t>
      </w:r>
      <w:r>
        <w:rPr>
          <w:rFonts w:eastAsia="Noto Sans KR"/>
          <w:sz w:val="16"/>
          <w:szCs w:val="16"/>
          <w:lang w:eastAsia="ko-KR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법적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조치를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수반할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수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있는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사안에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대해서는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법적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자문이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제공되지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않을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것입니다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. </w:t>
      </w:r>
      <w:r w:rsidR="009E14D1" w:rsidRPr="009302CE">
        <w:rPr>
          <w:rFonts w:eastAsia="Noto Sans KR"/>
          <w:sz w:val="16"/>
          <w:szCs w:val="16"/>
          <w:lang w:eastAsia="ko"/>
        </w:rPr>
        <w:t>이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프로그램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및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모든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구성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요소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, </w:t>
      </w:r>
      <w:r w:rsidR="009E14D1" w:rsidRPr="009302CE">
        <w:rPr>
          <w:rFonts w:eastAsia="Noto Sans KR"/>
          <w:sz w:val="16"/>
          <w:szCs w:val="16"/>
          <w:lang w:eastAsia="ko"/>
        </w:rPr>
        <w:t>특히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16</w:t>
      </w:r>
      <w:r w:rsidR="009E14D1" w:rsidRPr="009302CE">
        <w:rPr>
          <w:rFonts w:eastAsia="Noto Sans KR"/>
          <w:sz w:val="16"/>
          <w:szCs w:val="16"/>
          <w:lang w:eastAsia="ko"/>
        </w:rPr>
        <w:t>세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미만의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가족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구성원을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위한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서비스는</w:t>
      </w:r>
      <w:r>
        <w:rPr>
          <w:rFonts w:eastAsia="Noto Sans KR"/>
          <w:sz w:val="16"/>
          <w:szCs w:val="16"/>
          <w:lang w:eastAsia="ko-KR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어떤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지역에서는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제공되지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않을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수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있으며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사전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통지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없이</w:t>
      </w:r>
      <w:r>
        <w:rPr>
          <w:rFonts w:eastAsia="Noto Sans KR"/>
          <w:sz w:val="16"/>
          <w:szCs w:val="16"/>
          <w:lang w:eastAsia="ko-KR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변경될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수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있습니다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. </w:t>
      </w:r>
      <w:r w:rsidR="009E14D1" w:rsidRPr="009302CE">
        <w:rPr>
          <w:rFonts w:eastAsia="Noto Sans KR"/>
          <w:sz w:val="16"/>
          <w:szCs w:val="16"/>
          <w:lang w:eastAsia="ko"/>
        </w:rPr>
        <w:t>정서적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웰빙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솔루션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리소스의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경험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및</w:t>
      </w:r>
      <w:r w:rsidR="009E14D1" w:rsidRPr="009302CE">
        <w:rPr>
          <w:rFonts w:eastAsia="Noto Sans KR"/>
          <w:sz w:val="16"/>
          <w:szCs w:val="16"/>
          <w:lang w:eastAsia="ko"/>
        </w:rPr>
        <w:t>/</w:t>
      </w:r>
      <w:r w:rsidR="009E14D1" w:rsidRPr="009302CE">
        <w:rPr>
          <w:rFonts w:eastAsia="Noto Sans KR"/>
          <w:sz w:val="16"/>
          <w:szCs w:val="16"/>
          <w:lang w:eastAsia="ko"/>
        </w:rPr>
        <w:t>또는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교육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수준은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계약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요건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또는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국가별</w:t>
      </w:r>
      <w:r>
        <w:rPr>
          <w:rFonts w:eastAsia="Noto Sans KR"/>
          <w:sz w:val="16"/>
          <w:szCs w:val="16"/>
          <w:lang w:eastAsia="ko-KR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규제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요건에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따라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다를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수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있습니다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. </w:t>
      </w:r>
      <w:r w:rsidR="009E14D1" w:rsidRPr="009302CE">
        <w:rPr>
          <w:rFonts w:eastAsia="Noto Sans KR"/>
          <w:sz w:val="16"/>
          <w:szCs w:val="16"/>
          <w:lang w:eastAsia="ko"/>
        </w:rPr>
        <w:t>보장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제외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및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제한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사항이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적용될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수</w:t>
      </w:r>
      <w:r w:rsidR="009E14D1" w:rsidRPr="009302CE">
        <w:rPr>
          <w:rFonts w:eastAsia="Noto Sans KR"/>
          <w:sz w:val="16"/>
          <w:szCs w:val="16"/>
          <w:lang w:eastAsia="ko"/>
        </w:rPr>
        <w:t xml:space="preserve"> </w:t>
      </w:r>
      <w:r w:rsidR="009E14D1" w:rsidRPr="009302CE">
        <w:rPr>
          <w:rFonts w:eastAsia="Noto Sans KR"/>
          <w:sz w:val="16"/>
          <w:szCs w:val="16"/>
          <w:lang w:eastAsia="ko"/>
        </w:rPr>
        <w:t>있습니다</w:t>
      </w:r>
      <w:r w:rsidR="009E14D1" w:rsidRPr="009302CE">
        <w:rPr>
          <w:rFonts w:eastAsia="Noto Sans KR"/>
          <w:sz w:val="16"/>
          <w:szCs w:val="16"/>
          <w:lang w:eastAsia="ko"/>
        </w:rPr>
        <w:t>.</w:t>
      </w:r>
    </w:p>
    <w:p w14:paraId="589813F1" w14:textId="77777777" w:rsidR="009E14D1" w:rsidRPr="009302CE" w:rsidRDefault="009E14D1" w:rsidP="009302CE">
      <w:pPr>
        <w:spacing w:line="276" w:lineRule="auto"/>
        <w:rPr>
          <w:rFonts w:eastAsia="Noto Sans KR"/>
          <w:sz w:val="16"/>
          <w:szCs w:val="16"/>
          <w:lang w:eastAsia="ko-KR"/>
        </w:rPr>
      </w:pPr>
    </w:p>
    <w:p w14:paraId="2A76090F" w14:textId="431C364D" w:rsidR="00E94FD2" w:rsidRPr="009302CE" w:rsidRDefault="009E14D1" w:rsidP="009302CE">
      <w:pPr>
        <w:spacing w:line="276" w:lineRule="auto"/>
        <w:rPr>
          <w:rFonts w:eastAsia="Noto Sans KR"/>
          <w:sz w:val="16"/>
          <w:szCs w:val="16"/>
          <w:lang w:eastAsia="ko-KR"/>
        </w:rPr>
      </w:pPr>
      <w:r w:rsidRPr="009302CE">
        <w:rPr>
          <w:rFonts w:eastAsia="Noto Sans KR"/>
          <w:sz w:val="16"/>
          <w:szCs w:val="16"/>
          <w:lang w:eastAsia="ko"/>
        </w:rPr>
        <w:t xml:space="preserve">© 2024 Optum, Inc. </w:t>
      </w:r>
      <w:r w:rsidRPr="009302CE">
        <w:rPr>
          <w:rFonts w:eastAsia="Noto Sans KR"/>
          <w:sz w:val="16"/>
          <w:szCs w:val="16"/>
          <w:lang w:eastAsia="ko"/>
        </w:rPr>
        <w:t>모든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권한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보유</w:t>
      </w:r>
      <w:r w:rsidRPr="009302CE">
        <w:rPr>
          <w:rFonts w:eastAsia="Noto Sans KR"/>
          <w:sz w:val="16"/>
          <w:szCs w:val="16"/>
          <w:lang w:eastAsia="ko"/>
        </w:rPr>
        <w:t>. Optum</w:t>
      </w:r>
      <w:r w:rsidRPr="009302CE">
        <w:rPr>
          <w:rFonts w:eastAsia="Noto Sans KR"/>
          <w:sz w:val="16"/>
          <w:szCs w:val="16"/>
          <w:lang w:eastAsia="ko"/>
        </w:rPr>
        <w:t>은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미국과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관할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지역에서</w:t>
      </w:r>
      <w:r w:rsidRPr="009302CE">
        <w:rPr>
          <w:rFonts w:eastAsia="Noto Sans KR"/>
          <w:sz w:val="16"/>
          <w:szCs w:val="16"/>
          <w:lang w:eastAsia="ko"/>
        </w:rPr>
        <w:t xml:space="preserve"> Optum</w:t>
      </w:r>
      <w:r w:rsidRPr="009302CE">
        <w:rPr>
          <w:rFonts w:eastAsia="Noto Sans KR"/>
          <w:sz w:val="16"/>
          <w:szCs w:val="16"/>
          <w:lang w:eastAsia="ko"/>
        </w:rPr>
        <w:t>의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등록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상표입니다</w:t>
      </w:r>
      <w:r w:rsidRPr="009302CE">
        <w:rPr>
          <w:rFonts w:eastAsia="Noto Sans KR"/>
          <w:sz w:val="16"/>
          <w:szCs w:val="16"/>
          <w:lang w:eastAsia="ko"/>
        </w:rPr>
        <w:t xml:space="preserve">. </w:t>
      </w:r>
      <w:r w:rsidRPr="009302CE">
        <w:rPr>
          <w:rFonts w:eastAsia="Noto Sans KR"/>
          <w:sz w:val="16"/>
          <w:szCs w:val="16"/>
          <w:lang w:eastAsia="ko"/>
        </w:rPr>
        <w:t>모든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기타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브랜드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또는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제품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이름은</w:t>
      </w:r>
      <w:r w:rsidR="009302CE">
        <w:rPr>
          <w:rFonts w:eastAsia="Noto Sans KR"/>
          <w:sz w:val="16"/>
          <w:szCs w:val="16"/>
          <w:lang w:eastAsia="ko-KR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각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소유주의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자산에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대한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상표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또는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등록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상표입니다</w:t>
      </w:r>
      <w:r w:rsidRPr="009302CE">
        <w:rPr>
          <w:rFonts w:eastAsia="Noto Sans KR"/>
          <w:sz w:val="16"/>
          <w:szCs w:val="16"/>
          <w:lang w:eastAsia="ko"/>
        </w:rPr>
        <w:t>. Optum</w:t>
      </w:r>
      <w:r w:rsidRPr="009302CE">
        <w:rPr>
          <w:rFonts w:eastAsia="Noto Sans KR"/>
          <w:sz w:val="16"/>
          <w:szCs w:val="16"/>
          <w:lang w:eastAsia="ko"/>
        </w:rPr>
        <w:t>은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동등한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고용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기회를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제공하는</w:t>
      </w:r>
      <w:r w:rsidRPr="009302CE">
        <w:rPr>
          <w:rFonts w:eastAsia="Noto Sans KR"/>
          <w:sz w:val="16"/>
          <w:szCs w:val="16"/>
          <w:lang w:eastAsia="ko"/>
        </w:rPr>
        <w:t xml:space="preserve"> </w:t>
      </w:r>
      <w:r w:rsidRPr="009302CE">
        <w:rPr>
          <w:rFonts w:eastAsia="Noto Sans KR"/>
          <w:sz w:val="16"/>
          <w:szCs w:val="16"/>
          <w:lang w:eastAsia="ko"/>
        </w:rPr>
        <w:t>고용주입니다</w:t>
      </w:r>
      <w:r w:rsidRPr="009302CE">
        <w:rPr>
          <w:rFonts w:eastAsia="Noto Sans KR"/>
          <w:sz w:val="16"/>
          <w:szCs w:val="16"/>
          <w:lang w:eastAsia="ko"/>
        </w:rPr>
        <w:t>.</w:t>
      </w:r>
    </w:p>
    <w:sectPr w:rsidR="00E94FD2" w:rsidRPr="009302CE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E599" w14:textId="77777777" w:rsidR="00125898" w:rsidRDefault="00125898" w:rsidP="009302CE">
      <w:r>
        <w:separator/>
      </w:r>
    </w:p>
  </w:endnote>
  <w:endnote w:type="continuationSeparator" w:id="0">
    <w:p w14:paraId="7BBD31AD" w14:textId="77777777" w:rsidR="00125898" w:rsidRDefault="00125898" w:rsidP="0093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oto Sans KR">
    <w:charset w:val="80"/>
    <w:family w:val="swiss"/>
    <w:pitch w:val="variable"/>
    <w:sig w:usb0="30000287" w:usb1="2BDF3C10" w:usb2="00000016" w:usb3="00000000" w:csb0="002E01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02BE" w14:textId="77777777" w:rsidR="00125898" w:rsidRDefault="00125898" w:rsidP="009302CE">
      <w:r>
        <w:separator/>
      </w:r>
    </w:p>
  </w:footnote>
  <w:footnote w:type="continuationSeparator" w:id="0">
    <w:p w14:paraId="05598C47" w14:textId="77777777" w:rsidR="00125898" w:rsidRDefault="00125898" w:rsidP="00930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2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1"/>
  </w:num>
  <w:num w:numId="6">
    <w:abstractNumId w:val="20"/>
  </w:num>
  <w:num w:numId="7">
    <w:abstractNumId w:val="16"/>
  </w:num>
  <w:num w:numId="8">
    <w:abstractNumId w:val="2"/>
  </w:num>
  <w:num w:numId="9">
    <w:abstractNumId w:val="18"/>
  </w:num>
  <w:num w:numId="10">
    <w:abstractNumId w:val="13"/>
  </w:num>
  <w:num w:numId="11">
    <w:abstractNumId w:val="11"/>
  </w:num>
  <w:num w:numId="12">
    <w:abstractNumId w:val="12"/>
  </w:num>
  <w:num w:numId="13">
    <w:abstractNumId w:val="19"/>
  </w:num>
  <w:num w:numId="14">
    <w:abstractNumId w:val="17"/>
  </w:num>
  <w:num w:numId="15">
    <w:abstractNumId w:val="23"/>
  </w:num>
  <w:num w:numId="16">
    <w:abstractNumId w:val="10"/>
  </w:num>
  <w:num w:numId="17">
    <w:abstractNumId w:val="22"/>
  </w:num>
  <w:num w:numId="18">
    <w:abstractNumId w:val="0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03C78"/>
    <w:rsid w:val="00125898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302CE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9302C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2CE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02C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2CE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TUYzYA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TUdpYA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TUcDYAW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TUab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2024-09-10T11:47:00Z</dcterms:created>
  <dcterms:modified xsi:type="dcterms:W3CDTF">2024-09-23T12:06:00Z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