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C34FE4" w:rsidRDefault="00446E4A">
      <w:pPr>
        <w:pStyle w:val="BodyText"/>
        <w:rPr>
          <w:rFonts w:ascii="Times New Roman"/>
          <w:sz w:val="20"/>
        </w:rPr>
      </w:pPr>
      <w:r w:rsidRPr="00C34FE4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C34FE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C34FE4" w:rsidRDefault="003857C0">
      <w:pPr>
        <w:pStyle w:val="BodyText"/>
        <w:rPr>
          <w:rFonts w:ascii="Times New Roman"/>
          <w:sz w:val="20"/>
        </w:rPr>
      </w:pPr>
      <w:r w:rsidRPr="00C34FE4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C34FE4" w:rsidRDefault="00446E4A">
      <w:pPr>
        <w:pStyle w:val="BodyText"/>
        <w:rPr>
          <w:rFonts w:ascii="Times New Roman"/>
          <w:sz w:val="20"/>
        </w:rPr>
      </w:pPr>
      <w:r w:rsidRPr="00C34FE4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C34FE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C34FE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C34FE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C34FE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C34FE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C34FE4" w:rsidRDefault="0026580D">
      <w:pPr>
        <w:pStyle w:val="BodyText"/>
        <w:rPr>
          <w:rFonts w:ascii="Times New Roman"/>
          <w:sz w:val="20"/>
        </w:rPr>
      </w:pPr>
      <w:r w:rsidRPr="00C34FE4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C34FE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C34FE4" w:rsidRDefault="00446E4A">
      <w:pPr>
        <w:pStyle w:val="BodyText"/>
        <w:rPr>
          <w:rFonts w:ascii="Times New Roman"/>
          <w:sz w:val="20"/>
        </w:rPr>
      </w:pPr>
      <w:r w:rsidRPr="00C34FE4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9995E90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161926</wp:posOffset>
                </wp:positionV>
                <wp:extent cx="7848600" cy="281940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1940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67D3" id="docshape7" o:spid="_x0000_s1026" style="position:absolute;margin-left:-9.75pt;margin-top:12.75pt;width:618pt;height:222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3E/AEAANsDAAAOAAAAZHJzL2Uyb0RvYy54bWysU8Fu2zAMvQ/YPwi6L44Dr0mMOEWXIsOA&#10;bivQ7QMUWbaFyaJGKXGyrx8lp1m23opdBFEkH/keqdXtsTfsoNBrsBXPJ1POlJVQa9tW/Pu37bsF&#10;Zz4IWwsDVlX8pDy/Xb99sxpcqWbQgakVMgKxvhxcxbsQXJllXnaqF34CTllyNoC9CGRim9UoBkLv&#10;TTabTm+yAbB2CFJ5T6/3o5OvE37TKBm+No1XgZmKU28hnZjOXTyz9UqULQrXaXluQ7yii15oS0Uv&#10;UPciCLZH/QKq1xLBQxMmEvoMmkZLlTgQm3z6D5unTjiVuJA43l1k8v8PVn45PCLTNc2O5LGipxnV&#10;IH2sPI/qDM6XFPTkHjHy8+4B5A/PLGw6YVt1hwhDp0RNPeUxPvsrIRqeUtlu+Aw1YYt9gCTUscE+&#10;ApIE7JjmcbrMQx0Dk/Q4XxSLmyn1Jck3W+TLgoxYQ5TP6Q59+KigZ/FScaSBJ3hxePBhDH0OSe2D&#10;0fVWG5MMbHcbg+wgaDm2H7bLbXFG99dhxsZgCzFtRIwviWekNkq0g/pENBHGDaMfQZcO8BdnA21X&#10;xf3PvUDFmflkSaplXhRxHZNRvJ/PyMBrz+7aI6wkqIoHzsbrJowrvHeo244q5Ym0hTuSt9GJeJR+&#10;7OrcLG1Qku687XFFr+0U9edPrn8DAAD//wMAUEsDBBQABgAIAAAAIQDD7PQS4QAAAAsBAAAPAAAA&#10;ZHJzL2Rvd25yZXYueG1sTI/RasJAEEXfC/2HZQp9001CDTXNRkQoFNGCth+wZqfZ2Oxsml01/fuO&#10;T/VpZriXO+eWi9F14oxDaD0pSKcJCKTam5YaBZ8fr5NnECFqMrrzhAp+McCiur8rdWH8hXZ43sdG&#10;cAiFQiuwMfaFlKG26HSY+h6JtS8/OB35HBppBn3hcNfJLEly6XRL/MHqHlcW6+/9ySnYblfHpdlk&#10;b5usWadHO//B991aqceHcfkCIuIY/81wxWd0qJjp4E9kgugUTNL5jK0KshnPqyFLc94OCp5ylmRV&#10;ytsO1R8AAAD//wMAUEsBAi0AFAAGAAgAAAAhALaDOJL+AAAA4QEAABMAAAAAAAAAAAAAAAAAAAAA&#10;AFtDb250ZW50X1R5cGVzXS54bWxQSwECLQAUAAYACAAAACEAOP0h/9YAAACUAQAACwAAAAAAAAAA&#10;AAAAAAAvAQAAX3JlbHMvLnJlbHNQSwECLQAUAAYACAAAACEA1nj9xPwBAADbAwAADgAAAAAAAAAA&#10;AAAAAAAuAgAAZHJzL2Uyb0RvYy54bWxQSwECLQAUAAYACAAAACEAw+z0EuEAAAALAQAADwAAAAAA&#10;AAAAAAAAAABWBAAAZHJzL2Rvd25yZXYueG1sUEsFBgAAAAAEAAQA8wAAAGQFAAAAAA==&#10;" fillcolor="#fbf9f4" stroked="f"/>
            </w:pict>
          </mc:Fallback>
        </mc:AlternateContent>
      </w:r>
    </w:p>
    <w:p w14:paraId="3BE420A6" w14:textId="5AC063D2" w:rsidR="00E94FD2" w:rsidRPr="00C34FE4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C34FE4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C34FE4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C34FE4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C34FE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C34FE4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C34FE4" w:rsidRDefault="00446E4A">
      <w:pPr>
        <w:pStyle w:val="BodyText"/>
        <w:rPr>
          <w:rFonts w:ascii="Times New Roman"/>
          <w:sz w:val="20"/>
        </w:rPr>
      </w:pPr>
      <w:r w:rsidRPr="00C34FE4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FDFDF9A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1393825"/>
                <wp:effectExtent l="0" t="0" r="2540" b="1587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39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34FE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C34FE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1872B93C" w:rsidR="00E94FD2" w:rsidRPr="00C34FE4" w:rsidRDefault="00C34FE4" w:rsidP="005C4376">
                            <w:pPr>
                              <w:spacing w:line="36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Jak </w:t>
                            </w:r>
                            <w:r w:rsidR="00103C78" w:rsidRPr="00C34FE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stworzyć miejsce pracy pełne życzliwości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i </w:t>
                            </w:r>
                            <w:r w:rsidR="00103C78" w:rsidRPr="00C34FE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dobroci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109.7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Fu6gEAALcDAAAOAAAAZHJzL2Uyb0RvYy54bWysU21v0zAQ/o7Ef7D8nSZpKWxR02lsGkIa&#10;A2nsB1wdp7FIfObsNim/nrPTlsG+Ib5Yl3t57rnnLqurse/EXpM3aCtZzHIptFVYG7ut5NO3uzcX&#10;UvgAtoYOra7kQXt5tX79ajW4Us+xxa7WJBjE+nJwlWxDcGWWedXqHvwMnbYcbJB6CPxJ26wmGBi9&#10;77J5nr/LBqTaESrtPXtvp6BcJ/ym0Sp8aRqvg+gqydxCeim9m/hm6xWUWwLXGnWkAf/AogdjuekZ&#10;6hYCiB2ZF1C9UYQemzBT2GfYNEbpNANPU+R/TfPYgtNpFhbHu7NM/v/Bqof9VxKmruSlFBZ6XlGN&#10;ysfGxSKqMzhfctKj47QwfsCRt5wm9e4e1XcvLN60YLf6mgiHVkPN7IpYmT0rnXB8BNkMn7HmNrAL&#10;mIDGhvooHYshGJ23dDhvRo9BKHYu87fL9wWHFMeKxeXiYr5MPaA8lTvy4aPGXkSjksSrT/Cwv/ch&#10;0oHylBK7WbwzXZfW39k/HJwYPYl+ZDxxD+NmPMqxwfrAgxBO18TXz0aL9FOKgS+pkv7HDkhL0X2y&#10;LEY8u5NBJ2NzMsAqLq1kkGIyb8J0njtHZtsy8iS3xWsWrDFplKjsxOLIk68jTXi85Hh+z79T1u//&#10;bf0LAAD//wMAUEsDBBQABgAIAAAAIQDTLQqL3gAAAAgBAAAPAAAAZHJzL2Rvd25yZXYueG1sTI/B&#10;TsMwEETvSPyDtZW4UTtBiUoap6oQnJAQaThwdOJtYjVeh9htw99jTnAarWY087bcLXZkF5y9cSQh&#10;WQtgSJ3ThnoJH83L/QaYD4q0Gh2hhG/0sKtub0pVaHelGi+H0LNYQr5QEoYQpoJz3w1olV+7CSl6&#10;RzdbFeI591zP6hrL7chTIXJulaG4MKgJnwbsToezlbD/pPrZfL217/WxNk3zKOg1P0l5t1r2W2AB&#10;l/AXhl/8iA5VZGrdmbRno4SHJItJCVmUaG/SPAHWSkjTTACvSv7/geoHAAD//wMAUEsBAi0AFAAG&#10;AAgAAAAhALaDOJL+AAAA4QEAABMAAAAAAAAAAAAAAAAAAAAAAFtDb250ZW50X1R5cGVzXS54bWxQ&#10;SwECLQAUAAYACAAAACEAOP0h/9YAAACUAQAACwAAAAAAAAAAAAAAAAAvAQAAX3JlbHMvLnJlbHNQ&#10;SwECLQAUAAYACAAAACEAvmQBbuoBAAC3AwAADgAAAAAAAAAAAAAAAAAuAgAAZHJzL2Uyb0RvYy54&#10;bWxQSwECLQAUAAYACAAAACEA0y0Ki9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C34FE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C34FE4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1872B93C" w:rsidR="00E94FD2" w:rsidRPr="00C34FE4" w:rsidRDefault="00C34FE4" w:rsidP="005C4376">
                      <w:pPr>
                        <w:spacing w:line="36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Jak </w:t>
                      </w:r>
                      <w:r w:rsidR="00103C78" w:rsidRPr="00C34FE4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stworzyć miejsce pracy pełne życzliwości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i </w:t>
                      </w:r>
                      <w:r w:rsidR="00103C78" w:rsidRPr="00C34FE4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dobroci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C34FE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C34FE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C34FE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C34FE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C34FE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C34FE4" w:rsidRDefault="00E94FD2">
      <w:pPr>
        <w:pStyle w:val="BodyText"/>
        <w:rPr>
          <w:rFonts w:ascii="Times New Roman"/>
          <w:sz w:val="20"/>
        </w:rPr>
      </w:pPr>
    </w:p>
    <w:p w14:paraId="7CF49FD7" w14:textId="77777777" w:rsidR="005C4376" w:rsidRPr="00C34FE4" w:rsidRDefault="005C4376">
      <w:pPr>
        <w:pStyle w:val="BodyText"/>
        <w:rPr>
          <w:rFonts w:ascii="Times New Roman"/>
          <w:sz w:val="20"/>
        </w:rPr>
      </w:pPr>
    </w:p>
    <w:p w14:paraId="30174582" w14:textId="77777777" w:rsidR="006343FB" w:rsidRPr="00C34FE4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F153D62" w:rsidR="00E94FD2" w:rsidRPr="00C34FE4" w:rsidRDefault="00103C78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C34FE4">
        <w:rPr>
          <w:b/>
          <w:bCs/>
          <w:color w:val="002677"/>
          <w:sz w:val="34"/>
          <w:szCs w:val="22"/>
          <w:lang w:val="pl"/>
        </w:rPr>
        <w:t>Listopadowe szkolenie tematyczne</w:t>
      </w:r>
    </w:p>
    <w:p w14:paraId="1F126A32" w14:textId="2080C3AD" w:rsidR="006D195E" w:rsidRPr="00C34FE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1A58C9CA" w:rsidR="00A22C6F" w:rsidRPr="005C4376" w:rsidRDefault="00C34FE4" w:rsidP="00A22C6F">
      <w:pPr>
        <w:shd w:val="clear" w:color="auto" w:fill="FFFFFF"/>
        <w:rPr>
          <w:color w:val="353638"/>
          <w:shd w:val="clear" w:color="auto" w:fill="FFFFFF"/>
          <w:lang w:val="pl"/>
        </w:rPr>
      </w:pPr>
      <w:r>
        <w:rPr>
          <w:b/>
          <w:bCs/>
          <w:lang w:val="pl"/>
        </w:rPr>
        <w:t>Jak </w:t>
      </w:r>
      <w:r w:rsidR="00103C78" w:rsidRPr="00C34FE4">
        <w:rPr>
          <w:b/>
          <w:bCs/>
          <w:lang w:val="pl"/>
        </w:rPr>
        <w:t xml:space="preserve">stworzyć miejsce pracy pełne życzliwości </w:t>
      </w:r>
      <w:r>
        <w:rPr>
          <w:b/>
          <w:bCs/>
          <w:lang w:val="pl"/>
        </w:rPr>
        <w:t>i </w:t>
      </w:r>
      <w:r w:rsidR="00103C78" w:rsidRPr="00C34FE4">
        <w:rPr>
          <w:b/>
          <w:bCs/>
          <w:lang w:val="pl"/>
        </w:rPr>
        <w:t>dobroci</w:t>
      </w:r>
      <w:r w:rsidR="00103C78" w:rsidRPr="00C34FE4">
        <w:rPr>
          <w:color w:val="000000"/>
          <w:lang w:val="pl"/>
        </w:rPr>
        <w:t>.</w:t>
      </w:r>
      <w:r w:rsidR="00103C78" w:rsidRPr="00C34FE4">
        <w:rPr>
          <w:color w:val="353638"/>
          <w:lang w:val="pl"/>
        </w:rPr>
        <w:t xml:space="preserve"> </w:t>
      </w:r>
      <w:r w:rsidR="00103C78" w:rsidRPr="00C34FE4">
        <w:rPr>
          <w:color w:val="353638"/>
          <w:shd w:val="clear" w:color="auto" w:fill="FFFFFF"/>
          <w:lang w:val="pl"/>
        </w:rPr>
        <w:t xml:space="preserve">Podczas tej sesji omówimy kluczową rolę życzliwości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dobroci </w:t>
      </w:r>
      <w:r>
        <w:rPr>
          <w:color w:val="353638"/>
          <w:shd w:val="clear" w:color="auto" w:fill="FFFFFF"/>
          <w:lang w:val="pl"/>
        </w:rPr>
        <w:t>w </w:t>
      </w:r>
      <w:r w:rsidR="00103C78" w:rsidRPr="00C34FE4">
        <w:rPr>
          <w:color w:val="353638"/>
          <w:shd w:val="clear" w:color="auto" w:fill="FFFFFF"/>
          <w:lang w:val="pl"/>
        </w:rPr>
        <w:t xml:space="preserve">budowaniu silnych relacji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wspieraniu pozytywnych elementów </w:t>
      </w:r>
      <w:r>
        <w:rPr>
          <w:color w:val="353638"/>
          <w:shd w:val="clear" w:color="auto" w:fill="FFFFFF"/>
          <w:lang w:val="pl"/>
        </w:rPr>
        <w:t>w </w:t>
      </w:r>
      <w:r w:rsidR="00103C78" w:rsidRPr="00C34FE4">
        <w:rPr>
          <w:color w:val="353638"/>
          <w:shd w:val="clear" w:color="auto" w:fill="FFFFFF"/>
          <w:lang w:val="pl"/>
        </w:rPr>
        <w:t xml:space="preserve">zakresie zdrowia psychicznego. Obejmuje </w:t>
      </w:r>
      <w:r>
        <w:rPr>
          <w:color w:val="353638"/>
          <w:shd w:val="clear" w:color="auto" w:fill="FFFFFF"/>
          <w:lang w:val="pl"/>
        </w:rPr>
        <w:t>to </w:t>
      </w:r>
      <w:r w:rsidR="00103C78" w:rsidRPr="00C34FE4">
        <w:rPr>
          <w:color w:val="353638"/>
          <w:shd w:val="clear" w:color="auto" w:fill="FFFFFF"/>
          <w:lang w:val="pl"/>
        </w:rPr>
        <w:t xml:space="preserve">strategie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praktyczne sposoby okazywania życzliwości </w:t>
      </w:r>
      <w:r>
        <w:rPr>
          <w:color w:val="353638"/>
          <w:shd w:val="clear" w:color="auto" w:fill="FFFFFF"/>
          <w:lang w:val="pl"/>
        </w:rPr>
        <w:t>na co </w:t>
      </w:r>
      <w:r w:rsidR="00103C78" w:rsidRPr="00C34FE4">
        <w:rPr>
          <w:color w:val="353638"/>
          <w:shd w:val="clear" w:color="auto" w:fill="FFFFFF"/>
          <w:lang w:val="pl"/>
        </w:rPr>
        <w:t xml:space="preserve">dzień. Uczestnicy zagłębią się </w:t>
      </w:r>
      <w:r>
        <w:rPr>
          <w:color w:val="353638"/>
          <w:shd w:val="clear" w:color="auto" w:fill="FFFFFF"/>
          <w:lang w:val="pl"/>
        </w:rPr>
        <w:t>w </w:t>
      </w:r>
      <w:r w:rsidR="00103C78" w:rsidRPr="00C34FE4">
        <w:rPr>
          <w:color w:val="353638"/>
          <w:shd w:val="clear" w:color="auto" w:fill="FFFFFF"/>
          <w:lang w:val="pl"/>
        </w:rPr>
        <w:t xml:space="preserve">motywacje stojące </w:t>
      </w:r>
      <w:r>
        <w:rPr>
          <w:color w:val="353638"/>
          <w:shd w:val="clear" w:color="auto" w:fill="FFFFFF"/>
          <w:lang w:val="pl"/>
        </w:rPr>
        <w:t>za </w:t>
      </w:r>
      <w:r w:rsidR="00103C78" w:rsidRPr="00C34FE4">
        <w:rPr>
          <w:color w:val="353638"/>
          <w:shd w:val="clear" w:color="auto" w:fill="FFFFFF"/>
          <w:lang w:val="pl"/>
        </w:rPr>
        <w:t xml:space="preserve">altruistycznym postępowaniem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poznają naukowe podstawy związane </w:t>
      </w:r>
      <w:r>
        <w:rPr>
          <w:color w:val="353638"/>
          <w:shd w:val="clear" w:color="auto" w:fill="FFFFFF"/>
          <w:lang w:val="pl"/>
        </w:rPr>
        <w:t>z </w:t>
      </w:r>
      <w:r w:rsidR="00103C78" w:rsidRPr="00C34FE4">
        <w:rPr>
          <w:color w:val="353638"/>
          <w:shd w:val="clear" w:color="auto" w:fill="FFFFFF"/>
          <w:lang w:val="pl"/>
        </w:rPr>
        <w:t xml:space="preserve">wdzięcznością oraz praktyczne strategie włączenia jej </w:t>
      </w:r>
      <w:r>
        <w:rPr>
          <w:color w:val="353638"/>
          <w:shd w:val="clear" w:color="auto" w:fill="FFFFFF"/>
          <w:lang w:val="pl"/>
        </w:rPr>
        <w:t>do </w:t>
      </w:r>
      <w:r w:rsidR="00103C78" w:rsidRPr="00C34FE4">
        <w:rPr>
          <w:color w:val="353638"/>
          <w:shd w:val="clear" w:color="auto" w:fill="FFFFFF"/>
          <w:lang w:val="pl"/>
        </w:rPr>
        <w:t xml:space="preserve">swojej codziennej rutyny. Omówimy również korzyści płynące </w:t>
      </w:r>
      <w:r>
        <w:rPr>
          <w:color w:val="353638"/>
          <w:shd w:val="clear" w:color="auto" w:fill="FFFFFF"/>
          <w:lang w:val="pl"/>
        </w:rPr>
        <w:t>z </w:t>
      </w:r>
      <w:r w:rsidR="00103C78" w:rsidRPr="00C34FE4">
        <w:rPr>
          <w:color w:val="353638"/>
          <w:shd w:val="clear" w:color="auto" w:fill="FFFFFF"/>
          <w:lang w:val="pl"/>
        </w:rPr>
        <w:t xml:space="preserve">dawania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pomagania innym dla własnego dobrego samopoczucia psychicznego, podkreślając znaczenie życzliwości jako kluczowego elementu zdrowego miejsca pracy. Sesja ta, łącząc </w:t>
      </w:r>
      <w:r>
        <w:rPr>
          <w:color w:val="353638"/>
          <w:shd w:val="clear" w:color="auto" w:fill="FFFFFF"/>
          <w:lang w:val="pl"/>
        </w:rPr>
        <w:t>w </w:t>
      </w:r>
      <w:r w:rsidR="00103C78" w:rsidRPr="00C34FE4">
        <w:rPr>
          <w:color w:val="353638"/>
          <w:shd w:val="clear" w:color="auto" w:fill="FFFFFF"/>
          <w:lang w:val="pl"/>
        </w:rPr>
        <w:t xml:space="preserve">sobie spostrzeżenia naukowe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praktyczne strategie, </w:t>
      </w:r>
      <w:r>
        <w:rPr>
          <w:color w:val="353638"/>
          <w:shd w:val="clear" w:color="auto" w:fill="FFFFFF"/>
          <w:lang w:val="pl"/>
        </w:rPr>
        <w:t>ma na </w:t>
      </w:r>
      <w:r w:rsidR="00103C78" w:rsidRPr="00C34FE4">
        <w:rPr>
          <w:color w:val="353638"/>
          <w:shd w:val="clear" w:color="auto" w:fill="FFFFFF"/>
          <w:lang w:val="pl"/>
        </w:rPr>
        <w:t xml:space="preserve">celu zachęcenie uczestników </w:t>
      </w:r>
      <w:r>
        <w:rPr>
          <w:color w:val="353638"/>
          <w:shd w:val="clear" w:color="auto" w:fill="FFFFFF"/>
          <w:lang w:val="pl"/>
        </w:rPr>
        <w:t>do </w:t>
      </w:r>
      <w:r w:rsidR="00103C78" w:rsidRPr="00C34FE4">
        <w:rPr>
          <w:color w:val="353638"/>
          <w:shd w:val="clear" w:color="auto" w:fill="FFFFFF"/>
          <w:lang w:val="pl"/>
        </w:rPr>
        <w:t xml:space="preserve">tworzenia kultury życzliwości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 xml:space="preserve">wdzięczności, promowanie pozytywnych elementów </w:t>
      </w:r>
      <w:r>
        <w:rPr>
          <w:color w:val="353638"/>
          <w:shd w:val="clear" w:color="auto" w:fill="FFFFFF"/>
          <w:lang w:val="pl"/>
        </w:rPr>
        <w:t>w </w:t>
      </w:r>
      <w:r w:rsidR="00103C78" w:rsidRPr="00C34FE4">
        <w:rPr>
          <w:color w:val="353638"/>
          <w:shd w:val="clear" w:color="auto" w:fill="FFFFFF"/>
          <w:lang w:val="pl"/>
        </w:rPr>
        <w:t xml:space="preserve">zakresie zdrowia psychicznego </w:t>
      </w:r>
      <w:r>
        <w:rPr>
          <w:color w:val="353638"/>
          <w:shd w:val="clear" w:color="auto" w:fill="FFFFFF"/>
          <w:lang w:val="pl"/>
        </w:rPr>
        <w:t>i </w:t>
      </w:r>
      <w:r w:rsidR="00103C78" w:rsidRPr="00C34FE4">
        <w:rPr>
          <w:color w:val="353638"/>
          <w:shd w:val="clear" w:color="auto" w:fill="FFFFFF"/>
          <w:lang w:val="pl"/>
        </w:rPr>
        <w:t>wzmacnianie relacji. </w:t>
      </w:r>
    </w:p>
    <w:p w14:paraId="072708A6" w14:textId="77777777" w:rsidR="002D739E" w:rsidRPr="005C4376" w:rsidRDefault="002D739E" w:rsidP="00A22C6F">
      <w:pPr>
        <w:shd w:val="clear" w:color="auto" w:fill="FFFFFF"/>
        <w:rPr>
          <w:rFonts w:eastAsia="Times New Roman"/>
          <w:color w:val="353638"/>
          <w:lang w:val="pl"/>
        </w:rPr>
      </w:pPr>
    </w:p>
    <w:p w14:paraId="4ADE07C7" w14:textId="77777777" w:rsidR="00A22C6F" w:rsidRPr="00C34FE4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C34FE4">
        <w:rPr>
          <w:rFonts w:eastAsia="Times New Roman"/>
          <w:color w:val="353638"/>
          <w:lang w:val="pl"/>
        </w:rPr>
        <w:t>Najważniejsze zagadnienia</w:t>
      </w:r>
    </w:p>
    <w:p w14:paraId="4202BF86" w14:textId="77777777" w:rsidR="002D739E" w:rsidRPr="00C34FE4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69A07DD6" w14:textId="3A5D1970" w:rsidR="00C43F54" w:rsidRPr="00C34FE4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Zrozumienie roli życzliwości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dobroci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w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budowaniu silnych relacji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promowaniu pozytywnych elementów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w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>zakresie zdrowia psychicznego.</w:t>
      </w:r>
    </w:p>
    <w:p w14:paraId="4D087AF2" w14:textId="490DA517" w:rsidR="00C43F54" w:rsidRPr="00C34FE4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Zidentyfikowanie strategii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praktycznych sposobów okazywania życzliwości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dobroci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na co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>dzień.</w:t>
      </w:r>
    </w:p>
    <w:p w14:paraId="59616796" w14:textId="1C79BD4B" w:rsidR="00C43F54" w:rsidRPr="00C34FE4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Omówienie podstaw naukowych stojących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za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wdzięcznością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 xml:space="preserve">praktycznych strategii włączenia jej </w:t>
      </w:r>
      <w:r w:rsidR="00C34FE4">
        <w:rPr>
          <w:rFonts w:ascii="Arial" w:hAnsi="Arial" w:cs="Arial"/>
          <w:color w:val="353638"/>
          <w:sz w:val="22"/>
          <w:szCs w:val="22"/>
          <w:lang w:val="pl"/>
        </w:rPr>
        <w:t>do </w:t>
      </w:r>
      <w:r w:rsidRPr="00C34FE4">
        <w:rPr>
          <w:rFonts w:ascii="Arial" w:hAnsi="Arial" w:cs="Arial"/>
          <w:color w:val="353638"/>
          <w:sz w:val="22"/>
          <w:szCs w:val="22"/>
          <w:lang w:val="pl"/>
        </w:rPr>
        <w:t>naszej codziennej rutyny.</w:t>
      </w:r>
    </w:p>
    <w:p w14:paraId="1295A241" w14:textId="59FA9943" w:rsidR="005D5AD8" w:rsidRPr="00C34FE4" w:rsidRDefault="005D5AD8" w:rsidP="00A22C6F">
      <w:pPr>
        <w:pStyle w:val="NormalWeb"/>
        <w:spacing w:before="0" w:beforeAutospacing="0" w:after="0" w:afterAutospacing="0"/>
      </w:pPr>
    </w:p>
    <w:p w14:paraId="117E4CD1" w14:textId="29F8F9F9" w:rsidR="005D5AD8" w:rsidRPr="005C4376" w:rsidRDefault="005D5AD8" w:rsidP="005C4376">
      <w:pPr>
        <w:pStyle w:val="BodyText"/>
        <w:jc w:val="center"/>
        <w:rPr>
          <w:sz w:val="23"/>
          <w:szCs w:val="23"/>
          <w:lang w:val="pl"/>
        </w:rPr>
      </w:pPr>
      <w:r w:rsidRPr="00C34FE4">
        <w:rPr>
          <w:sz w:val="23"/>
          <w:szCs w:val="23"/>
          <w:lang w:val="pl"/>
        </w:rPr>
        <w:t xml:space="preserve">Zarejestruj się </w:t>
      </w:r>
      <w:r w:rsidR="00C34FE4">
        <w:rPr>
          <w:sz w:val="23"/>
          <w:szCs w:val="23"/>
          <w:lang w:val="pl"/>
        </w:rPr>
        <w:t>na </w:t>
      </w:r>
      <w:r w:rsidRPr="00C34FE4">
        <w:rPr>
          <w:sz w:val="23"/>
          <w:szCs w:val="23"/>
          <w:lang w:val="pl"/>
        </w:rPr>
        <w:t xml:space="preserve">godzinną sesję szkoleniową </w:t>
      </w:r>
      <w:r w:rsidR="00C34FE4">
        <w:rPr>
          <w:sz w:val="23"/>
          <w:szCs w:val="23"/>
          <w:lang w:val="pl"/>
        </w:rPr>
        <w:t>na </w:t>
      </w:r>
      <w:r w:rsidRPr="00C34FE4">
        <w:rPr>
          <w:sz w:val="23"/>
          <w:szCs w:val="23"/>
          <w:lang w:val="pl"/>
        </w:rPr>
        <w:t xml:space="preserve">żywo lub skorzystaj </w:t>
      </w:r>
      <w:r w:rsidR="00C34FE4">
        <w:rPr>
          <w:sz w:val="23"/>
          <w:szCs w:val="23"/>
          <w:lang w:val="pl"/>
        </w:rPr>
        <w:t>z </w:t>
      </w:r>
      <w:r w:rsidRPr="00C34FE4">
        <w:rPr>
          <w:sz w:val="23"/>
          <w:szCs w:val="23"/>
          <w:lang w:val="pl"/>
        </w:rPr>
        <w:t>opcji „</w:t>
      </w:r>
      <w:r w:rsidR="00C34FE4">
        <w:rPr>
          <w:sz w:val="23"/>
          <w:szCs w:val="23"/>
          <w:lang w:val="pl"/>
        </w:rPr>
        <w:t>na </w:t>
      </w:r>
      <w:r w:rsidRPr="00C34FE4">
        <w:rPr>
          <w:sz w:val="23"/>
          <w:szCs w:val="23"/>
          <w:lang w:val="pl"/>
        </w:rPr>
        <w:t xml:space="preserve">żądanie”, aby obejrzeć szkolenie </w:t>
      </w:r>
      <w:r w:rsidR="00C34FE4">
        <w:rPr>
          <w:sz w:val="23"/>
          <w:szCs w:val="23"/>
          <w:lang w:val="pl"/>
        </w:rPr>
        <w:t>w </w:t>
      </w:r>
      <w:r w:rsidRPr="00C34FE4">
        <w:rPr>
          <w:sz w:val="23"/>
          <w:szCs w:val="23"/>
          <w:lang w:val="pl"/>
        </w:rPr>
        <w:t xml:space="preserve">dogodnym dla siebie terminie. Materiały szkoleniowe przygotowano </w:t>
      </w:r>
      <w:r w:rsidR="00C34FE4">
        <w:rPr>
          <w:sz w:val="23"/>
          <w:szCs w:val="23"/>
          <w:lang w:val="pl"/>
        </w:rPr>
        <w:t>w </w:t>
      </w:r>
      <w:r w:rsidRPr="00C34FE4">
        <w:rPr>
          <w:sz w:val="23"/>
          <w:szCs w:val="23"/>
          <w:lang w:val="pl"/>
        </w:rPr>
        <w:t xml:space="preserve">języku angielskim </w:t>
      </w:r>
      <w:r w:rsidR="00C34FE4">
        <w:rPr>
          <w:sz w:val="23"/>
          <w:szCs w:val="23"/>
          <w:lang w:val="pl"/>
        </w:rPr>
        <w:t>i są </w:t>
      </w:r>
      <w:r w:rsidRPr="00C34FE4">
        <w:rPr>
          <w:sz w:val="23"/>
          <w:szCs w:val="23"/>
          <w:lang w:val="pl"/>
        </w:rPr>
        <w:t xml:space="preserve">one dostępne </w:t>
      </w:r>
      <w:r w:rsidR="00C34FE4">
        <w:rPr>
          <w:sz w:val="23"/>
          <w:szCs w:val="23"/>
          <w:lang w:val="pl"/>
        </w:rPr>
        <w:t>na </w:t>
      </w:r>
      <w:r w:rsidRPr="00C34FE4">
        <w:rPr>
          <w:sz w:val="23"/>
          <w:szCs w:val="23"/>
          <w:lang w:val="pl"/>
        </w:rPr>
        <w:t>całym świecie.</w:t>
      </w:r>
    </w:p>
    <w:p w14:paraId="6495D2B9" w14:textId="77777777" w:rsidR="00A14437" w:rsidRPr="005C4376" w:rsidRDefault="00A14437" w:rsidP="005C4376">
      <w:pPr>
        <w:pageBreakBefore/>
        <w:widowControl/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3E7660" w:rsidRPr="00C34FE4" w14:paraId="37C0D7FB" w14:textId="3377453C" w:rsidTr="005C4376">
        <w:trPr>
          <w:jc w:val="center"/>
        </w:trPr>
        <w:tc>
          <w:tcPr>
            <w:tcW w:w="2294" w:type="dxa"/>
            <w:shd w:val="clear" w:color="auto" w:fill="FBF9F4"/>
            <w:vAlign w:val="center"/>
          </w:tcPr>
          <w:p w14:paraId="7B9C96D5" w14:textId="16B5D3CB" w:rsidR="00E659DD" w:rsidRPr="005C4376" w:rsidRDefault="00E659DD" w:rsidP="005C4376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C34FE4">
              <w:rPr>
                <w:b/>
                <w:bCs/>
                <w:sz w:val="28"/>
                <w:szCs w:val="18"/>
                <w:lang w:val="pl"/>
              </w:rPr>
              <w:t>Nagrane</w:t>
            </w:r>
            <w:r w:rsidR="00C34FE4">
              <w:rPr>
                <w:b/>
                <w:bCs/>
                <w:sz w:val="28"/>
                <w:szCs w:val="18"/>
                <w:lang w:val="pl"/>
              </w:rPr>
              <w:t> sesje</w:t>
            </w:r>
          </w:p>
          <w:p w14:paraId="36AD01BC" w14:textId="76E9FA4A" w:rsidR="00E659DD" w:rsidRPr="005C4376" w:rsidRDefault="00C34FE4" w:rsidP="005C4376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E659DD" w:rsidRPr="00C34FE4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28E352E9" w:rsidR="00E659DD" w:rsidRPr="005C4376" w:rsidRDefault="00E659DD" w:rsidP="005C4376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C34FE4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C34FE4">
              <w:rPr>
                <w:color w:val="10253F"/>
                <w:sz w:val="20"/>
                <w:szCs w:val="20"/>
                <w:lang w:val="pl"/>
              </w:rPr>
              <w:t>i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6A7A7B3B" w14:textId="77777777" w:rsidR="005C4376" w:rsidRPr="005C4376" w:rsidRDefault="005C4376" w:rsidP="005C4376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50450A0E" w14:textId="6058F991" w:rsidR="008406BB" w:rsidRPr="005C4376" w:rsidRDefault="00DC00FD" w:rsidP="005C437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l"/>
              </w:rPr>
            </w:pPr>
            <w:r w:rsidRPr="00C34FE4">
              <w:rPr>
                <w:sz w:val="28"/>
                <w:szCs w:val="28"/>
                <w:lang w:val="pl"/>
              </w:rPr>
              <w:fldChar w:fldCharType="begin"/>
            </w:r>
            <w:r w:rsidRPr="00C34FE4">
              <w:rPr>
                <w:sz w:val="28"/>
                <w:szCs w:val="28"/>
                <w:lang w:val="pl"/>
              </w:rPr>
              <w:instrText>HYPERLINK "https://optum.webex.com/webappng/sites/optum/recording/4987fab44e6d103d9d57f2ab7c6149cd/playback"</w:instrText>
            </w:r>
            <w:r w:rsidRPr="00C34FE4">
              <w:rPr>
                <w:sz w:val="28"/>
                <w:szCs w:val="28"/>
                <w:lang w:val="pl"/>
              </w:rPr>
              <w:fldChar w:fldCharType="separate"/>
            </w:r>
            <w:r w:rsidRPr="00C34FE4">
              <w:rPr>
                <w:rStyle w:val="Hyperlink"/>
                <w:b/>
                <w:bCs/>
                <w:sz w:val="28"/>
                <w:szCs w:val="28"/>
                <w:lang w:val="pl"/>
              </w:rPr>
              <w:t>Obejrzyj</w:t>
            </w:r>
            <w:r w:rsidR="00C34FE4">
              <w:rPr>
                <w:rStyle w:val="Hyperlink"/>
                <w:b/>
                <w:bCs/>
                <w:sz w:val="28"/>
                <w:szCs w:val="28"/>
                <w:lang w:val="pl"/>
              </w:rPr>
              <w:t> tutaj</w:t>
            </w:r>
          </w:p>
          <w:p w14:paraId="7E245457" w14:textId="026EE281" w:rsidR="00F64482" w:rsidRPr="005C4376" w:rsidRDefault="00DC00FD" w:rsidP="005C4376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r w:rsidRPr="00C34FE4"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357B5D13" w:rsidR="00E659DD" w:rsidRPr="005C4376" w:rsidRDefault="00E659DD" w:rsidP="005C4376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l"/>
              </w:rPr>
            </w:pPr>
            <w:r w:rsidRPr="00C34FE4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</w:t>
            </w:r>
            <w:r w:rsidR="00C34FE4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 czasu?</w:t>
            </w:r>
          </w:p>
          <w:p w14:paraId="373F95AF" w14:textId="347AE65E" w:rsidR="00F64482" w:rsidRPr="00C34FE4" w:rsidRDefault="00E659DD" w:rsidP="005C4376">
            <w:pPr>
              <w:pStyle w:val="xmsonormal"/>
              <w:jc w:val="center"/>
            </w:pPr>
            <w:r w:rsidRPr="00C34FE4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5C437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C34FE4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1D5E1C83" w14:textId="52AC3BB1" w:rsidR="00F64482" w:rsidRPr="00C34FE4" w:rsidRDefault="00F64482" w:rsidP="005C4376">
            <w:pPr>
              <w:pStyle w:val="xmsonormal"/>
              <w:jc w:val="center"/>
            </w:pPr>
          </w:p>
          <w:p w14:paraId="769701BC" w14:textId="26EE5B7C" w:rsidR="00BF603B" w:rsidRPr="00C34FE4" w:rsidRDefault="00177678" w:rsidP="005C4376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C34FE4"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 w:rsidRPr="00C34FE4"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"https://optum.webex.com/webappng/sites/optum/recording/97ad370550c5103db9d3eafd9d2d9f3f/playback"</w:instrText>
            </w:r>
            <w:r w:rsidRPr="00C34FE4"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 w:rsidRPr="00C34FE4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C34FE4" w:rsidRDefault="00177678" w:rsidP="005C437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C34FE4"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C34FE4" w:rsidRDefault="00E659DD" w:rsidP="005C437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7F4AA3F8" w:rsidR="00E659DD" w:rsidRPr="005C4376" w:rsidRDefault="00CD2355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C34FE4">
              <w:rPr>
                <w:b/>
                <w:bCs/>
                <w:sz w:val="28"/>
                <w:szCs w:val="18"/>
                <w:lang w:val="pl"/>
              </w:rPr>
              <w:t>14. listopada</w:t>
            </w:r>
          </w:p>
          <w:p w14:paraId="07F1C647" w14:textId="55C58186" w:rsidR="00E659DD" w:rsidRPr="005C4376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lang w:val="pl"/>
              </w:rPr>
              <w:t>19:00-20:</w:t>
            </w:r>
            <w:r w:rsidR="00C34FE4">
              <w:rPr>
                <w:color w:val="10253F"/>
                <w:sz w:val="20"/>
                <w:szCs w:val="20"/>
                <w:lang w:val="pl"/>
              </w:rPr>
              <w:t>00 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>GMT</w:t>
            </w:r>
          </w:p>
          <w:p w14:paraId="28F4B4C1" w14:textId="5AEEBA9A" w:rsidR="00E659DD" w:rsidRPr="005C4376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lang w:val="pl"/>
              </w:rPr>
              <w:t>(</w:t>
            </w:r>
            <w:r w:rsidR="00C34FE4">
              <w:rPr>
                <w:color w:val="10253F"/>
                <w:sz w:val="20"/>
                <w:szCs w:val="20"/>
                <w:lang w:val="pl"/>
              </w:rPr>
              <w:t>z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C34FE4">
              <w:rPr>
                <w:color w:val="10253F"/>
                <w:sz w:val="20"/>
                <w:szCs w:val="20"/>
                <w:lang w:val="pl"/>
              </w:rPr>
              <w:t>i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5C437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7DA6D680" w14:textId="37134D9D" w:rsidR="00E659DD" w:rsidRPr="00C34FE4" w:rsidRDefault="0004220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E7660" w:rsidRP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1F13FAF3" w:rsidR="00191A29" w:rsidRPr="005C4376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C34FE4">
              <w:rPr>
                <w:b/>
                <w:bCs/>
                <w:sz w:val="28"/>
                <w:szCs w:val="18"/>
                <w:lang w:val="pl"/>
              </w:rPr>
              <w:t xml:space="preserve">18. listopada </w:t>
            </w:r>
          </w:p>
          <w:p w14:paraId="7065DE9B" w14:textId="44BF90B1" w:rsidR="00E659DD" w:rsidRPr="005C4376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</w:t>
            </w:r>
            <w:r w:rsid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720960DD" w14:textId="27EF8EB2" w:rsidR="00E659DD" w:rsidRPr="005C4376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lang w:val="pl"/>
              </w:rPr>
              <w:t>(</w:t>
            </w:r>
            <w:r w:rsidR="00C34FE4">
              <w:rPr>
                <w:color w:val="10253F"/>
                <w:sz w:val="20"/>
                <w:szCs w:val="20"/>
                <w:lang w:val="pl"/>
              </w:rPr>
              <w:t>z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C34FE4">
              <w:rPr>
                <w:color w:val="10253F"/>
                <w:sz w:val="20"/>
                <w:szCs w:val="20"/>
                <w:lang w:val="pl"/>
              </w:rPr>
              <w:t>i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5C437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47FD6C1" w14:textId="4BF3D716" w:rsidR="00E659DD" w:rsidRPr="00C34FE4" w:rsidRDefault="0004220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E7660" w:rsidRP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1D98F2A" w:rsidR="00E659DD" w:rsidRPr="005C4376" w:rsidRDefault="009C1A54" w:rsidP="00BE37AA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C34FE4">
              <w:rPr>
                <w:b/>
                <w:bCs/>
                <w:sz w:val="28"/>
                <w:szCs w:val="18"/>
                <w:lang w:val="pl"/>
              </w:rPr>
              <w:t>19. listopada</w:t>
            </w:r>
          </w:p>
          <w:p w14:paraId="295026FD" w14:textId="25A645CA" w:rsidR="00E659DD" w:rsidRPr="005C4376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7:00-8:</w:t>
            </w:r>
            <w:r w:rsid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5C5B71C9" w14:textId="1E83375C" w:rsidR="00E659DD" w:rsidRPr="005C4376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lang w:val="pl"/>
              </w:rPr>
              <w:t>(</w:t>
            </w:r>
            <w:r w:rsidR="00C34FE4">
              <w:rPr>
                <w:color w:val="10253F"/>
                <w:sz w:val="20"/>
                <w:szCs w:val="20"/>
                <w:lang w:val="pl"/>
              </w:rPr>
              <w:t>z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C34FE4">
              <w:rPr>
                <w:color w:val="10253F"/>
                <w:sz w:val="20"/>
                <w:szCs w:val="20"/>
                <w:lang w:val="pl"/>
              </w:rPr>
              <w:t>i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5C4376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65698C0D" w:rsidR="00E659DD" w:rsidRPr="00C34FE4" w:rsidRDefault="0004220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E7660" w:rsidRP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47CDBDEA" w:rsidR="00B07641" w:rsidRPr="005C4376" w:rsidRDefault="003E7660" w:rsidP="00B076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C34FE4">
              <w:rPr>
                <w:b/>
                <w:bCs/>
                <w:sz w:val="28"/>
                <w:szCs w:val="18"/>
                <w:lang w:val="pl"/>
              </w:rPr>
              <w:t xml:space="preserve">19. listopada </w:t>
            </w:r>
          </w:p>
          <w:p w14:paraId="1211DA39" w14:textId="2A839BA4" w:rsidR="00334FA7" w:rsidRPr="005C4376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</w:t>
            </w:r>
            <w:r w:rsid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C34FE4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71AECB94" w14:textId="76DA8CCE" w:rsidR="00B07641" w:rsidRPr="005C4376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C34FE4">
              <w:rPr>
                <w:color w:val="10253F"/>
                <w:sz w:val="20"/>
                <w:szCs w:val="20"/>
                <w:lang w:val="pl"/>
              </w:rPr>
              <w:t>(</w:t>
            </w:r>
            <w:r w:rsidR="00C34FE4">
              <w:rPr>
                <w:color w:val="10253F"/>
                <w:sz w:val="20"/>
                <w:szCs w:val="20"/>
                <w:lang w:val="pl"/>
              </w:rPr>
              <w:t>z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C34FE4">
              <w:rPr>
                <w:color w:val="10253F"/>
                <w:sz w:val="20"/>
                <w:szCs w:val="20"/>
                <w:lang w:val="pl"/>
              </w:rPr>
              <w:t>i </w:t>
            </w:r>
            <w:r w:rsidRPr="00C34FE4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5C4376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1A7E80A" w14:textId="249A903E" w:rsidR="00E659DD" w:rsidRPr="00C34FE4" w:rsidRDefault="0004220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E7660" w:rsidRP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C34FE4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</w:tr>
    </w:tbl>
    <w:p w14:paraId="79FE4C74" w14:textId="37EA2214" w:rsidR="00E94FD2" w:rsidRPr="00C34FE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C34FE4" w:rsidRDefault="00E94FD2">
      <w:pPr>
        <w:pStyle w:val="BodyText"/>
        <w:rPr>
          <w:b/>
          <w:sz w:val="20"/>
        </w:rPr>
      </w:pPr>
    </w:p>
    <w:p w14:paraId="2FC6468D" w14:textId="7A15AF7F" w:rsidR="00E94FD2" w:rsidRPr="00C34FE4" w:rsidRDefault="006343FB">
      <w:pPr>
        <w:pStyle w:val="BodyText"/>
        <w:spacing w:before="10"/>
        <w:rPr>
          <w:b/>
          <w:sz w:val="20"/>
        </w:rPr>
      </w:pPr>
      <w:r w:rsidRPr="00C34FE4">
        <w:rPr>
          <w:b/>
          <w:bCs/>
          <w:lang w:val="pl"/>
        </w:rPr>
        <w:tab/>
      </w:r>
    </w:p>
    <w:p w14:paraId="100C297B" w14:textId="6941C6C0" w:rsidR="006343FB" w:rsidRPr="00C34FE4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C34FE4">
        <w:rPr>
          <w:b/>
          <w:bCs/>
          <w:szCs w:val="32"/>
          <w:lang w:val="pl"/>
        </w:rPr>
        <w:t xml:space="preserve">Liczba miejsc </w:t>
      </w:r>
      <w:r w:rsidR="00C34FE4">
        <w:rPr>
          <w:b/>
          <w:bCs/>
          <w:szCs w:val="32"/>
          <w:lang w:val="pl"/>
        </w:rPr>
        <w:t>na </w:t>
      </w:r>
      <w:r w:rsidRPr="00C34FE4">
        <w:rPr>
          <w:b/>
          <w:bCs/>
          <w:szCs w:val="32"/>
          <w:lang w:val="pl"/>
        </w:rPr>
        <w:t xml:space="preserve">sesjach szkoleniowych prowadzonych </w:t>
      </w:r>
      <w:r w:rsidR="00C34FE4">
        <w:rPr>
          <w:b/>
          <w:bCs/>
          <w:szCs w:val="32"/>
          <w:lang w:val="pl"/>
        </w:rPr>
        <w:t>na </w:t>
      </w:r>
      <w:r w:rsidRPr="00C34FE4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DBCA599" w14:textId="52850B82" w:rsidR="00FF2F0A" w:rsidRPr="00C34FE4" w:rsidRDefault="00FF2F0A">
      <w:pPr>
        <w:pStyle w:val="BodyText"/>
        <w:rPr>
          <w:sz w:val="20"/>
        </w:rPr>
      </w:pPr>
    </w:p>
    <w:p w14:paraId="2F8C64CE" w14:textId="0CCB3B0A" w:rsidR="00FF2F0A" w:rsidRPr="00C34FE4" w:rsidRDefault="006343FB">
      <w:pPr>
        <w:pStyle w:val="BodyText"/>
        <w:rPr>
          <w:sz w:val="20"/>
        </w:rPr>
      </w:pPr>
      <w:r w:rsidRPr="00C34FE4">
        <w:rPr>
          <w:lang w:val="pl"/>
        </w:rPr>
        <w:tab/>
      </w:r>
    </w:p>
    <w:p w14:paraId="088826F0" w14:textId="002F987E" w:rsidR="00466541" w:rsidRPr="00C34FE4" w:rsidRDefault="00466541">
      <w:pPr>
        <w:pStyle w:val="BodyText"/>
        <w:rPr>
          <w:sz w:val="20"/>
        </w:rPr>
      </w:pPr>
    </w:p>
    <w:p w14:paraId="4D12F599" w14:textId="2F6AACE5" w:rsidR="00FF2F0A" w:rsidRPr="00C34FE4" w:rsidRDefault="00FF2F0A">
      <w:pPr>
        <w:pStyle w:val="BodyText"/>
        <w:rPr>
          <w:sz w:val="20"/>
        </w:rPr>
      </w:pPr>
    </w:p>
    <w:p w14:paraId="292A6C6A" w14:textId="36D7DA5B" w:rsidR="00E94FD2" w:rsidRPr="00C34FE4" w:rsidRDefault="00E94FD2">
      <w:pPr>
        <w:pStyle w:val="BodyText"/>
        <w:rPr>
          <w:sz w:val="20"/>
        </w:rPr>
      </w:pPr>
    </w:p>
    <w:p w14:paraId="6BECAD96" w14:textId="77777777" w:rsidR="00C66B2A" w:rsidRPr="00C34FE4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Pr="00C34FE4" w:rsidRDefault="00E94FD2">
      <w:pPr>
        <w:pStyle w:val="BodyText"/>
        <w:rPr>
          <w:sz w:val="20"/>
        </w:rPr>
      </w:pPr>
    </w:p>
    <w:p w14:paraId="7186D599" w14:textId="53A805CF" w:rsidR="00E94FD2" w:rsidRPr="00C34FE4" w:rsidRDefault="00E94FD2">
      <w:pPr>
        <w:pStyle w:val="BodyText"/>
        <w:rPr>
          <w:sz w:val="22"/>
        </w:rPr>
      </w:pPr>
    </w:p>
    <w:p w14:paraId="6564A81D" w14:textId="134B68AD" w:rsidR="00E94FD2" w:rsidRDefault="00E94FD2">
      <w:pPr>
        <w:pStyle w:val="BodyText"/>
        <w:rPr>
          <w:b/>
          <w:sz w:val="20"/>
        </w:rPr>
      </w:pPr>
    </w:p>
    <w:p w14:paraId="4EFB81A6" w14:textId="21A99E1D" w:rsidR="005C4376" w:rsidRDefault="005C4376">
      <w:pPr>
        <w:pStyle w:val="BodyText"/>
        <w:rPr>
          <w:b/>
          <w:sz w:val="20"/>
        </w:rPr>
      </w:pPr>
    </w:p>
    <w:p w14:paraId="03238C17" w14:textId="05C201C3" w:rsidR="005C4376" w:rsidRDefault="005C4376">
      <w:pPr>
        <w:pStyle w:val="BodyText"/>
        <w:rPr>
          <w:b/>
          <w:sz w:val="20"/>
        </w:rPr>
      </w:pPr>
    </w:p>
    <w:p w14:paraId="7ECA3A2E" w14:textId="2F26EB37" w:rsidR="005C4376" w:rsidRDefault="005C4376">
      <w:pPr>
        <w:pStyle w:val="BodyText"/>
        <w:rPr>
          <w:b/>
          <w:sz w:val="20"/>
        </w:rPr>
      </w:pPr>
    </w:p>
    <w:p w14:paraId="031A78EC" w14:textId="299DA457" w:rsidR="005C4376" w:rsidRDefault="005C4376">
      <w:pPr>
        <w:pStyle w:val="BodyText"/>
        <w:rPr>
          <w:b/>
          <w:sz w:val="20"/>
        </w:rPr>
      </w:pPr>
    </w:p>
    <w:p w14:paraId="1FB676B3" w14:textId="77777777" w:rsidR="005C4376" w:rsidRPr="00C34FE4" w:rsidRDefault="005C4376">
      <w:pPr>
        <w:pStyle w:val="BodyText"/>
        <w:rPr>
          <w:b/>
          <w:sz w:val="20"/>
        </w:rPr>
      </w:pPr>
    </w:p>
    <w:p w14:paraId="619240E4" w14:textId="77777777" w:rsidR="00E94FD2" w:rsidRPr="00C34FE4" w:rsidRDefault="00E94FD2">
      <w:pPr>
        <w:pStyle w:val="BodyText"/>
        <w:rPr>
          <w:b/>
          <w:sz w:val="20"/>
        </w:rPr>
      </w:pPr>
    </w:p>
    <w:p w14:paraId="42D05B4C" w14:textId="77777777" w:rsidR="00E94FD2" w:rsidRPr="00C34FE4" w:rsidRDefault="00E94FD2">
      <w:pPr>
        <w:pStyle w:val="BodyText"/>
        <w:rPr>
          <w:b/>
          <w:sz w:val="20"/>
        </w:rPr>
      </w:pPr>
    </w:p>
    <w:p w14:paraId="4E4B3EBC" w14:textId="77777777" w:rsidR="00E94FD2" w:rsidRPr="00C34FE4" w:rsidRDefault="00E94FD2">
      <w:pPr>
        <w:pStyle w:val="BodyText"/>
        <w:rPr>
          <w:b/>
          <w:sz w:val="20"/>
        </w:rPr>
      </w:pPr>
    </w:p>
    <w:p w14:paraId="0FEF643B" w14:textId="36974FB6" w:rsidR="009E14D1" w:rsidRPr="005C4376" w:rsidRDefault="00C34FE4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 </w:t>
      </w:r>
      <w:r w:rsidR="009E14D1" w:rsidRPr="00C34FE4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C34FE4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C34FE4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C34FE4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C34FE4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C34FE4">
        <w:rPr>
          <w:sz w:val="16"/>
          <w:szCs w:val="16"/>
          <w:lang w:val="pl"/>
        </w:rPr>
        <w:t>poza Stanami Zjednoczonymi</w:t>
      </w:r>
      <w:r w:rsidR="005C4376">
        <w:rPr>
          <w:sz w:val="16"/>
          <w:szCs w:val="16"/>
          <w:lang w:val="pl"/>
        </w:rPr>
        <w:t xml:space="preserve"> </w:t>
      </w:r>
      <w:r w:rsidR="009E14D1" w:rsidRPr="00C34FE4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C34FE4">
        <w:rPr>
          <w:sz w:val="16"/>
          <w:szCs w:val="16"/>
          <w:lang w:val="pl"/>
        </w:rPr>
        <w:t>najbliższy oddział ratunkowy. Program nie zastępuje opieki lekarza</w:t>
      </w:r>
      <w:r>
        <w:rPr>
          <w:sz w:val="16"/>
          <w:szCs w:val="16"/>
          <w:lang w:val="pl"/>
        </w:rPr>
        <w:t> ani</w:t>
      </w:r>
      <w:r w:rsidR="005C4376">
        <w:rPr>
          <w:sz w:val="16"/>
          <w:szCs w:val="16"/>
          <w:lang w:val="pl"/>
        </w:rPr>
        <w:t xml:space="preserve"> </w:t>
      </w:r>
      <w:r w:rsidR="009E14D1" w:rsidRPr="00C34FE4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C34FE4">
        <w:rPr>
          <w:sz w:val="16"/>
          <w:szCs w:val="16"/>
          <w:lang w:val="pl"/>
        </w:rPr>
        <w:t>podjęciem działań prawnych przeciwko Optum albo jej podmiotom powiązanym lub podmiotom,</w:t>
      </w:r>
      <w:r w:rsidR="005C4376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C34FE4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C34FE4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C34FE4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C34FE4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C34FE4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C34FE4">
        <w:rPr>
          <w:sz w:val="16"/>
          <w:szCs w:val="16"/>
          <w:lang w:val="pl"/>
        </w:rPr>
        <w:t>wszystkie</w:t>
      </w:r>
      <w:r>
        <w:rPr>
          <w:sz w:val="16"/>
          <w:szCs w:val="16"/>
          <w:lang w:val="pl"/>
        </w:rPr>
        <w:t> jego</w:t>
      </w:r>
      <w:r w:rsidR="005C4376">
        <w:rPr>
          <w:sz w:val="16"/>
          <w:szCs w:val="16"/>
          <w:lang w:val="pl"/>
        </w:rPr>
        <w:t xml:space="preserve"> </w:t>
      </w:r>
      <w:r w:rsidR="009E14D1" w:rsidRPr="00C34FE4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C34FE4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C34FE4">
        <w:rPr>
          <w:sz w:val="16"/>
          <w:szCs w:val="16"/>
          <w:lang w:val="pl"/>
        </w:rPr>
        <w:t xml:space="preserve">wieku poniżej </w:t>
      </w:r>
      <w:r>
        <w:rPr>
          <w:sz w:val="16"/>
          <w:szCs w:val="16"/>
          <w:lang w:val="pl"/>
        </w:rPr>
        <w:t>16 </w:t>
      </w:r>
      <w:r w:rsidR="009E14D1" w:rsidRPr="00C34FE4">
        <w:rPr>
          <w:sz w:val="16"/>
          <w:szCs w:val="16"/>
          <w:lang w:val="pl"/>
        </w:rPr>
        <w:t xml:space="preserve">lat, mogą nie być dostępne </w:t>
      </w:r>
      <w:r>
        <w:rPr>
          <w:sz w:val="16"/>
          <w:szCs w:val="16"/>
          <w:lang w:val="pl"/>
        </w:rPr>
        <w:t>we </w:t>
      </w:r>
      <w:r w:rsidR="009E14D1" w:rsidRPr="00C34FE4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C34FE4">
        <w:rPr>
          <w:sz w:val="16"/>
          <w:szCs w:val="16"/>
          <w:lang w:val="pl"/>
        </w:rPr>
        <w:t>mogą ulec zmianie bez wcześniejszego</w:t>
      </w:r>
      <w:r w:rsidR="005C4376">
        <w:rPr>
          <w:sz w:val="16"/>
          <w:szCs w:val="16"/>
          <w:lang w:val="pl"/>
        </w:rPr>
        <w:t xml:space="preserve"> </w:t>
      </w:r>
      <w:r w:rsidR="009E14D1" w:rsidRPr="00C34FE4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C34FE4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C34FE4">
        <w:rPr>
          <w:sz w:val="16"/>
          <w:szCs w:val="16"/>
          <w:lang w:val="pl"/>
        </w:rPr>
        <w:t>wymogów umowy lub przepisów</w:t>
      </w:r>
      <w:r w:rsidR="005C4376">
        <w:rPr>
          <w:sz w:val="16"/>
          <w:szCs w:val="16"/>
          <w:lang w:val="pl"/>
        </w:rPr>
        <w:t xml:space="preserve"> </w:t>
      </w:r>
      <w:r w:rsidR="009E14D1" w:rsidRPr="00C34FE4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C34FE4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5C4376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70735331" w:rsidR="00E94FD2" w:rsidRPr="005C4376" w:rsidRDefault="009E14D1" w:rsidP="009E14D1">
      <w:pPr>
        <w:spacing w:line="276" w:lineRule="auto"/>
        <w:rPr>
          <w:sz w:val="16"/>
          <w:szCs w:val="16"/>
          <w:lang w:val="pl"/>
        </w:rPr>
      </w:pPr>
      <w:r w:rsidRPr="00C34FE4">
        <w:rPr>
          <w:sz w:val="16"/>
          <w:szCs w:val="16"/>
          <w:lang w:val="pl"/>
        </w:rPr>
        <w:t xml:space="preserve">© 2024 Optum, Inc. Wszelkie prawa zastrzeżone. Optum jest zastrzeżonym znakiem towarowym firmy Optum, Inc. </w:t>
      </w:r>
      <w:r w:rsidR="00C34FE4">
        <w:rPr>
          <w:sz w:val="16"/>
          <w:szCs w:val="16"/>
          <w:lang w:val="pl"/>
        </w:rPr>
        <w:t>w </w:t>
      </w:r>
      <w:r w:rsidRPr="00C34FE4">
        <w:rPr>
          <w:sz w:val="16"/>
          <w:szCs w:val="16"/>
          <w:lang w:val="pl"/>
        </w:rPr>
        <w:t xml:space="preserve">USA </w:t>
      </w:r>
      <w:r w:rsidR="00C34FE4">
        <w:rPr>
          <w:sz w:val="16"/>
          <w:szCs w:val="16"/>
          <w:lang w:val="pl"/>
        </w:rPr>
        <w:t>i </w:t>
      </w:r>
      <w:r w:rsidRPr="00C34FE4">
        <w:rPr>
          <w:sz w:val="16"/>
          <w:szCs w:val="16"/>
          <w:lang w:val="pl"/>
        </w:rPr>
        <w:t>innych jurysdykcjach. Wszystkie inne nazwy marek lub produktów</w:t>
      </w:r>
      <w:r w:rsidR="005C4376">
        <w:rPr>
          <w:sz w:val="16"/>
          <w:szCs w:val="16"/>
          <w:lang w:val="pl"/>
        </w:rPr>
        <w:t xml:space="preserve"> </w:t>
      </w:r>
      <w:r w:rsidR="00C34FE4">
        <w:rPr>
          <w:sz w:val="16"/>
          <w:szCs w:val="16"/>
          <w:lang w:val="pl"/>
        </w:rPr>
        <w:t>są </w:t>
      </w:r>
      <w:r w:rsidRPr="00C34FE4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5C437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E1E8" w14:textId="77777777" w:rsidR="00042206" w:rsidRPr="00C34FE4" w:rsidRDefault="00042206" w:rsidP="00C34FE4">
      <w:r w:rsidRPr="00C34FE4">
        <w:separator/>
      </w:r>
    </w:p>
  </w:endnote>
  <w:endnote w:type="continuationSeparator" w:id="0">
    <w:p w14:paraId="31F7890A" w14:textId="77777777" w:rsidR="00042206" w:rsidRPr="00C34FE4" w:rsidRDefault="00042206" w:rsidP="00C34FE4">
      <w:r w:rsidRPr="00C34F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0A94" w14:textId="77777777" w:rsidR="00042206" w:rsidRPr="00C34FE4" w:rsidRDefault="00042206" w:rsidP="00C34FE4">
      <w:r w:rsidRPr="00C34FE4">
        <w:separator/>
      </w:r>
    </w:p>
  </w:footnote>
  <w:footnote w:type="continuationSeparator" w:id="0">
    <w:p w14:paraId="44C266D3" w14:textId="77777777" w:rsidR="00042206" w:rsidRPr="00C34FE4" w:rsidRDefault="00042206" w:rsidP="00C34FE4">
      <w:r w:rsidRPr="00C34F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42206"/>
    <w:rsid w:val="000B4962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C4376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34FE4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C34FE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FE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4FE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FE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2024-09-10T11:47:00Z</dcterms:created>
  <dcterms:modified xsi:type="dcterms:W3CDTF">2024-09-23T12:27:00Z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