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0A0003B7" w:rsidR="00EE7FDC" w:rsidRPr="008B38CC" w:rsidRDefault="00754757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 w:rsidRPr="008B38C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La </w:t>
      </w:r>
      <w:r w:rsidR="00023091" w:rsidRPr="008B38CC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salud mental </w:t>
      </w:r>
      <w:r w:rsidRPr="008B38C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de </w:t>
      </w:r>
      <w:r w:rsidR="00023091" w:rsidRPr="008B38CC">
        <w:rPr>
          <w:rFonts w:ascii="Arial" w:hAnsi="Arial" w:cs="Arial"/>
          <w:b/>
          <w:bCs/>
          <w:color w:val="002677"/>
          <w:sz w:val="55"/>
          <w:szCs w:val="55"/>
          <w:lang w:val="es"/>
        </w:rPr>
        <w:t>los hombres</w:t>
      </w:r>
    </w:p>
    <w:p w14:paraId="33DCCD48" w14:textId="06262E8A" w:rsidR="008B2493" w:rsidRPr="008B38CC" w:rsidRDefault="008B2493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  <w:lang w:val="es-ES"/>
        </w:rPr>
      </w:pPr>
      <w:r w:rsidRPr="008B38CC">
        <w:rPr>
          <w:rFonts w:ascii="Arial" w:hAnsi="Arial" w:cs="Arial"/>
          <w:sz w:val="26"/>
          <w:szCs w:val="26"/>
          <w:lang w:val="es"/>
        </w:rPr>
        <w:t xml:space="preserve">Este mes, explore recursos para ayudar </w:t>
      </w:r>
      <w:r w:rsidR="00754757" w:rsidRPr="008B38CC">
        <w:rPr>
          <w:rFonts w:ascii="Arial" w:hAnsi="Arial" w:cs="Arial"/>
          <w:sz w:val="26"/>
          <w:szCs w:val="26"/>
          <w:lang w:val="es"/>
        </w:rPr>
        <w:t>a </w:t>
      </w:r>
      <w:r w:rsidRPr="008B38CC">
        <w:rPr>
          <w:rFonts w:ascii="Arial" w:hAnsi="Arial" w:cs="Arial"/>
          <w:sz w:val="26"/>
          <w:szCs w:val="26"/>
          <w:lang w:val="es"/>
        </w:rPr>
        <w:t xml:space="preserve">romper </w:t>
      </w:r>
      <w:r w:rsidR="00754757" w:rsidRPr="008B38CC">
        <w:rPr>
          <w:rFonts w:ascii="Arial" w:hAnsi="Arial" w:cs="Arial"/>
          <w:sz w:val="26"/>
          <w:szCs w:val="26"/>
          <w:lang w:val="es"/>
        </w:rPr>
        <w:t>el </w:t>
      </w:r>
      <w:r w:rsidRPr="008B38CC">
        <w:rPr>
          <w:rFonts w:ascii="Arial" w:hAnsi="Arial" w:cs="Arial"/>
          <w:sz w:val="26"/>
          <w:szCs w:val="26"/>
          <w:lang w:val="es"/>
        </w:rPr>
        <w:t xml:space="preserve">estigma </w:t>
      </w:r>
      <w:r w:rsidR="00754757" w:rsidRPr="008B38CC">
        <w:rPr>
          <w:rFonts w:ascii="Arial" w:hAnsi="Arial" w:cs="Arial"/>
          <w:sz w:val="26"/>
          <w:szCs w:val="26"/>
          <w:lang w:val="es"/>
        </w:rPr>
        <w:t>en </w:t>
      </w:r>
      <w:r w:rsidRPr="008B38CC">
        <w:rPr>
          <w:rFonts w:ascii="Arial" w:hAnsi="Arial" w:cs="Arial"/>
          <w:sz w:val="26"/>
          <w:szCs w:val="26"/>
          <w:lang w:val="es"/>
        </w:rPr>
        <w:t xml:space="preserve">torno </w:t>
      </w:r>
      <w:r w:rsidR="00754757" w:rsidRPr="008B38CC">
        <w:rPr>
          <w:rFonts w:ascii="Arial" w:hAnsi="Arial" w:cs="Arial"/>
          <w:sz w:val="26"/>
          <w:szCs w:val="26"/>
          <w:lang w:val="es"/>
        </w:rPr>
        <w:t>a la </w:t>
      </w:r>
      <w:r w:rsidRPr="008B38CC">
        <w:rPr>
          <w:rFonts w:ascii="Arial" w:hAnsi="Arial" w:cs="Arial"/>
          <w:sz w:val="26"/>
          <w:szCs w:val="26"/>
          <w:lang w:val="es"/>
        </w:rPr>
        <w:t xml:space="preserve">salud mental </w:t>
      </w:r>
      <w:r w:rsidR="00754757" w:rsidRPr="008B38CC">
        <w:rPr>
          <w:rFonts w:ascii="Arial" w:hAnsi="Arial" w:cs="Arial"/>
          <w:sz w:val="26"/>
          <w:szCs w:val="26"/>
          <w:lang w:val="es"/>
        </w:rPr>
        <w:t>de </w:t>
      </w:r>
      <w:r w:rsidRPr="008B38CC">
        <w:rPr>
          <w:rFonts w:ascii="Arial" w:hAnsi="Arial" w:cs="Arial"/>
          <w:sz w:val="26"/>
          <w:szCs w:val="26"/>
          <w:lang w:val="es"/>
        </w:rPr>
        <w:t xml:space="preserve">los hombres </w:t>
      </w:r>
      <w:r w:rsidR="00754757" w:rsidRPr="008B38CC">
        <w:rPr>
          <w:rFonts w:ascii="Arial" w:hAnsi="Arial" w:cs="Arial"/>
          <w:sz w:val="26"/>
          <w:szCs w:val="26"/>
          <w:lang w:val="es"/>
        </w:rPr>
        <w:t>y </w:t>
      </w:r>
      <w:r w:rsidRPr="008B38CC">
        <w:rPr>
          <w:rFonts w:ascii="Arial" w:hAnsi="Arial" w:cs="Arial"/>
          <w:sz w:val="26"/>
          <w:szCs w:val="26"/>
          <w:lang w:val="es"/>
        </w:rPr>
        <w:t xml:space="preserve">ofrecer formas prácticas </w:t>
      </w:r>
      <w:r w:rsidR="00754757" w:rsidRPr="008B38CC">
        <w:rPr>
          <w:rFonts w:ascii="Arial" w:hAnsi="Arial" w:cs="Arial"/>
          <w:sz w:val="26"/>
          <w:szCs w:val="26"/>
          <w:lang w:val="es"/>
        </w:rPr>
        <w:t>de </w:t>
      </w:r>
      <w:r w:rsidRPr="008B38CC">
        <w:rPr>
          <w:rFonts w:ascii="Arial" w:hAnsi="Arial" w:cs="Arial"/>
          <w:sz w:val="26"/>
          <w:szCs w:val="26"/>
          <w:lang w:val="es"/>
        </w:rPr>
        <w:t xml:space="preserve">fomentar </w:t>
      </w:r>
      <w:r w:rsidR="00754757" w:rsidRPr="008B38CC">
        <w:rPr>
          <w:rFonts w:ascii="Arial" w:hAnsi="Arial" w:cs="Arial"/>
          <w:sz w:val="26"/>
          <w:szCs w:val="26"/>
          <w:lang w:val="es"/>
        </w:rPr>
        <w:t>el </w:t>
      </w:r>
      <w:r w:rsidRPr="008B38CC">
        <w:rPr>
          <w:rFonts w:ascii="Arial" w:hAnsi="Arial" w:cs="Arial"/>
          <w:sz w:val="26"/>
          <w:szCs w:val="26"/>
          <w:lang w:val="es"/>
        </w:rPr>
        <w:t xml:space="preserve">bienestar </w:t>
      </w:r>
      <w:r w:rsidR="00754757" w:rsidRPr="008B38CC">
        <w:rPr>
          <w:rFonts w:ascii="Arial" w:hAnsi="Arial" w:cs="Arial"/>
          <w:sz w:val="26"/>
          <w:szCs w:val="26"/>
          <w:lang w:val="es"/>
        </w:rPr>
        <w:t>de </w:t>
      </w:r>
      <w:r w:rsidRPr="008B38CC">
        <w:rPr>
          <w:rFonts w:ascii="Arial" w:hAnsi="Arial" w:cs="Arial"/>
          <w:sz w:val="26"/>
          <w:szCs w:val="26"/>
          <w:lang w:val="es"/>
        </w:rPr>
        <w:t>todos.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B38C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D46FAB4" w:rsidR="0035546C" w:rsidRPr="008B38C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754757"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754757"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754757"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754757"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754757"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8B38C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mes:</w:t>
            </w:r>
          </w:p>
          <w:p w14:paraId="09CCE61D" w14:textId="170C94AC" w:rsidR="009F2C35" w:rsidRPr="008B38CC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 temas:</w:t>
            </w:r>
          </w:p>
          <w:p w14:paraId="686FCD60" w14:textId="3D75DAB4" w:rsidR="000B1A9C" w:rsidRPr="008B38CC" w:rsidRDefault="007D7286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Venciendo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estigma para apoyar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el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bienestar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hombres.</w:t>
            </w:r>
          </w:p>
          <w:p w14:paraId="63253BAF" w14:textId="4FA66F7E" w:rsidR="002B533D" w:rsidRPr="008B38CC" w:rsidRDefault="00754757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="002B533D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qué 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 </w:t>
            </w:r>
            <w:r w:rsidR="002B533D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importante abrirse emocionalmente 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2B533D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cómo empezar.</w:t>
            </w:r>
          </w:p>
          <w:p w14:paraId="6D087E3C" w14:textId="404D0839" w:rsidR="00DA38D6" w:rsidRPr="008B38CC" w:rsidRDefault="00DC0BC8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Comprender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apoyar los altibajos emocionales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adolescentes.</w:t>
            </w:r>
          </w:p>
          <w:p w14:paraId="03B0104B" w14:textId="65A1EA16" w:rsidR="00A1257F" w:rsidRPr="008B38CC" w:rsidRDefault="00A1257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Ayudar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hombres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niños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tener una imagen corporal positiva.</w:t>
            </w:r>
          </w:p>
          <w:p w14:paraId="1E8EA031" w14:textId="01D211BD" w:rsidR="00406E2B" w:rsidRPr="008B38CC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rápida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8 excelentes formas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cuidar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el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bienestar.</w:t>
            </w:r>
          </w:p>
          <w:p w14:paraId="65163B2A" w14:textId="3339DB75" w:rsidR="009534E5" w:rsidRPr="008B38CC" w:rsidRDefault="00E10E06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breve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los problemas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pueden afectar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hombres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mujeres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manera diferente.</w:t>
            </w:r>
          </w:p>
          <w:bookmarkEnd w:id="1"/>
          <w:bookmarkEnd w:id="2"/>
          <w:bookmarkEnd w:id="3"/>
          <w:p w14:paraId="56F1A95E" w14:textId="1C7ECF0B" w:rsidR="00B73470" w:rsidRPr="008B38CC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Tarjetas </w:t>
            </w:r>
            <w:r w:rsidR="00754757" w:rsidRPr="008B38C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conversación </w:t>
            </w:r>
            <w:r w:rsidRPr="008B38C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s"/>
              </w:rPr>
              <w:t>interactivas</w:t>
            </w:r>
            <w:r w:rsidRPr="008B38C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 para ayudar </w:t>
            </w:r>
            <w:r w:rsidR="00754757" w:rsidRPr="008B38C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a </w:t>
            </w:r>
            <w:r w:rsidRPr="008B38C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los cuidadores </w:t>
            </w:r>
            <w:r w:rsidR="00754757" w:rsidRPr="008B38C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a </w:t>
            </w:r>
            <w:r w:rsidRPr="008B38CC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hablar sobre temas difíciles.</w:t>
            </w:r>
          </w:p>
          <w:p w14:paraId="2BD99831" w14:textId="240F3102" w:rsidR="009767DF" w:rsidRPr="008B38CC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Resumen rápido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“Guía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para hombres”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proofErr w:type="spellStart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</w:t>
            </w:r>
            <w:proofErr w:type="spellEnd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  <w:p w14:paraId="09C9909E" w14:textId="52CB9BAF" w:rsidR="002C59A2" w:rsidRPr="008B38CC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754757"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formación para miembros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hombres”.</w:t>
            </w:r>
          </w:p>
          <w:p w14:paraId="40B1A0FA" w14:textId="301CD08D" w:rsidR="00EC3EF3" w:rsidRPr="008B38CC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754757"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incluye “</w:t>
            </w:r>
            <w:proofErr w:type="spellStart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Breaking</w:t>
            </w:r>
            <w:proofErr w:type="spellEnd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proofErr w:type="spellStart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the</w:t>
            </w:r>
            <w:proofErr w:type="spellEnd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proofErr w:type="spellStart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silence</w:t>
            </w:r>
            <w:proofErr w:type="spellEnd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</w:t>
            </w:r>
            <w:proofErr w:type="spellStart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Supporting</w:t>
            </w:r>
            <w:proofErr w:type="spellEnd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proofErr w:type="spellStart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men’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</w:t>
            </w:r>
            <w:proofErr w:type="spellEnd"/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mental </w:t>
            </w:r>
            <w:proofErr w:type="spellStart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health</w:t>
            </w:r>
            <w:proofErr w:type="spellEnd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at </w:t>
            </w:r>
            <w:proofErr w:type="spellStart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work</w:t>
            </w:r>
            <w:proofErr w:type="spellEnd"/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” (Rompiendo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silencio: Cómo apoyar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hombres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el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trabajo).</w:t>
            </w:r>
          </w:p>
        </w:tc>
      </w:tr>
    </w:tbl>
    <w:p w14:paraId="7CADEC72" w14:textId="77777777" w:rsidR="00F915FD" w:rsidRPr="008B38C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6513FBE7" w:rsidR="00F915FD" w:rsidRPr="008B38CC" w:rsidRDefault="00754757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7" w:history="1">
        <w:r w:rsidRPr="008B38C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F915FD" w:rsidRPr="008B38C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Pr="008B38C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F915FD" w:rsidRPr="008B38C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8B38CC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12009B57" w:rsidR="00F915FD" w:rsidRPr="008B38CC" w:rsidRDefault="00754757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8B38CC"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8B38CC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B38CC" w14:paraId="4DB7AB76" w14:textId="77777777" w:rsidTr="004014FD">
        <w:trPr>
          <w:trHeight w:val="20"/>
        </w:trPr>
        <w:tc>
          <w:tcPr>
            <w:tcW w:w="1260" w:type="dxa"/>
            <w:vAlign w:val="center"/>
          </w:tcPr>
          <w:p w14:paraId="15E3E42A" w14:textId="2BBC75D6" w:rsidR="00775D33" w:rsidRPr="008B38C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38CC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76CAEAB" w:rsidR="00775D33" w:rsidRPr="008B38C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8B38CC" w14:paraId="19474739" w14:textId="77777777" w:rsidTr="004014FD">
        <w:trPr>
          <w:trHeight w:val="20"/>
        </w:trPr>
        <w:tc>
          <w:tcPr>
            <w:tcW w:w="1260" w:type="dxa"/>
            <w:vAlign w:val="center"/>
          </w:tcPr>
          <w:p w14:paraId="1A39A370" w14:textId="78B31644" w:rsidR="00775D33" w:rsidRPr="008B38C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38CC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B891789" w:rsidR="00775D33" w:rsidRPr="008B38CC" w:rsidRDefault="00754757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8B38CC" w14:paraId="4F263DE7" w14:textId="77777777" w:rsidTr="004014FD">
        <w:trPr>
          <w:trHeight w:val="20"/>
        </w:trPr>
        <w:tc>
          <w:tcPr>
            <w:tcW w:w="1260" w:type="dxa"/>
            <w:vAlign w:val="center"/>
          </w:tcPr>
          <w:p w14:paraId="5E840E93" w14:textId="2EFD40CA" w:rsidR="00775D33" w:rsidRPr="008B38C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38CC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61C0CE7" w:rsidR="00775D33" w:rsidRPr="008B38C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754757"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8B38CC" w14:paraId="5E0BCAC7" w14:textId="77777777" w:rsidTr="004014FD">
        <w:trPr>
          <w:trHeight w:val="20"/>
        </w:trPr>
        <w:tc>
          <w:tcPr>
            <w:tcW w:w="1260" w:type="dxa"/>
            <w:vAlign w:val="center"/>
          </w:tcPr>
          <w:p w14:paraId="0921B01F" w14:textId="697D6B7A" w:rsidR="00775D33" w:rsidRPr="008B38CC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38CC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94A49CD" w:rsidR="00775D33" w:rsidRPr="008B38C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B38C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754757"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B38C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8B38CC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8B38CC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754757" w:rsidRDefault="00003893" w:rsidP="00E32C7E">
      <w:pPr>
        <w:spacing w:after="0" w:line="240" w:lineRule="auto"/>
      </w:pPr>
      <w:r w:rsidRPr="00754757">
        <w:separator/>
      </w:r>
    </w:p>
  </w:endnote>
  <w:endnote w:type="continuationSeparator" w:id="0">
    <w:p w14:paraId="7C3CBD20" w14:textId="77777777" w:rsidR="00003893" w:rsidRPr="00754757" w:rsidRDefault="00003893" w:rsidP="00E32C7E">
      <w:pPr>
        <w:spacing w:after="0" w:line="240" w:lineRule="auto"/>
      </w:pPr>
      <w:r w:rsidRPr="007547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6190" w14:textId="77777777" w:rsidR="00754757" w:rsidRPr="00754757" w:rsidRDefault="00754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754757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54757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E5F1" w14:textId="77777777" w:rsidR="00754757" w:rsidRPr="00754757" w:rsidRDefault="00754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754757" w:rsidRDefault="00003893" w:rsidP="00E32C7E">
      <w:pPr>
        <w:spacing w:after="0" w:line="240" w:lineRule="auto"/>
      </w:pPr>
      <w:r w:rsidRPr="00754757">
        <w:separator/>
      </w:r>
    </w:p>
  </w:footnote>
  <w:footnote w:type="continuationSeparator" w:id="0">
    <w:p w14:paraId="1100C679" w14:textId="77777777" w:rsidR="00003893" w:rsidRPr="00754757" w:rsidRDefault="00003893" w:rsidP="00E32C7E">
      <w:pPr>
        <w:spacing w:after="0" w:line="240" w:lineRule="auto"/>
      </w:pPr>
      <w:r w:rsidRPr="007547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F8CB" w14:textId="77777777" w:rsidR="00754757" w:rsidRPr="00754757" w:rsidRDefault="00754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D3DE" w14:textId="77777777" w:rsidR="00754757" w:rsidRPr="00754757" w:rsidRDefault="007547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5DF1" w14:textId="77777777" w:rsidR="00754757" w:rsidRPr="00754757" w:rsidRDefault="00754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60359">
    <w:abstractNumId w:val="22"/>
  </w:num>
  <w:num w:numId="2" w16cid:durableId="1403986487">
    <w:abstractNumId w:val="19"/>
  </w:num>
  <w:num w:numId="3" w16cid:durableId="1956056465">
    <w:abstractNumId w:val="16"/>
  </w:num>
  <w:num w:numId="4" w16cid:durableId="807085630">
    <w:abstractNumId w:val="7"/>
  </w:num>
  <w:num w:numId="5" w16cid:durableId="918489008">
    <w:abstractNumId w:val="14"/>
  </w:num>
  <w:num w:numId="6" w16cid:durableId="500900958">
    <w:abstractNumId w:val="18"/>
  </w:num>
  <w:num w:numId="7" w16cid:durableId="523832028">
    <w:abstractNumId w:val="1"/>
  </w:num>
  <w:num w:numId="8" w16cid:durableId="2005936294">
    <w:abstractNumId w:val="23"/>
  </w:num>
  <w:num w:numId="9" w16cid:durableId="373307508">
    <w:abstractNumId w:val="10"/>
  </w:num>
  <w:num w:numId="10" w16cid:durableId="1925920162">
    <w:abstractNumId w:val="9"/>
  </w:num>
  <w:num w:numId="11" w16cid:durableId="148445671">
    <w:abstractNumId w:val="13"/>
  </w:num>
  <w:num w:numId="12" w16cid:durableId="40329963">
    <w:abstractNumId w:val="20"/>
  </w:num>
  <w:num w:numId="13" w16cid:durableId="1857304543">
    <w:abstractNumId w:val="12"/>
  </w:num>
  <w:num w:numId="14" w16cid:durableId="1304847565">
    <w:abstractNumId w:val="8"/>
  </w:num>
  <w:num w:numId="15" w16cid:durableId="608320376">
    <w:abstractNumId w:val="0"/>
  </w:num>
  <w:num w:numId="16" w16cid:durableId="1698001690">
    <w:abstractNumId w:val="3"/>
  </w:num>
  <w:num w:numId="17" w16cid:durableId="1040784962">
    <w:abstractNumId w:val="24"/>
  </w:num>
  <w:num w:numId="18" w16cid:durableId="1363702581">
    <w:abstractNumId w:val="4"/>
  </w:num>
  <w:num w:numId="19" w16cid:durableId="781806381">
    <w:abstractNumId w:val="15"/>
  </w:num>
  <w:num w:numId="20" w16cid:durableId="644972354">
    <w:abstractNumId w:val="21"/>
  </w:num>
  <w:num w:numId="21" w16cid:durableId="1200628280">
    <w:abstractNumId w:val="6"/>
  </w:num>
  <w:num w:numId="22" w16cid:durableId="610892323">
    <w:abstractNumId w:val="17"/>
  </w:num>
  <w:num w:numId="23" w16cid:durableId="1328166717">
    <w:abstractNumId w:val="5"/>
  </w:num>
  <w:num w:numId="24" w16cid:durableId="2129201182">
    <w:abstractNumId w:val="11"/>
  </w:num>
  <w:num w:numId="25" w16cid:durableId="654139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4FD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106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4757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38CC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es-M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1425</Characters>
  <Application>Microsoft Office Word</Application>
  <DocSecurity>0</DocSecurity>
  <Lines>40</Lines>
  <Paragraphs>24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2025-09-17T14:00:00Z</dcterms:created>
  <dcterms:modified xsi:type="dcterms:W3CDTF">2025-09-17T14:00:00Z</dcterms:modified>
</cp:coreProperties>
</file>