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F07D37" w:rsidRDefault="00023091" w:rsidP="000C229E">
      <w:pPr>
        <w:spacing w:after="22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F07D37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Santé mentale des hommes</w:t>
      </w:r>
    </w:p>
    <w:p w14:paraId="33DCCD48" w14:textId="25B3B5CF" w:rsidR="008B2493" w:rsidRPr="00F07D37" w:rsidRDefault="00854FE8" w:rsidP="000C229E">
      <w:pPr>
        <w:spacing w:after="220" w:line="276" w:lineRule="auto"/>
        <w:ind w:right="-90"/>
        <w:rPr>
          <w:rFonts w:ascii="Arial" w:hAnsi="Arial" w:cs="Arial"/>
          <w:sz w:val="26"/>
          <w:szCs w:val="26"/>
          <w:lang w:val="es-ES"/>
        </w:rPr>
      </w:pPr>
      <w:r w:rsidRPr="00F07D37">
        <w:rPr>
          <w:rFonts w:ascii="Arial" w:hAnsi="Arial" w:cs="Arial"/>
          <w:sz w:val="26"/>
          <w:szCs w:val="26"/>
          <w:lang w:val="fr-FR"/>
        </w:rPr>
        <w:t>Ce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 xml:space="preserve">mois-ci, découvrez des ressources visant </w:t>
      </w:r>
      <w:r w:rsidRPr="00F07D37">
        <w:rPr>
          <w:rFonts w:ascii="Arial" w:hAnsi="Arial" w:cs="Arial"/>
          <w:sz w:val="26"/>
          <w:szCs w:val="26"/>
          <w:lang w:val="fr-FR"/>
        </w:rPr>
        <w:t>à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 xml:space="preserve">briser </w:t>
      </w:r>
      <w:r w:rsidRPr="00F07D37">
        <w:rPr>
          <w:rFonts w:ascii="Arial" w:hAnsi="Arial" w:cs="Arial"/>
          <w:sz w:val="26"/>
          <w:szCs w:val="26"/>
          <w:lang w:val="fr-FR"/>
        </w:rPr>
        <w:t>la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 xml:space="preserve">stigmatisation autour </w:t>
      </w:r>
      <w:r w:rsidRPr="00F07D37">
        <w:rPr>
          <w:rFonts w:ascii="Arial" w:hAnsi="Arial" w:cs="Arial"/>
          <w:sz w:val="26"/>
          <w:szCs w:val="26"/>
          <w:lang w:val="fr-FR"/>
        </w:rPr>
        <w:t>de la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 xml:space="preserve">santé mentale des hommes </w:t>
      </w:r>
      <w:r w:rsidRPr="00F07D37">
        <w:rPr>
          <w:rFonts w:ascii="Arial" w:hAnsi="Arial" w:cs="Arial"/>
          <w:sz w:val="26"/>
          <w:szCs w:val="26"/>
          <w:lang w:val="fr-FR"/>
        </w:rPr>
        <w:t>et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 xml:space="preserve">proposer des moyens concrets </w:t>
      </w:r>
      <w:r w:rsidRPr="00F07D37">
        <w:rPr>
          <w:rFonts w:ascii="Arial" w:hAnsi="Arial" w:cs="Arial"/>
          <w:sz w:val="26"/>
          <w:szCs w:val="26"/>
          <w:lang w:val="fr-FR"/>
        </w:rPr>
        <w:t>de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 xml:space="preserve">favoriser </w:t>
      </w:r>
      <w:r w:rsidRPr="00F07D37">
        <w:rPr>
          <w:rFonts w:ascii="Arial" w:hAnsi="Arial" w:cs="Arial"/>
          <w:sz w:val="26"/>
          <w:szCs w:val="26"/>
          <w:lang w:val="fr-FR"/>
        </w:rPr>
        <w:t>le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 xml:space="preserve">bien-être </w:t>
      </w:r>
      <w:r w:rsidRPr="00F07D37">
        <w:rPr>
          <w:rFonts w:ascii="Arial" w:hAnsi="Arial" w:cs="Arial"/>
          <w:sz w:val="26"/>
          <w:szCs w:val="26"/>
          <w:lang w:val="fr-FR"/>
        </w:rPr>
        <w:t>de </w:t>
      </w:r>
      <w:r w:rsidR="008B2493" w:rsidRPr="00F07D37">
        <w:rPr>
          <w:rFonts w:ascii="Arial" w:hAnsi="Arial" w:cs="Arial"/>
          <w:sz w:val="26"/>
          <w:szCs w:val="26"/>
          <w:lang w:val="fr-FR"/>
        </w:rPr>
        <w:t>tous.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07D3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E4EC2A5" w:rsidR="0035546C" w:rsidRPr="00F07D37" w:rsidRDefault="00073007" w:rsidP="000C229E">
            <w:pPr>
              <w:spacing w:before="100" w:after="10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F07D3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854FE8" w:rsidRPr="00F07D3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F07D3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854FE8" w:rsidRPr="00F07D3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F07D3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854FE8" w:rsidRPr="00F07D3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F07D3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09CCE61D" w14:textId="37B5819D" w:rsidR="009F2C35" w:rsidRPr="00F07D37" w:rsidRDefault="00854FE8" w:rsidP="000C229E">
            <w:pPr>
              <w:spacing w:before="100" w:after="10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 </w:t>
            </w:r>
            <w:r w:rsidR="00843A68"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articles </w:t>
            </w: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en </w:t>
            </w:r>
            <w:r w:rsidR="00843A68"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vedette</w:t>
            </w:r>
            <w:r w:rsidR="00843A6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 :</w:t>
            </w:r>
          </w:p>
          <w:p w14:paraId="686FCD60" w14:textId="0F8B302A" w:rsidR="000B1A9C" w:rsidRPr="00F07D37" w:rsidRDefault="007D7286" w:rsidP="000C229E">
            <w:pPr>
              <w:pStyle w:val="ListParagraph"/>
              <w:numPr>
                <w:ilvl w:val="0"/>
                <w:numId w:val="24"/>
              </w:numPr>
              <w:spacing w:before="100" w:after="10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Briser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stigmatisation pour favoriser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santé mentale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le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bien-être des hommes.</w:t>
            </w:r>
          </w:p>
          <w:p w14:paraId="63253BAF" w14:textId="6E445700" w:rsidR="002B533D" w:rsidRPr="00F07D37" w:rsidRDefault="002B533D" w:rsidP="000C229E">
            <w:pPr>
              <w:pStyle w:val="ListParagraph"/>
              <w:numPr>
                <w:ilvl w:val="0"/>
                <w:numId w:val="24"/>
              </w:numPr>
              <w:spacing w:before="100" w:after="10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L’importance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l’ouverture émotionnelle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les premières étapes pour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y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parvenir.</w:t>
            </w:r>
          </w:p>
          <w:p w14:paraId="6D087E3C" w14:textId="681A9138" w:rsidR="00DA38D6" w:rsidRPr="00F07D37" w:rsidRDefault="00DC0BC8" w:rsidP="000C229E">
            <w:pPr>
              <w:pStyle w:val="ListParagraph"/>
              <w:numPr>
                <w:ilvl w:val="0"/>
                <w:numId w:val="24"/>
              </w:numPr>
              <w:spacing w:before="100" w:after="10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Comprendre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accompagner les adolescents face aux fluctuations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leurs émotions.</w:t>
            </w:r>
          </w:p>
          <w:p w14:paraId="03B0104B" w14:textId="25BC6FA6" w:rsidR="00A1257F" w:rsidRPr="00F07D37" w:rsidRDefault="00A1257F" w:rsidP="000C229E">
            <w:pPr>
              <w:pStyle w:val="ListParagraph"/>
              <w:numPr>
                <w:ilvl w:val="0"/>
                <w:numId w:val="24"/>
              </w:numPr>
              <w:spacing w:before="100" w:after="10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Favoriser une perception corporelle saine chez les hommes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les garçons.</w:t>
            </w:r>
          </w:p>
          <w:p w14:paraId="1E8EA031" w14:textId="10FE70BE" w:rsidR="00406E2B" w:rsidRPr="00F07D37" w:rsidRDefault="006A54D5" w:rsidP="000C229E">
            <w:pPr>
              <w:spacing w:before="100" w:after="10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express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 :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8 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conseils pour prendre soin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votre santé mentale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de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votre bien-être.</w:t>
            </w:r>
          </w:p>
          <w:p w14:paraId="65163B2A" w14:textId="3A3865C2" w:rsidR="009534E5" w:rsidRPr="00F07D37" w:rsidRDefault="00E10E06" w:rsidP="000C229E">
            <w:pPr>
              <w:spacing w:before="100" w:after="10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express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 : comment les préoccupations liées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la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santé mentale peuvent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manifester différemment chez les hommes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les femmes.</w:t>
            </w:r>
          </w:p>
          <w:bookmarkEnd w:id="1"/>
          <w:bookmarkEnd w:id="2"/>
          <w:bookmarkEnd w:id="3"/>
          <w:p w14:paraId="56F1A95E" w14:textId="66481D31" w:rsidR="00B73470" w:rsidRPr="00F07D37" w:rsidRDefault="0096470C" w:rsidP="000C229E">
            <w:pPr>
              <w:spacing w:before="100" w:after="10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Cartes </w:t>
            </w:r>
            <w:r w:rsidR="00854FE8" w:rsidRPr="00F07D37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discussion </w:t>
            </w:r>
            <w:r w:rsidRPr="00F07D37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fr-FR"/>
              </w:rPr>
              <w:t xml:space="preserve">interactives </w:t>
            </w:r>
            <w:r w:rsidRPr="00F07D37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pour accompagner les proches dans les conversations délicates.</w:t>
            </w:r>
          </w:p>
          <w:p w14:paraId="2BD99831" w14:textId="2124C79B" w:rsidR="009767DF" w:rsidRPr="00F07D37" w:rsidRDefault="00693CD0" w:rsidP="000C229E">
            <w:pPr>
              <w:spacing w:before="100" w:after="10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Aperçu rapide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: « 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santé mentale des hommes », guide proposé par Uptime.</w:t>
            </w:r>
          </w:p>
          <w:p w14:paraId="09C9909E" w14:textId="7225C935" w:rsidR="002C59A2" w:rsidRPr="00F07D37" w:rsidRDefault="002C59A2" w:rsidP="000C229E">
            <w:pPr>
              <w:spacing w:before="100" w:after="10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membres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: « 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santé mentale des hommes ».</w:t>
            </w:r>
          </w:p>
          <w:p w14:paraId="40B1A0FA" w14:textId="3D4803EE" w:rsidR="00EC3EF3" w:rsidRPr="00F07D37" w:rsidRDefault="00687C87" w:rsidP="000C229E">
            <w:pPr>
              <w:spacing w:before="100" w:after="10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 w:rsidR="00854FE8"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managers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,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y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compris « Briser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silence : Soutenir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santé mentale des hommes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milieu professionnel ».</w:t>
            </w:r>
          </w:p>
        </w:tc>
      </w:tr>
    </w:tbl>
    <w:p w14:paraId="7CADEC72" w14:textId="77777777" w:rsidR="00F915FD" w:rsidRPr="00F07D37" w:rsidRDefault="00F915FD" w:rsidP="000C229E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1840A19" w:rsidR="00F915FD" w:rsidRPr="00F07D37" w:rsidRDefault="00F915FD" w:rsidP="000C229E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F07D3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854FE8" w:rsidRPr="00F07D3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la </w:t>
        </w:r>
        <w:r w:rsidRPr="00F07D3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boîte </w:t>
        </w:r>
        <w:r w:rsidR="00854FE8" w:rsidRPr="00F07D3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à </w:t>
        </w:r>
        <w:r w:rsidRPr="00F07D3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F07D37" w:rsidRDefault="00F915FD" w:rsidP="000C229E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F07D37" w:rsidRDefault="00F915FD" w:rsidP="000C229E">
      <w:pPr>
        <w:spacing w:after="140"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F07D37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07D37" w14:paraId="4DB7AB76" w14:textId="77777777" w:rsidTr="000C229E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F07D37" w:rsidRDefault="00CB2F0E" w:rsidP="000C229E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D37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10BFE14" w:rsidR="00775D33" w:rsidRPr="00F07D37" w:rsidRDefault="00F915FD" w:rsidP="000C229E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 mois.</w:t>
            </w:r>
          </w:p>
        </w:tc>
      </w:tr>
      <w:tr w:rsidR="00EB6622" w:rsidRPr="00F07D37" w14:paraId="19474739" w14:textId="77777777" w:rsidTr="000C229E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F07D37" w:rsidRDefault="00CB2F0E" w:rsidP="000C229E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D37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E3C0C96" w:rsidR="00775D33" w:rsidRPr="00F07D37" w:rsidRDefault="00F915FD" w:rsidP="000C229E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854FE8"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F07D37" w14:paraId="4F263DE7" w14:textId="77777777" w:rsidTr="000C229E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F07D37" w:rsidRDefault="00CB2F0E" w:rsidP="000C229E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D37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9F05795" w:rsidR="00775D33" w:rsidRPr="00F07D37" w:rsidRDefault="00F915FD" w:rsidP="000C229E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854FE8"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F07D37" w14:paraId="5E0BCAC7" w14:textId="77777777" w:rsidTr="000C229E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F07D37" w:rsidRDefault="00EB6622" w:rsidP="000C229E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D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431E28A" w:rsidR="00775D33" w:rsidRPr="00F07D37" w:rsidRDefault="00F915FD" w:rsidP="000C229E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854FE8"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F07D3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outils avec les personnes qui pourraient </w:t>
            </w:r>
            <w:r w:rsidR="00854FE8"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F07D3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avoir l’utilité selon vous.</w:t>
            </w:r>
          </w:p>
        </w:tc>
      </w:tr>
    </w:tbl>
    <w:p w14:paraId="6DDFF971" w14:textId="5ED62060" w:rsidR="00775D33" w:rsidRPr="00F07D37" w:rsidRDefault="00775D33" w:rsidP="000C229E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F07D37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854FE8" w:rsidRDefault="00003893" w:rsidP="00E32C7E">
      <w:pPr>
        <w:spacing w:after="0" w:line="240" w:lineRule="auto"/>
      </w:pPr>
      <w:r w:rsidRPr="00854FE8">
        <w:separator/>
      </w:r>
    </w:p>
  </w:endnote>
  <w:endnote w:type="continuationSeparator" w:id="0">
    <w:p w14:paraId="7C3CBD20" w14:textId="77777777" w:rsidR="00003893" w:rsidRPr="00854FE8" w:rsidRDefault="00003893" w:rsidP="00E32C7E">
      <w:pPr>
        <w:spacing w:after="0" w:line="240" w:lineRule="auto"/>
      </w:pPr>
      <w:r w:rsidRPr="00854F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9DED" w14:textId="77777777" w:rsidR="00854FE8" w:rsidRPr="00854FE8" w:rsidRDefault="00854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54FE8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54FE8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AA5C" w14:textId="77777777" w:rsidR="00854FE8" w:rsidRPr="00854FE8" w:rsidRDefault="00854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854FE8" w:rsidRDefault="00003893" w:rsidP="00E32C7E">
      <w:pPr>
        <w:spacing w:after="0" w:line="240" w:lineRule="auto"/>
      </w:pPr>
      <w:r w:rsidRPr="00854FE8">
        <w:separator/>
      </w:r>
    </w:p>
  </w:footnote>
  <w:footnote w:type="continuationSeparator" w:id="0">
    <w:p w14:paraId="1100C679" w14:textId="77777777" w:rsidR="00003893" w:rsidRPr="00854FE8" w:rsidRDefault="00003893" w:rsidP="00E32C7E">
      <w:pPr>
        <w:spacing w:after="0" w:line="240" w:lineRule="auto"/>
      </w:pPr>
      <w:r w:rsidRPr="00854F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E066" w14:textId="77777777" w:rsidR="00854FE8" w:rsidRPr="00854FE8" w:rsidRDefault="00854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8248" w14:textId="77777777" w:rsidR="00854FE8" w:rsidRPr="00854FE8" w:rsidRDefault="00854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B3A1" w14:textId="77777777" w:rsidR="00854FE8" w:rsidRPr="00854FE8" w:rsidRDefault="00854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95816">
    <w:abstractNumId w:val="22"/>
  </w:num>
  <w:num w:numId="2" w16cid:durableId="1752241976">
    <w:abstractNumId w:val="19"/>
  </w:num>
  <w:num w:numId="3" w16cid:durableId="860741">
    <w:abstractNumId w:val="16"/>
  </w:num>
  <w:num w:numId="4" w16cid:durableId="1438721839">
    <w:abstractNumId w:val="7"/>
  </w:num>
  <w:num w:numId="5" w16cid:durableId="2011180046">
    <w:abstractNumId w:val="14"/>
  </w:num>
  <w:num w:numId="6" w16cid:durableId="242105348">
    <w:abstractNumId w:val="18"/>
  </w:num>
  <w:num w:numId="7" w16cid:durableId="1939943339">
    <w:abstractNumId w:val="1"/>
  </w:num>
  <w:num w:numId="8" w16cid:durableId="1253903049">
    <w:abstractNumId w:val="23"/>
  </w:num>
  <w:num w:numId="9" w16cid:durableId="1612742315">
    <w:abstractNumId w:val="10"/>
  </w:num>
  <w:num w:numId="10" w16cid:durableId="1149252513">
    <w:abstractNumId w:val="9"/>
  </w:num>
  <w:num w:numId="11" w16cid:durableId="31227857">
    <w:abstractNumId w:val="13"/>
  </w:num>
  <w:num w:numId="12" w16cid:durableId="305477964">
    <w:abstractNumId w:val="20"/>
  </w:num>
  <w:num w:numId="13" w16cid:durableId="953244017">
    <w:abstractNumId w:val="12"/>
  </w:num>
  <w:num w:numId="14" w16cid:durableId="2044330157">
    <w:abstractNumId w:val="8"/>
  </w:num>
  <w:num w:numId="15" w16cid:durableId="1975600491">
    <w:abstractNumId w:val="0"/>
  </w:num>
  <w:num w:numId="16" w16cid:durableId="730268410">
    <w:abstractNumId w:val="3"/>
  </w:num>
  <w:num w:numId="17" w16cid:durableId="532039231">
    <w:abstractNumId w:val="24"/>
  </w:num>
  <w:num w:numId="18" w16cid:durableId="1003826052">
    <w:abstractNumId w:val="4"/>
  </w:num>
  <w:num w:numId="19" w16cid:durableId="1377581389">
    <w:abstractNumId w:val="15"/>
  </w:num>
  <w:num w:numId="20" w16cid:durableId="1227111085">
    <w:abstractNumId w:val="21"/>
  </w:num>
  <w:num w:numId="21" w16cid:durableId="2110732205">
    <w:abstractNumId w:val="6"/>
  </w:num>
  <w:num w:numId="22" w16cid:durableId="1916670960">
    <w:abstractNumId w:val="17"/>
  </w:num>
  <w:num w:numId="23" w16cid:durableId="1693141613">
    <w:abstractNumId w:val="5"/>
  </w:num>
  <w:num w:numId="24" w16cid:durableId="968163613">
    <w:abstractNumId w:val="11"/>
  </w:num>
  <w:num w:numId="25" w16cid:durableId="182801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229E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4FE8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07D3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fr-F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1476</Characters>
  <Application>Microsoft Office Word</Application>
  <DocSecurity>0</DocSecurity>
  <Lines>41</Lines>
  <Paragraphs>24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2025-09-17T14:00:00Z</dcterms:created>
  <dcterms:modified xsi:type="dcterms:W3CDTF">2025-09-17T14:00:00Z</dcterms:modified>
</cp:coreProperties>
</file>