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0A0938" w:rsidRDefault="00446E4A" w:rsidP="00DA1FEE">
      <w:pPr>
        <w:pStyle w:val="BodyText"/>
        <w:rPr>
          <w:rFonts w:ascii="Times New Roman" w:eastAsia="Noto Sans KR"/>
          <w:sz w:val="20"/>
        </w:rPr>
      </w:pPr>
      <w:r w:rsidRPr="000A0938">
        <w:rPr>
          <w:rFonts w:eastAsia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4B2387FC" w14:textId="7777777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2D24BECA" w14:textId="604ABA9D" w:rsidR="00E94FD2" w:rsidRPr="000A0938" w:rsidRDefault="003857C0" w:rsidP="00DA1FEE">
      <w:pPr>
        <w:pStyle w:val="BodyText"/>
        <w:rPr>
          <w:rFonts w:ascii="Times New Roman" w:eastAsia="Noto Sans KR"/>
          <w:sz w:val="20"/>
        </w:rPr>
      </w:pPr>
      <w:r w:rsidRPr="000A0938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0A0938" w:rsidRDefault="00446E4A" w:rsidP="00DA1FEE">
      <w:pPr>
        <w:pStyle w:val="BodyText"/>
        <w:rPr>
          <w:rFonts w:ascii="Times New Roman" w:eastAsia="Noto Sans KR"/>
          <w:sz w:val="20"/>
        </w:rPr>
      </w:pPr>
      <w:r w:rsidRPr="000A0938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232C8A2A" w14:textId="307CE7ED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7EBD27D9" w14:textId="73D86840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39AEB1AF" w14:textId="7F3788D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7DE3582B" w14:textId="794D3E95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15BA6269" w14:textId="36102B5C" w:rsidR="00E94FD2" w:rsidRPr="000A0938" w:rsidRDefault="0026580D" w:rsidP="00DA1FEE">
      <w:pPr>
        <w:pStyle w:val="BodyText"/>
        <w:rPr>
          <w:rFonts w:ascii="Times New Roman" w:eastAsia="Noto Sans KR"/>
          <w:sz w:val="20"/>
        </w:rPr>
      </w:pPr>
      <w:r w:rsidRPr="000A0938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705F29C1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7384775D" w14:textId="6BFE716D" w:rsidR="00E94FD2" w:rsidRPr="000A0938" w:rsidRDefault="00446E4A" w:rsidP="00DA1FEE">
      <w:pPr>
        <w:pStyle w:val="BodyText"/>
        <w:rPr>
          <w:rFonts w:ascii="Times New Roman" w:eastAsia="Noto Sans KR"/>
          <w:sz w:val="20"/>
        </w:rPr>
      </w:pPr>
      <w:r w:rsidRPr="000A0938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B7F91E3">
                <wp:simplePos x="0" y="0"/>
                <wp:positionH relativeFrom="column">
                  <wp:posOffset>-125604</wp:posOffset>
                </wp:positionH>
                <wp:positionV relativeFrom="paragraph">
                  <wp:posOffset>161611</wp:posOffset>
                </wp:positionV>
                <wp:extent cx="7848600" cy="2451798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451798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126E" id="docshape7" o:spid="_x0000_s1026" style="position:absolute;margin-left:-9.9pt;margin-top:12.75pt;width:618pt;height:193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39C54F81" w14:textId="202D32A1" w:rsidR="00E94FD2" w:rsidRPr="000A0938" w:rsidRDefault="00B021A0" w:rsidP="00DA1FEE">
      <w:pPr>
        <w:pStyle w:val="BodyText"/>
        <w:rPr>
          <w:rFonts w:ascii="Times New Roman" w:eastAsia="Noto Sans KR"/>
          <w:sz w:val="20"/>
        </w:rPr>
      </w:pPr>
      <w:r w:rsidRPr="000A0938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A1FEE" w:rsidRDefault="00827030" w:rsidP="00DA1FEE">
                            <w:pPr>
                              <w:spacing w:line="863" w:lineRule="exact"/>
                              <w:rPr>
                                <w:rFonts w:eastAsia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</w:t>
                            </w: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 xml:space="preserve"> </w:t>
                            </w: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교육</w:t>
                            </w: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:</w:t>
                            </w:r>
                          </w:p>
                          <w:p w14:paraId="3A12A25E" w14:textId="6EBEBA60" w:rsidR="00E94FD2" w:rsidRPr="00DA1FEE" w:rsidRDefault="00ED3ECF" w:rsidP="00DA1FEE">
                            <w:pPr>
                              <w:spacing w:line="863" w:lineRule="exact"/>
                              <w:rPr>
                                <w:rFonts w:eastAsia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남성</w:t>
                            </w: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정신</w:t>
                            </w: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DA1FEE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건강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DA1FEE" w:rsidRDefault="00827030" w:rsidP="00DA1FEE">
                      <w:pPr>
                        <w:spacing w:line="863" w:lineRule="exact"/>
                        <w:rPr>
                          <w:rFonts w:eastAsia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DA1FEE">
                        <w:rPr>
                          <w:rFonts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</w:t>
                      </w:r>
                      <w:r w:rsidRPr="00DA1FEE">
                        <w:rPr>
                          <w:rFonts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 xml:space="preserve"> </w:t>
                      </w:r>
                      <w:r w:rsidRPr="00DA1FEE">
                        <w:rPr>
                          <w:rFonts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교육</w:t>
                      </w:r>
                      <w:r w:rsidRPr="00DA1FEE">
                        <w:rPr>
                          <w:rFonts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:</w:t>
                      </w:r>
                    </w:p>
                    <w:p w14:paraId="3A12A25E" w14:textId="6EBEBA60" w:rsidR="00E94FD2" w:rsidRPr="00DA1FEE" w:rsidRDefault="00ED3ECF" w:rsidP="00DA1FEE">
                      <w:pPr>
                        <w:spacing w:line="863" w:lineRule="exact"/>
                        <w:rPr>
                          <w:rFonts w:eastAsia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DA1FEE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남성</w:t>
                      </w:r>
                      <w:r w:rsidRPr="00DA1FEE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DA1FEE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정신</w:t>
                      </w:r>
                      <w:r w:rsidRPr="00DA1FEE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DA1FEE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건강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48B0788B" w14:textId="213A2B7A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0B1D46BB" w14:textId="5F465E93" w:rsidR="004F3E6D" w:rsidRPr="000A0938" w:rsidRDefault="004F3E6D" w:rsidP="00DA1FEE">
      <w:pPr>
        <w:pStyle w:val="BodyText"/>
        <w:rPr>
          <w:rFonts w:ascii="Times New Roman" w:eastAsia="Noto Sans KR"/>
          <w:sz w:val="20"/>
        </w:rPr>
      </w:pPr>
    </w:p>
    <w:p w14:paraId="350D4FED" w14:textId="71582E5D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5AC0125C" w14:textId="5C82C785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158D3668" w14:textId="73E8DE62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656CE53B" w14:textId="535CDC49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1DA30425" w14:textId="06B08D1A" w:rsidR="00E94FD2" w:rsidRPr="000A0938" w:rsidRDefault="00E94FD2" w:rsidP="00DA1FEE">
      <w:pPr>
        <w:pStyle w:val="BodyText"/>
        <w:spacing w:line="259" w:lineRule="auto"/>
        <w:rPr>
          <w:rFonts w:ascii="Times New Roman" w:eastAsia="Noto Sans KR"/>
          <w:sz w:val="20"/>
          <w:szCs w:val="20"/>
        </w:rPr>
      </w:pPr>
    </w:p>
    <w:p w14:paraId="11E2AEA6" w14:textId="7270ADED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4052DA6A" w14:textId="7777777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4591F29E" w14:textId="7777777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5174F985" w14:textId="2A1FB8E5" w:rsidR="00E94FD2" w:rsidRPr="000A0938" w:rsidRDefault="00E94FD2" w:rsidP="00DA1FEE">
      <w:pPr>
        <w:pStyle w:val="BodyText"/>
        <w:rPr>
          <w:rFonts w:ascii="Times New Roman" w:eastAsia="Noto Sans KR"/>
          <w:sz w:val="20"/>
          <w:szCs w:val="20"/>
        </w:rPr>
      </w:pPr>
    </w:p>
    <w:p w14:paraId="0F9546E6" w14:textId="7777777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6CCDA863" w14:textId="7777777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28C1DF11" w14:textId="7777777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3674D32D" w14:textId="77777777" w:rsidR="00E94FD2" w:rsidRPr="000A0938" w:rsidRDefault="00E94FD2" w:rsidP="00DA1FEE">
      <w:pPr>
        <w:pStyle w:val="BodyText"/>
        <w:rPr>
          <w:rFonts w:ascii="Times New Roman" w:eastAsia="Noto Sans KR"/>
          <w:sz w:val="20"/>
        </w:rPr>
      </w:pPr>
    </w:p>
    <w:p w14:paraId="46DF4953" w14:textId="15BA96D0" w:rsidR="00E94FD2" w:rsidRPr="000A0938" w:rsidRDefault="00ED3ECF" w:rsidP="00324689">
      <w:pPr>
        <w:pStyle w:val="BodyText"/>
        <w:spacing w:line="212" w:lineRule="auto"/>
        <w:rPr>
          <w:rFonts w:eastAsia="Noto Sans KR"/>
          <w:b/>
          <w:color w:val="002677"/>
          <w:sz w:val="34"/>
          <w:szCs w:val="22"/>
        </w:rPr>
      </w:pPr>
      <w:r w:rsidRPr="000A0938">
        <w:rPr>
          <w:rFonts w:eastAsia="Noto Sans KR"/>
          <w:b/>
          <w:bCs/>
          <w:color w:val="002677"/>
          <w:sz w:val="34"/>
          <w:szCs w:val="22"/>
          <w:lang w:eastAsia="ko"/>
        </w:rPr>
        <w:t>11</w:t>
      </w:r>
      <w:r w:rsidRPr="000A0938">
        <w:rPr>
          <w:rFonts w:eastAsia="Noto Sans KR"/>
          <w:b/>
          <w:bCs/>
          <w:color w:val="002677"/>
          <w:sz w:val="34"/>
          <w:szCs w:val="22"/>
          <w:lang w:eastAsia="ko"/>
        </w:rPr>
        <w:t>월의</w:t>
      </w:r>
      <w:r w:rsidRPr="000A0938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0A0938">
        <w:rPr>
          <w:rFonts w:eastAsia="Noto Sans KR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0A0938" w:rsidRDefault="006D195E" w:rsidP="00324689">
      <w:pPr>
        <w:pStyle w:val="BodyText"/>
        <w:spacing w:line="212" w:lineRule="auto"/>
        <w:ind w:firstLine="720"/>
        <w:rPr>
          <w:rFonts w:eastAsia="Noto Sans KR"/>
          <w:b/>
          <w:bCs/>
          <w:color w:val="002677"/>
          <w:sz w:val="34"/>
          <w:szCs w:val="22"/>
        </w:rPr>
      </w:pPr>
    </w:p>
    <w:p w14:paraId="78F3CA47" w14:textId="2C188054" w:rsidR="00D33C3A" w:rsidRPr="000A0938" w:rsidRDefault="00ED3ECF" w:rsidP="00324689">
      <w:pPr>
        <w:shd w:val="clear" w:color="auto" w:fill="FFFFFF"/>
        <w:spacing w:line="212" w:lineRule="auto"/>
        <w:rPr>
          <w:rFonts w:eastAsia="Noto Sans KR"/>
          <w:b/>
          <w:bCs/>
        </w:rPr>
      </w:pPr>
      <w:bookmarkStart w:id="0" w:name="_Hlk200100333"/>
      <w:r w:rsidRPr="000A0938">
        <w:rPr>
          <w:rFonts w:eastAsia="Noto Sans KR"/>
          <w:b/>
          <w:bCs/>
          <w:lang w:eastAsia="ko"/>
        </w:rPr>
        <w:t>남성</w:t>
      </w:r>
      <w:r w:rsidRPr="000A0938">
        <w:rPr>
          <w:rFonts w:eastAsia="Noto Sans KR"/>
          <w:b/>
          <w:bCs/>
          <w:lang w:eastAsia="ko"/>
        </w:rPr>
        <w:t xml:space="preserve"> </w:t>
      </w:r>
      <w:r w:rsidRPr="000A0938">
        <w:rPr>
          <w:rFonts w:eastAsia="Noto Sans KR"/>
          <w:b/>
          <w:bCs/>
          <w:lang w:eastAsia="ko"/>
        </w:rPr>
        <w:t>정신</w:t>
      </w:r>
      <w:r w:rsidRPr="000A0938">
        <w:rPr>
          <w:rFonts w:eastAsia="Noto Sans KR"/>
          <w:b/>
          <w:bCs/>
          <w:lang w:eastAsia="ko"/>
        </w:rPr>
        <w:t xml:space="preserve"> </w:t>
      </w:r>
      <w:r w:rsidRPr="000A0938">
        <w:rPr>
          <w:rFonts w:eastAsia="Noto Sans KR"/>
          <w:b/>
          <w:bCs/>
          <w:lang w:eastAsia="ko"/>
        </w:rPr>
        <w:t>건강</w:t>
      </w:r>
    </w:p>
    <w:p w14:paraId="6E7B52D3" w14:textId="77777777" w:rsidR="00ED3ECF" w:rsidRPr="000A0938" w:rsidRDefault="00ED3ECF" w:rsidP="00324689">
      <w:pPr>
        <w:shd w:val="clear" w:color="auto" w:fill="FFFFFF"/>
        <w:spacing w:line="212" w:lineRule="auto"/>
        <w:rPr>
          <w:rFonts w:eastAsia="Noto Sans KR"/>
          <w:b/>
          <w:bCs/>
        </w:rPr>
      </w:pPr>
    </w:p>
    <w:p w14:paraId="1FA17CF8" w14:textId="01EE6943" w:rsidR="00EF0EBD" w:rsidRPr="000A0938" w:rsidRDefault="00EF0EBD" w:rsidP="00324689">
      <w:pPr>
        <w:pStyle w:val="BodyText"/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  <w:bookmarkStart w:id="1" w:name="_Hlk190437942"/>
      <w:bookmarkEnd w:id="0"/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행복하고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충만한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삶을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위해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필수적이지만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,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건강에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대해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어떤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경험을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하는지에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대한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인식과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이해가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종종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부족합니다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.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남성성에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대한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인식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,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성별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고정관념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,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낙인은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지원이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필요할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있다는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것을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인식하기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어렵게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만들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수도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있습니다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.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이런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복잡한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요인들의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결과로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,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장애를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경험하는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수와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치료를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받는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사이에는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불균형적인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차이가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있습니다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.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세션에서는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탐구하고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위한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심리적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웰빙의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핵심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구성요소들을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풀어보며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,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남성들이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도움에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접근하는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것을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방해하는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해로운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사회적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규범들을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깊이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들여다봅니다</w:t>
      </w:r>
      <w:r w:rsidRPr="000A0938">
        <w:rPr>
          <w:rFonts w:eastAsia="Noto Sans KR"/>
          <w:color w:val="353638"/>
          <w:sz w:val="22"/>
          <w:szCs w:val="22"/>
          <w:lang w:eastAsia="ko"/>
        </w:rPr>
        <w:t>. </w:t>
      </w:r>
    </w:p>
    <w:p w14:paraId="1143E6A7" w14:textId="77777777" w:rsidR="00EF0EBD" w:rsidRPr="000A0938" w:rsidRDefault="00EF0EBD" w:rsidP="00324689">
      <w:pPr>
        <w:pStyle w:val="BodyText"/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</w:p>
    <w:p w14:paraId="74F43CC0" w14:textId="77777777" w:rsidR="00EF0EBD" w:rsidRPr="000A0938" w:rsidRDefault="00EF0EBD" w:rsidP="00324689">
      <w:pPr>
        <w:pStyle w:val="BodyText"/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  <w:r w:rsidRPr="000A0938">
        <w:rPr>
          <w:rFonts w:eastAsia="Noto Sans KR"/>
          <w:color w:val="353638"/>
          <w:sz w:val="22"/>
          <w:szCs w:val="22"/>
          <w:lang w:eastAsia="ko"/>
        </w:rPr>
        <w:t>학습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포인트</w:t>
      </w:r>
    </w:p>
    <w:p w14:paraId="58CB98C5" w14:textId="77777777" w:rsidR="00EF0EBD" w:rsidRPr="000A0938" w:rsidRDefault="00EF0EBD" w:rsidP="00324689">
      <w:pPr>
        <w:pStyle w:val="BodyText"/>
        <w:numPr>
          <w:ilvl w:val="0"/>
          <w:numId w:val="35"/>
        </w:numPr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  <w:r w:rsidRPr="000A0938">
        <w:rPr>
          <w:rFonts w:eastAsia="Noto Sans KR"/>
          <w:color w:val="353638"/>
          <w:sz w:val="22"/>
          <w:szCs w:val="22"/>
          <w:lang w:eastAsia="ko"/>
        </w:rPr>
        <w:t>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세계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남성들의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어떤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모습인지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탐구하기</w:t>
      </w:r>
    </w:p>
    <w:p w14:paraId="15B0A3B2" w14:textId="77777777" w:rsidR="00EF0EBD" w:rsidRPr="000A0938" w:rsidRDefault="00EF0EBD" w:rsidP="00324689">
      <w:pPr>
        <w:pStyle w:val="BodyText"/>
        <w:numPr>
          <w:ilvl w:val="0"/>
          <w:numId w:val="35"/>
        </w:numPr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  <w:r w:rsidRPr="000A0938">
        <w:rPr>
          <w:rFonts w:eastAsia="Noto Sans KR"/>
          <w:color w:val="353638"/>
          <w:sz w:val="22"/>
          <w:szCs w:val="22"/>
          <w:lang w:eastAsia="ko"/>
        </w:rPr>
        <w:t>남성의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문제를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식별하고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불안과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우울증의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징후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인식하기</w:t>
      </w:r>
    </w:p>
    <w:p w14:paraId="3484AD3F" w14:textId="77777777" w:rsidR="00EF0EBD" w:rsidRPr="000A0938" w:rsidRDefault="00EF0EBD" w:rsidP="00324689">
      <w:pPr>
        <w:pStyle w:val="BodyText"/>
        <w:numPr>
          <w:ilvl w:val="0"/>
          <w:numId w:val="35"/>
        </w:numPr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  <w:r w:rsidRPr="000A0938">
        <w:rPr>
          <w:rFonts w:eastAsia="Noto Sans KR"/>
          <w:color w:val="353638"/>
          <w:sz w:val="22"/>
          <w:szCs w:val="22"/>
          <w:lang w:eastAsia="ko"/>
        </w:rPr>
        <w:t>바람직하지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않은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남성성과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같은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측면을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포함한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남성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논의하기</w:t>
      </w:r>
    </w:p>
    <w:p w14:paraId="60F70B99" w14:textId="77777777" w:rsidR="00EF0EBD" w:rsidRPr="000A0938" w:rsidRDefault="00EF0EBD" w:rsidP="00324689">
      <w:pPr>
        <w:pStyle w:val="BodyText"/>
        <w:numPr>
          <w:ilvl w:val="0"/>
          <w:numId w:val="35"/>
        </w:numPr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  <w:r w:rsidRPr="000A0938">
        <w:rPr>
          <w:rFonts w:eastAsia="Noto Sans KR"/>
          <w:color w:val="353638"/>
          <w:sz w:val="22"/>
          <w:szCs w:val="22"/>
          <w:lang w:eastAsia="ko"/>
        </w:rPr>
        <w:t>우려사항에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대해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낙인을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없애는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것을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포함해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건강을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정상화하는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방법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탐구하기</w:t>
      </w:r>
    </w:p>
    <w:p w14:paraId="6D99B442" w14:textId="156171CA" w:rsidR="00320B80" w:rsidRPr="000A0938" w:rsidRDefault="00EF0EBD" w:rsidP="00324689">
      <w:pPr>
        <w:pStyle w:val="BodyText"/>
        <w:numPr>
          <w:ilvl w:val="0"/>
          <w:numId w:val="35"/>
        </w:numPr>
        <w:spacing w:line="212" w:lineRule="auto"/>
        <w:ind w:right="600"/>
        <w:rPr>
          <w:rFonts w:eastAsia="Noto Sans KR"/>
          <w:color w:val="353638"/>
          <w:sz w:val="22"/>
          <w:szCs w:val="22"/>
        </w:rPr>
      </w:pPr>
      <w:r w:rsidRPr="000A0938">
        <w:rPr>
          <w:rFonts w:eastAsia="Noto Sans KR"/>
          <w:color w:val="353638"/>
          <w:sz w:val="22"/>
          <w:szCs w:val="22"/>
          <w:lang w:eastAsia="ko"/>
        </w:rPr>
        <w:t>도움을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요청할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때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취할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수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있는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조치들</w:t>
      </w:r>
      <w:r w:rsidRPr="000A0938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color w:val="353638"/>
          <w:sz w:val="22"/>
          <w:szCs w:val="22"/>
          <w:lang w:eastAsia="ko"/>
        </w:rPr>
        <w:t>논의하기</w:t>
      </w:r>
    </w:p>
    <w:p w14:paraId="47EFA97D" w14:textId="77777777" w:rsidR="00F75C6A" w:rsidRPr="000A0938" w:rsidRDefault="00F75C6A" w:rsidP="00324689">
      <w:pPr>
        <w:pStyle w:val="BodyText"/>
        <w:spacing w:line="212" w:lineRule="auto"/>
        <w:ind w:left="720" w:right="600"/>
        <w:rPr>
          <w:rFonts w:eastAsia="Noto Sans KR"/>
          <w:sz w:val="22"/>
          <w:szCs w:val="22"/>
        </w:rPr>
      </w:pPr>
    </w:p>
    <w:bookmarkEnd w:id="1"/>
    <w:p w14:paraId="6F3AE44C" w14:textId="77777777" w:rsidR="00F05363" w:rsidRPr="000A0938" w:rsidRDefault="00F05363" w:rsidP="00324689">
      <w:pPr>
        <w:pStyle w:val="BodyText"/>
        <w:spacing w:line="212" w:lineRule="auto"/>
        <w:ind w:right="600"/>
        <w:jc w:val="center"/>
        <w:rPr>
          <w:rFonts w:eastAsia="Noto Sans KR"/>
          <w:sz w:val="22"/>
          <w:szCs w:val="22"/>
        </w:rPr>
      </w:pPr>
      <w:r w:rsidRPr="000A0938">
        <w:rPr>
          <w:rFonts w:eastAsia="Noto Sans KR"/>
          <w:sz w:val="22"/>
          <w:szCs w:val="22"/>
          <w:lang w:eastAsia="ko"/>
        </w:rPr>
        <w:t>1</w:t>
      </w:r>
      <w:r w:rsidRPr="000A0938">
        <w:rPr>
          <w:rFonts w:eastAsia="Noto Sans KR"/>
          <w:sz w:val="22"/>
          <w:szCs w:val="22"/>
          <w:lang w:eastAsia="ko"/>
        </w:rPr>
        <w:t>시간짜리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라이브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교육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세션에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등록하거나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주문형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옵션을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사용하여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편리한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시기에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교육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내용을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확인하시기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바랍니다</w:t>
      </w:r>
      <w:r w:rsidRPr="000A0938">
        <w:rPr>
          <w:rFonts w:eastAsia="Noto Sans KR"/>
          <w:sz w:val="22"/>
          <w:szCs w:val="22"/>
          <w:lang w:eastAsia="ko"/>
        </w:rPr>
        <w:t xml:space="preserve">. </w:t>
      </w:r>
      <w:r w:rsidRPr="000A0938">
        <w:rPr>
          <w:rFonts w:eastAsia="Noto Sans KR"/>
          <w:sz w:val="22"/>
          <w:szCs w:val="22"/>
          <w:lang w:eastAsia="ko"/>
        </w:rPr>
        <w:t>교육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옵션은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영어로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제공되며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전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세계적으로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이용</w:t>
      </w:r>
      <w:r w:rsidRPr="000A0938">
        <w:rPr>
          <w:rFonts w:eastAsia="Noto Sans KR"/>
          <w:sz w:val="22"/>
          <w:szCs w:val="22"/>
          <w:lang w:eastAsia="ko"/>
        </w:rPr>
        <w:t xml:space="preserve"> </w:t>
      </w:r>
      <w:r w:rsidRPr="000A0938">
        <w:rPr>
          <w:rFonts w:eastAsia="Noto Sans KR"/>
          <w:sz w:val="22"/>
          <w:szCs w:val="22"/>
          <w:lang w:eastAsia="ko"/>
        </w:rPr>
        <w:t>가능합니다</w:t>
      </w:r>
      <w:r w:rsidRPr="000A0938">
        <w:rPr>
          <w:rFonts w:eastAsia="Noto Sans KR"/>
          <w:sz w:val="22"/>
          <w:szCs w:val="22"/>
          <w:lang w:eastAsia="ko"/>
        </w:rPr>
        <w:t>.</w:t>
      </w:r>
    </w:p>
    <w:p w14:paraId="4A30CB0E" w14:textId="77777777" w:rsidR="00A76701" w:rsidRPr="000A0938" w:rsidRDefault="00A76701" w:rsidP="00DA1FEE">
      <w:pPr>
        <w:shd w:val="clear" w:color="auto" w:fill="FFFFFF"/>
        <w:rPr>
          <w:rFonts w:eastAsia="Noto Sans KR"/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0A0938" w14:paraId="37C0D7FB" w14:textId="3377453C" w:rsidTr="00324689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0A0938" w:rsidRDefault="00EE5D5D" w:rsidP="00DA1FE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lastRenderedPageBreak/>
              <w:t>세션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9B7CE2" w:rsidRPr="000A0938" w:rsidRDefault="009B7CE2" w:rsidP="00DA1FE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9B7CE2" w:rsidRPr="000A0938" w:rsidRDefault="009B7CE2" w:rsidP="00DA1FE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불가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0A0938" w:rsidRDefault="009B7CE2" w:rsidP="00DA1FEE">
            <w:pPr>
              <w:pStyle w:val="xmsonormal"/>
              <w:autoSpaceDE w:val="0"/>
              <w:autoSpaceDN w:val="0"/>
              <w:rPr>
                <w:rFonts w:eastAsia="Noto Sans KR"/>
              </w:rPr>
            </w:pPr>
          </w:p>
          <w:p w14:paraId="50450A0E" w14:textId="019E8D2B" w:rsidR="009B7CE2" w:rsidRPr="000A0938" w:rsidRDefault="009B7CE2" w:rsidP="00DA1FEE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  <w:hyperlink r:id="rId10" w:history="1"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  <w:p w14:paraId="7E245457" w14:textId="5166E780" w:rsidR="009B7CE2" w:rsidRPr="000A0938" w:rsidRDefault="009B7CE2" w:rsidP="00DA1FEE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</w:p>
          <w:p w14:paraId="00C09517" w14:textId="0E21D4A3" w:rsidR="009B7CE2" w:rsidRPr="000A0938" w:rsidRDefault="009B7CE2" w:rsidP="00DA1FEE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  <w:r w:rsidRPr="000A0938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0A0938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0A0938" w:rsidRDefault="00FE1A2A" w:rsidP="00DA1FEE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0A0938" w:rsidRDefault="009B7CE2" w:rsidP="00DA1FEE">
            <w:pPr>
              <w:pStyle w:val="xmsonormal"/>
              <w:autoSpaceDE w:val="0"/>
              <w:autoSpaceDN w:val="0"/>
              <w:jc w:val="center"/>
              <w:rPr>
                <w:rFonts w:eastAsia="Noto Sans KR"/>
              </w:rPr>
            </w:pPr>
            <w:r w:rsidRPr="000A093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0A093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0A093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0A093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591EC74E" w:rsidR="009B7CE2" w:rsidRPr="000A0938" w:rsidRDefault="009B7CE2" w:rsidP="00DA1FEE">
            <w:pPr>
              <w:pStyle w:val="xmsonormal"/>
              <w:autoSpaceDE w:val="0"/>
              <w:autoSpaceDN w:val="0"/>
              <w:jc w:val="center"/>
              <w:rPr>
                <w:rFonts w:ascii="Arial" w:eastAsia="Noto Sans KR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0A0938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0A0938">
                <w:rPr>
                  <w:rStyle w:val="Hyperlink"/>
                  <w:rFonts w:ascii="Arial" w:eastAsia="Noto Sans KR" w:hAnsi="Arial" w:cs="Arial"/>
                  <w:sz w:val="28"/>
                  <w:szCs w:val="28"/>
                  <w:u w:val="none"/>
                  <w:lang w:eastAsia="ko"/>
                </w:rPr>
                <w:t xml:space="preserve"> </w:t>
              </w:r>
              <w:r w:rsidRPr="000A0938">
                <w:rPr>
                  <w:rStyle w:val="Hyperlink"/>
                  <w:rFonts w:ascii="Arial" w:eastAsia="Noto Sans KR" w:hAnsi="Arial" w:cs="Arial" w:hint="eastAsia"/>
                  <w:color w:val="auto"/>
                  <w:sz w:val="28"/>
                  <w:szCs w:val="28"/>
                  <w:u w:val="none"/>
                  <w:lang w:eastAsia="ko"/>
                </w:rPr>
                <w:t>확인하세요</w:t>
              </w:r>
            </w:hyperlink>
          </w:p>
          <w:p w14:paraId="06167B9B" w14:textId="71B34F29" w:rsidR="009B7CE2" w:rsidRPr="000A0938" w:rsidRDefault="009B7CE2" w:rsidP="00DA1FE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</w:p>
          <w:p w14:paraId="35C264EE" w14:textId="02546B14" w:rsidR="009B7CE2" w:rsidRPr="000A0938" w:rsidRDefault="009B7CE2" w:rsidP="00DA1FEE">
            <w:pPr>
              <w:spacing w:before="95"/>
              <w:rPr>
                <w:rFonts w:eastAsia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0F7FC246" w14:textId="16962ECA" w:rsidR="009E4B21" w:rsidRPr="000A0938" w:rsidRDefault="009E4B21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18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59B77A5" w14:textId="77BB9E24" w:rsidR="00EF0EBD" w:rsidRPr="000A0938" w:rsidRDefault="00EF0EBD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5-6 PM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0849C425" w14:textId="77777777" w:rsidR="00EF0EBD" w:rsidRPr="000A0938" w:rsidRDefault="00EF0EBD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B48BE71" w14:textId="77777777" w:rsidR="008472E8" w:rsidRPr="000A0938" w:rsidRDefault="008472E8" w:rsidP="00DA1FEE">
            <w:pPr>
              <w:spacing w:before="95"/>
              <w:rPr>
                <w:rFonts w:eastAsia="Noto Sans KR"/>
              </w:rPr>
            </w:pPr>
          </w:p>
          <w:p w14:paraId="3752FC77" w14:textId="77777777" w:rsidR="00EF0EBD" w:rsidRPr="000A0938" w:rsidRDefault="00EF0EBD" w:rsidP="00DA1FEE">
            <w:pPr>
              <w:spacing w:before="95"/>
              <w:rPr>
                <w:rFonts w:eastAsia="Noto Sans KR"/>
              </w:rPr>
            </w:pPr>
          </w:p>
          <w:p w14:paraId="588A65E9" w14:textId="6DC8B972" w:rsidR="009B7CE2" w:rsidRPr="000A0938" w:rsidRDefault="009B7CE2" w:rsidP="00DA1FE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2" w:history="1"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74B26A11" w14:textId="7B9C14AB" w:rsidR="00EF0EBD" w:rsidRPr="000A0938" w:rsidRDefault="00EF0EBD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19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E9212BA" w14:textId="15F8A969" w:rsidR="00EF0EBD" w:rsidRPr="000A0938" w:rsidRDefault="00EF0EBD" w:rsidP="00DA1FE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7-8 PM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3A8AA629" w14:textId="51B7C6A6" w:rsidR="00407BD3" w:rsidRPr="000A0938" w:rsidRDefault="00EF0EBD" w:rsidP="00DA1FE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415507A" w14:textId="77777777" w:rsidR="00407BD3" w:rsidRPr="000A0938" w:rsidRDefault="00407BD3" w:rsidP="00DA1FEE">
            <w:pPr>
              <w:spacing w:before="95"/>
              <w:jc w:val="center"/>
              <w:rPr>
                <w:rFonts w:eastAsia="Noto Sans KR"/>
              </w:rPr>
            </w:pPr>
          </w:p>
          <w:p w14:paraId="3BBC0F34" w14:textId="77777777" w:rsidR="00EF0EBD" w:rsidRPr="000A0938" w:rsidRDefault="00EF0EBD" w:rsidP="00DA1FEE">
            <w:pPr>
              <w:spacing w:before="95"/>
              <w:jc w:val="center"/>
              <w:rPr>
                <w:rFonts w:eastAsia="Noto Sans KR"/>
              </w:rPr>
            </w:pPr>
          </w:p>
          <w:p w14:paraId="7DA6D680" w14:textId="7CB6A316" w:rsidR="009B7CE2" w:rsidRPr="000A0938" w:rsidRDefault="00407BD3" w:rsidP="00DA1FE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3" w:history="1"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87612CB" w14:textId="19CD9C85" w:rsidR="00EF0EBD" w:rsidRPr="000A0938" w:rsidRDefault="00EF0EBD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25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7A2FC092" w14:textId="1A61B903" w:rsidR="00D33C3A" w:rsidRPr="000A0938" w:rsidRDefault="00D33C3A" w:rsidP="00DA1FE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1-2 PM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6F72F534" w14:textId="124CBA48" w:rsidR="00407BD3" w:rsidRPr="000A0938" w:rsidRDefault="00DB73A8" w:rsidP="00DA1FE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2835BF22" w14:textId="77777777" w:rsidR="00407BD3" w:rsidRPr="000A0938" w:rsidRDefault="00407BD3" w:rsidP="00DA1FEE">
            <w:pPr>
              <w:spacing w:before="95"/>
              <w:jc w:val="center"/>
              <w:rPr>
                <w:rFonts w:eastAsia="Noto Sans KR"/>
              </w:rPr>
            </w:pPr>
          </w:p>
          <w:p w14:paraId="6EC4293C" w14:textId="77777777" w:rsidR="00EF0EBD" w:rsidRPr="000A0938" w:rsidRDefault="00EF0EBD" w:rsidP="00DA1FEE">
            <w:pPr>
              <w:spacing w:before="95"/>
              <w:jc w:val="center"/>
              <w:rPr>
                <w:rFonts w:eastAsia="Noto Sans KR"/>
              </w:rPr>
            </w:pPr>
          </w:p>
          <w:p w14:paraId="047FD6C1" w14:textId="2AFC0EF8" w:rsidR="009B7CE2" w:rsidRPr="000A0938" w:rsidRDefault="00407BD3" w:rsidP="00DA1FE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4" w:history="1"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7FFA66F7" w14:textId="59575C6F" w:rsidR="00EF0EBD" w:rsidRPr="000A0938" w:rsidRDefault="00EF0EBD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26</w:t>
            </w:r>
            <w:r w:rsidRPr="000A093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22736F2" w14:textId="47DC4454" w:rsidR="00EF0EBD" w:rsidRPr="000A0938" w:rsidRDefault="00EF0EBD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7-8 AM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573ACC4" w14:textId="77777777" w:rsidR="00EF0EBD" w:rsidRPr="000A0938" w:rsidRDefault="00EF0EBD" w:rsidP="00DA1FEE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</w:rPr>
            </w:pP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0A093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7BCDA8D" w14:textId="77777777" w:rsidR="00407BD3" w:rsidRPr="000A0938" w:rsidRDefault="00407BD3" w:rsidP="00DA1FEE">
            <w:pPr>
              <w:spacing w:before="95"/>
              <w:rPr>
                <w:rFonts w:eastAsia="Noto Sans KR"/>
              </w:rPr>
            </w:pPr>
          </w:p>
          <w:p w14:paraId="15CDF6EC" w14:textId="77777777" w:rsidR="00EF0EBD" w:rsidRPr="000A0938" w:rsidRDefault="00EF0EBD" w:rsidP="00DA1FEE">
            <w:pPr>
              <w:spacing w:before="95"/>
              <w:rPr>
                <w:rFonts w:eastAsia="Noto Sans KR"/>
              </w:rPr>
            </w:pPr>
          </w:p>
          <w:p w14:paraId="375E4D1B" w14:textId="67F3BB6B" w:rsidR="009B7CE2" w:rsidRPr="000A0938" w:rsidRDefault="00407BD3" w:rsidP="00DA1FE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5" w:history="1"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0A093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0A0938" w:rsidRDefault="00E94FD2" w:rsidP="00DA1FEE">
      <w:pPr>
        <w:spacing w:before="95"/>
        <w:ind w:left="402"/>
        <w:rPr>
          <w:rFonts w:eastAsia="Noto Sans KR"/>
          <w:b/>
          <w:sz w:val="34"/>
        </w:rPr>
      </w:pPr>
    </w:p>
    <w:p w14:paraId="2BC7EC70" w14:textId="77777777" w:rsidR="00E94FD2" w:rsidRPr="000A0938" w:rsidRDefault="00E94FD2" w:rsidP="00DA1FEE">
      <w:pPr>
        <w:pStyle w:val="BodyText"/>
        <w:rPr>
          <w:rFonts w:eastAsia="Noto Sans KR"/>
          <w:b/>
          <w:sz w:val="20"/>
        </w:rPr>
      </w:pPr>
    </w:p>
    <w:p w14:paraId="2FC6468D" w14:textId="7A15AF7F" w:rsidR="00E94FD2" w:rsidRPr="000A0938" w:rsidRDefault="006343FB" w:rsidP="00DA1FEE">
      <w:pPr>
        <w:pStyle w:val="BodyText"/>
        <w:spacing w:before="10"/>
        <w:rPr>
          <w:rFonts w:eastAsia="Noto Sans KR"/>
          <w:b/>
          <w:sz w:val="20"/>
        </w:rPr>
      </w:pPr>
      <w:r w:rsidRPr="000A0938">
        <w:rPr>
          <w:rFonts w:eastAsia="Noto Sans KR"/>
          <w:b/>
          <w:bCs/>
          <w:lang w:eastAsia="ko"/>
        </w:rPr>
        <w:tab/>
      </w:r>
    </w:p>
    <w:p w14:paraId="100C297B" w14:textId="0C1291DD" w:rsidR="006343FB" w:rsidRPr="000A0938" w:rsidRDefault="006343FB" w:rsidP="00DA1FEE">
      <w:pPr>
        <w:pStyle w:val="BodyText"/>
        <w:spacing w:before="10"/>
        <w:ind w:left="720"/>
        <w:rPr>
          <w:rFonts w:eastAsia="Noto Sans KR"/>
          <w:b/>
          <w:szCs w:val="32"/>
        </w:rPr>
      </w:pPr>
      <w:r w:rsidRPr="000A0938">
        <w:rPr>
          <w:rFonts w:eastAsia="Noto Sans KR"/>
          <w:b/>
          <w:bCs/>
          <w:szCs w:val="32"/>
          <w:lang w:eastAsia="ko"/>
        </w:rPr>
        <w:t>라이브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교육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세션은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공간이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제한되어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있으므로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사전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등록을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하시기</w:t>
      </w:r>
      <w:r w:rsidRPr="000A0938">
        <w:rPr>
          <w:rFonts w:eastAsia="Noto Sans KR"/>
          <w:b/>
          <w:bCs/>
          <w:szCs w:val="32"/>
          <w:lang w:eastAsia="ko"/>
        </w:rPr>
        <w:t xml:space="preserve"> </w:t>
      </w:r>
      <w:r w:rsidRPr="000A0938">
        <w:rPr>
          <w:rFonts w:eastAsia="Noto Sans KR"/>
          <w:b/>
          <w:bCs/>
          <w:szCs w:val="32"/>
          <w:lang w:eastAsia="ko"/>
        </w:rPr>
        <w:t>바랍니다</w:t>
      </w:r>
      <w:r w:rsidRPr="000A0938">
        <w:rPr>
          <w:rFonts w:eastAsia="Noto Sans KR"/>
          <w:b/>
          <w:bCs/>
          <w:szCs w:val="32"/>
          <w:lang w:eastAsia="ko"/>
        </w:rPr>
        <w:t xml:space="preserve">. </w:t>
      </w:r>
    </w:p>
    <w:p w14:paraId="4E4B3EBC" w14:textId="77777777" w:rsidR="00E94FD2" w:rsidRPr="000A0938" w:rsidRDefault="00E94FD2" w:rsidP="00324689">
      <w:pPr>
        <w:pStyle w:val="BodyText"/>
        <w:spacing w:after="2880"/>
        <w:rPr>
          <w:rFonts w:eastAsia="Noto Sans KR"/>
          <w:b/>
          <w:sz w:val="20"/>
        </w:rPr>
      </w:pPr>
    </w:p>
    <w:p w14:paraId="589813F1" w14:textId="57262B0F" w:rsidR="009E14D1" w:rsidRPr="000A0938" w:rsidRDefault="009E14D1" w:rsidP="00DA1FEE">
      <w:pPr>
        <w:spacing w:line="276" w:lineRule="auto"/>
        <w:rPr>
          <w:rFonts w:eastAsia="Noto Sans KR"/>
          <w:sz w:val="16"/>
          <w:szCs w:val="16"/>
        </w:rPr>
      </w:pPr>
      <w:r w:rsidRPr="000A0938">
        <w:rPr>
          <w:rFonts w:eastAsia="Noto Sans KR"/>
          <w:sz w:val="16"/>
          <w:szCs w:val="16"/>
          <w:lang w:eastAsia="ko"/>
        </w:rPr>
        <w:t>본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프로그램은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응급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상황이나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긴급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치료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요구를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위해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사용해서는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안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됩니다</w:t>
      </w:r>
      <w:r w:rsidRPr="000A0938">
        <w:rPr>
          <w:rFonts w:eastAsia="Noto Sans KR"/>
          <w:sz w:val="16"/>
          <w:szCs w:val="16"/>
          <w:lang w:eastAsia="ko"/>
        </w:rPr>
        <w:t xml:space="preserve">. </w:t>
      </w:r>
      <w:r w:rsidRPr="000A0938">
        <w:rPr>
          <w:rFonts w:eastAsia="Noto Sans KR"/>
          <w:sz w:val="16"/>
          <w:szCs w:val="16"/>
          <w:lang w:eastAsia="ko"/>
        </w:rPr>
        <w:t>응급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상황이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발생하면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미국의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경우</w:t>
      </w:r>
      <w:r w:rsidRPr="000A0938">
        <w:rPr>
          <w:rFonts w:eastAsia="Noto Sans KR"/>
          <w:sz w:val="16"/>
          <w:szCs w:val="16"/>
          <w:lang w:eastAsia="ko"/>
        </w:rPr>
        <w:t xml:space="preserve"> 911</w:t>
      </w:r>
      <w:r w:rsidRPr="000A0938">
        <w:rPr>
          <w:rFonts w:eastAsia="Noto Sans KR"/>
          <w:sz w:val="16"/>
          <w:szCs w:val="16"/>
          <w:lang w:eastAsia="ko"/>
        </w:rPr>
        <w:t>번으로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전화하고</w:t>
      </w:r>
      <w:r w:rsidRPr="000A0938">
        <w:rPr>
          <w:rFonts w:eastAsia="Noto Sans KR"/>
          <w:sz w:val="16"/>
          <w:szCs w:val="16"/>
          <w:lang w:eastAsia="ko"/>
        </w:rPr>
        <w:t>,</w:t>
      </w:r>
      <w:r w:rsidR="00324689" w:rsidRPr="000A0938">
        <w:rPr>
          <w:rFonts w:eastAsia="Noto Sans KR"/>
          <w:sz w:val="16"/>
          <w:szCs w:val="16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미국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외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지역의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경우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지역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응급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서비스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전화번호로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전화하거나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가장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가까운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응급실을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방문하십시오</w:t>
      </w:r>
      <w:r w:rsidRPr="000A0938">
        <w:rPr>
          <w:rFonts w:eastAsia="Noto Sans KR"/>
          <w:sz w:val="16"/>
          <w:szCs w:val="16"/>
          <w:lang w:eastAsia="ko"/>
        </w:rPr>
        <w:t xml:space="preserve">. </w:t>
      </w:r>
      <w:r w:rsidRPr="000A0938">
        <w:rPr>
          <w:rFonts w:eastAsia="Noto Sans KR"/>
          <w:sz w:val="16"/>
          <w:szCs w:val="16"/>
          <w:lang w:eastAsia="ko"/>
        </w:rPr>
        <w:t>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프로그램은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의사의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진료나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전문가의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보살핌을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대신하지</w:t>
      </w:r>
      <w:r w:rsidR="00324689" w:rsidRPr="000A0938">
        <w:rPr>
          <w:rFonts w:eastAsia="Noto Sans KR"/>
          <w:sz w:val="16"/>
          <w:szCs w:val="16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않습니다</w:t>
      </w:r>
      <w:r w:rsidRPr="000A0938">
        <w:rPr>
          <w:rFonts w:eastAsia="Noto Sans KR"/>
          <w:sz w:val="16"/>
          <w:szCs w:val="16"/>
          <w:lang w:eastAsia="ko"/>
        </w:rPr>
        <w:t xml:space="preserve">. </w:t>
      </w:r>
      <w:r w:rsidRPr="000A0938">
        <w:rPr>
          <w:rFonts w:eastAsia="Noto Sans KR"/>
          <w:sz w:val="16"/>
          <w:szCs w:val="16"/>
          <w:lang w:eastAsia="ko"/>
        </w:rPr>
        <w:t>잠재적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이해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상충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문제로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인해</w:t>
      </w:r>
      <w:r w:rsidRPr="000A0938">
        <w:rPr>
          <w:rFonts w:eastAsia="Noto Sans KR"/>
          <w:sz w:val="16"/>
          <w:szCs w:val="16"/>
          <w:lang w:eastAsia="ko"/>
        </w:rPr>
        <w:t xml:space="preserve">, Optum </w:t>
      </w:r>
      <w:r w:rsidRPr="000A0938">
        <w:rPr>
          <w:rFonts w:eastAsia="Noto Sans KR"/>
          <w:sz w:val="16"/>
          <w:szCs w:val="16"/>
          <w:lang w:eastAsia="ko"/>
        </w:rPr>
        <w:t>혹은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그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계열사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또는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이러한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서비스를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직간접적으로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제공하고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있는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어떤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단체</w:t>
      </w:r>
      <w:r w:rsidRPr="000A0938">
        <w:rPr>
          <w:rFonts w:eastAsia="Noto Sans KR"/>
          <w:sz w:val="16"/>
          <w:szCs w:val="16"/>
          <w:lang w:eastAsia="ko"/>
        </w:rPr>
        <w:t>(</w:t>
      </w:r>
      <w:r w:rsidRPr="000A0938">
        <w:rPr>
          <w:rFonts w:eastAsia="Noto Sans KR"/>
          <w:sz w:val="16"/>
          <w:szCs w:val="16"/>
          <w:lang w:eastAsia="ko"/>
        </w:rPr>
        <w:t>예를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들어</w:t>
      </w:r>
      <w:r w:rsidRPr="000A0938">
        <w:rPr>
          <w:rFonts w:eastAsia="Noto Sans KR"/>
          <w:sz w:val="16"/>
          <w:szCs w:val="16"/>
          <w:lang w:eastAsia="ko"/>
        </w:rPr>
        <w:t xml:space="preserve">, </w:t>
      </w:r>
      <w:r w:rsidRPr="000A0938">
        <w:rPr>
          <w:rFonts w:eastAsia="Noto Sans KR"/>
          <w:sz w:val="16"/>
          <w:szCs w:val="16"/>
          <w:lang w:eastAsia="ko"/>
        </w:rPr>
        <w:t>고용주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혹은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건강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플랜</w:t>
      </w:r>
      <w:r w:rsidRPr="000A0938">
        <w:rPr>
          <w:rFonts w:eastAsia="Noto Sans KR"/>
          <w:sz w:val="16"/>
          <w:szCs w:val="16"/>
          <w:lang w:eastAsia="ko"/>
        </w:rPr>
        <w:t>)</w:t>
      </w:r>
      <w:r w:rsidRPr="000A0938">
        <w:rPr>
          <w:rFonts w:eastAsia="Noto Sans KR"/>
          <w:sz w:val="16"/>
          <w:szCs w:val="16"/>
          <w:lang w:eastAsia="ko"/>
        </w:rPr>
        <w:t>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상대로</w:t>
      </w:r>
      <w:r w:rsidR="00324689" w:rsidRPr="000A0938">
        <w:rPr>
          <w:rFonts w:eastAsia="Noto Sans KR"/>
          <w:sz w:val="16"/>
          <w:szCs w:val="16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법적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조치를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수반할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있는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사안에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대해서는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법적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자문이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제공되지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않을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것입니다</w:t>
      </w:r>
      <w:r w:rsidRPr="000A0938">
        <w:rPr>
          <w:rFonts w:eastAsia="Noto Sans KR"/>
          <w:sz w:val="16"/>
          <w:szCs w:val="16"/>
          <w:lang w:eastAsia="ko"/>
        </w:rPr>
        <w:t xml:space="preserve">. </w:t>
      </w:r>
      <w:r w:rsidRPr="000A0938">
        <w:rPr>
          <w:rFonts w:eastAsia="Noto Sans KR"/>
          <w:sz w:val="16"/>
          <w:szCs w:val="16"/>
          <w:lang w:eastAsia="ko"/>
        </w:rPr>
        <w:t>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프로그램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및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모든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구성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요소</w:t>
      </w:r>
      <w:r w:rsidRPr="000A0938">
        <w:rPr>
          <w:rFonts w:eastAsia="Noto Sans KR"/>
          <w:sz w:val="16"/>
          <w:szCs w:val="16"/>
          <w:lang w:eastAsia="ko"/>
        </w:rPr>
        <w:t xml:space="preserve">, </w:t>
      </w:r>
      <w:r w:rsidRPr="000A0938">
        <w:rPr>
          <w:rFonts w:eastAsia="Noto Sans KR"/>
          <w:sz w:val="16"/>
          <w:szCs w:val="16"/>
          <w:lang w:eastAsia="ko"/>
        </w:rPr>
        <w:t>특히</w:t>
      </w:r>
      <w:r w:rsidRPr="000A0938">
        <w:rPr>
          <w:rFonts w:eastAsia="Noto Sans KR"/>
          <w:sz w:val="16"/>
          <w:szCs w:val="16"/>
          <w:lang w:eastAsia="ko"/>
        </w:rPr>
        <w:t xml:space="preserve"> 16</w:t>
      </w:r>
      <w:r w:rsidRPr="000A0938">
        <w:rPr>
          <w:rFonts w:eastAsia="Noto Sans KR"/>
          <w:sz w:val="16"/>
          <w:szCs w:val="16"/>
          <w:lang w:eastAsia="ko"/>
        </w:rPr>
        <w:t>세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미만의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가족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구성원을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위한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서비스는</w:t>
      </w:r>
      <w:r w:rsidR="00324689" w:rsidRPr="000A0938">
        <w:rPr>
          <w:rFonts w:eastAsia="Noto Sans KR"/>
          <w:sz w:val="16"/>
          <w:szCs w:val="16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어떤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지역에서는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제공되지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않을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있으며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사전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통지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없이</w:t>
      </w:r>
      <w:r w:rsidR="00324689" w:rsidRPr="000A0938">
        <w:rPr>
          <w:rFonts w:eastAsia="Noto Sans KR"/>
          <w:sz w:val="16"/>
          <w:szCs w:val="16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변경될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있습니다</w:t>
      </w:r>
      <w:r w:rsidRPr="000A0938">
        <w:rPr>
          <w:rFonts w:eastAsia="Noto Sans KR"/>
          <w:sz w:val="16"/>
          <w:szCs w:val="16"/>
          <w:lang w:eastAsia="ko"/>
        </w:rPr>
        <w:t xml:space="preserve">. </w:t>
      </w:r>
      <w:r w:rsidRPr="000A0938">
        <w:rPr>
          <w:rFonts w:eastAsia="Noto Sans KR"/>
          <w:sz w:val="16"/>
          <w:szCs w:val="16"/>
          <w:lang w:eastAsia="ko"/>
        </w:rPr>
        <w:t>정서적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웰빙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솔루션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리소스의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경험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및</w:t>
      </w:r>
      <w:r w:rsidRPr="000A0938">
        <w:rPr>
          <w:rFonts w:eastAsia="Noto Sans KR"/>
          <w:sz w:val="16"/>
          <w:szCs w:val="16"/>
          <w:lang w:eastAsia="ko"/>
        </w:rPr>
        <w:t>/</w:t>
      </w:r>
      <w:r w:rsidRPr="000A0938">
        <w:rPr>
          <w:rFonts w:eastAsia="Noto Sans KR"/>
          <w:sz w:val="16"/>
          <w:szCs w:val="16"/>
          <w:lang w:eastAsia="ko"/>
        </w:rPr>
        <w:t>또는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교육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수준은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계약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요건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또는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국가별</w:t>
      </w:r>
      <w:r w:rsidR="00324689" w:rsidRPr="000A0938">
        <w:rPr>
          <w:rFonts w:eastAsia="Noto Sans KR"/>
          <w:sz w:val="16"/>
          <w:szCs w:val="16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규제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요건에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따라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다를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있습니다</w:t>
      </w:r>
      <w:r w:rsidRPr="000A0938">
        <w:rPr>
          <w:rFonts w:eastAsia="Noto Sans KR"/>
          <w:sz w:val="16"/>
          <w:szCs w:val="16"/>
          <w:lang w:eastAsia="ko"/>
        </w:rPr>
        <w:t xml:space="preserve">. </w:t>
      </w:r>
      <w:r w:rsidRPr="000A0938">
        <w:rPr>
          <w:rFonts w:eastAsia="Noto Sans KR"/>
          <w:sz w:val="16"/>
          <w:szCs w:val="16"/>
          <w:lang w:eastAsia="ko"/>
        </w:rPr>
        <w:t>보장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제외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및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제한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사항이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적용될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있습니다</w:t>
      </w:r>
      <w:r w:rsidRPr="000A0938">
        <w:rPr>
          <w:rFonts w:eastAsia="Noto Sans KR"/>
          <w:sz w:val="16"/>
          <w:szCs w:val="16"/>
          <w:lang w:eastAsia="ko"/>
        </w:rPr>
        <w:t>.</w:t>
      </w:r>
      <w:r w:rsidR="00324689" w:rsidRPr="000A0938">
        <w:rPr>
          <w:rFonts w:eastAsia="Noto Sans KR"/>
          <w:sz w:val="16"/>
          <w:szCs w:val="16"/>
        </w:rPr>
        <w:t xml:space="preserve"> </w:t>
      </w:r>
    </w:p>
    <w:p w14:paraId="2A76090F" w14:textId="613C6FCC" w:rsidR="00E94FD2" w:rsidRPr="000A0938" w:rsidRDefault="009E14D1" w:rsidP="00DA1FEE">
      <w:pPr>
        <w:spacing w:line="276" w:lineRule="auto"/>
        <w:rPr>
          <w:rFonts w:eastAsia="Noto Sans KR"/>
          <w:sz w:val="16"/>
          <w:szCs w:val="16"/>
        </w:rPr>
      </w:pPr>
      <w:r w:rsidRPr="000A0938">
        <w:rPr>
          <w:rFonts w:eastAsia="Noto Sans KR"/>
          <w:sz w:val="16"/>
          <w:szCs w:val="16"/>
          <w:lang w:eastAsia="ko"/>
        </w:rPr>
        <w:t xml:space="preserve">© 2025 Optum, Inc. </w:t>
      </w:r>
      <w:r w:rsidRPr="000A0938">
        <w:rPr>
          <w:rFonts w:eastAsia="Noto Sans KR"/>
          <w:sz w:val="16"/>
          <w:szCs w:val="16"/>
          <w:lang w:eastAsia="ko"/>
        </w:rPr>
        <w:t>모든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권한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보유</w:t>
      </w:r>
      <w:r w:rsidRPr="000A0938">
        <w:rPr>
          <w:rFonts w:eastAsia="Noto Sans KR"/>
          <w:sz w:val="16"/>
          <w:szCs w:val="16"/>
          <w:lang w:eastAsia="ko"/>
        </w:rPr>
        <w:t>. Optum</w:t>
      </w:r>
      <w:r w:rsidRPr="000A0938">
        <w:rPr>
          <w:rFonts w:eastAsia="Noto Sans KR"/>
          <w:sz w:val="16"/>
          <w:szCs w:val="16"/>
          <w:lang w:eastAsia="ko"/>
        </w:rPr>
        <w:t>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미국과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관할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지역에서</w:t>
      </w:r>
      <w:r w:rsidRPr="000A0938">
        <w:rPr>
          <w:rFonts w:eastAsia="Noto Sans KR"/>
          <w:sz w:val="16"/>
          <w:szCs w:val="16"/>
          <w:lang w:eastAsia="ko"/>
        </w:rPr>
        <w:t xml:space="preserve"> Optum</w:t>
      </w:r>
      <w:r w:rsidRPr="000A0938">
        <w:rPr>
          <w:rFonts w:eastAsia="Noto Sans KR"/>
          <w:sz w:val="16"/>
          <w:szCs w:val="16"/>
          <w:lang w:eastAsia="ko"/>
        </w:rPr>
        <w:t>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등록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상표입니다</w:t>
      </w:r>
      <w:r w:rsidRPr="000A0938">
        <w:rPr>
          <w:rFonts w:eastAsia="Noto Sans KR"/>
          <w:sz w:val="16"/>
          <w:szCs w:val="16"/>
          <w:lang w:eastAsia="ko"/>
        </w:rPr>
        <w:t xml:space="preserve">. </w:t>
      </w:r>
      <w:r w:rsidRPr="000A0938">
        <w:rPr>
          <w:rFonts w:eastAsia="Noto Sans KR"/>
          <w:sz w:val="16"/>
          <w:szCs w:val="16"/>
          <w:lang w:eastAsia="ko"/>
        </w:rPr>
        <w:t>모든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기타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브랜드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또는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제품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이름은</w:t>
      </w:r>
      <w:r w:rsidR="00324689" w:rsidRPr="000A0938">
        <w:rPr>
          <w:rFonts w:eastAsia="Noto Sans KR"/>
          <w:sz w:val="16"/>
          <w:szCs w:val="16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각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소유주의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자산에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대한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상표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또는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등록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상표입니다</w:t>
      </w:r>
      <w:r w:rsidRPr="000A0938">
        <w:rPr>
          <w:rFonts w:eastAsia="Noto Sans KR"/>
          <w:sz w:val="16"/>
          <w:szCs w:val="16"/>
          <w:lang w:eastAsia="ko"/>
        </w:rPr>
        <w:t>. Optum</w:t>
      </w:r>
      <w:r w:rsidRPr="000A0938">
        <w:rPr>
          <w:rFonts w:eastAsia="Noto Sans KR"/>
          <w:sz w:val="16"/>
          <w:szCs w:val="16"/>
          <w:lang w:eastAsia="ko"/>
        </w:rPr>
        <w:t>은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동등한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고용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기회를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제공하는</w:t>
      </w:r>
      <w:r w:rsidRPr="000A0938">
        <w:rPr>
          <w:rFonts w:eastAsia="Noto Sans KR"/>
          <w:sz w:val="16"/>
          <w:szCs w:val="16"/>
          <w:lang w:eastAsia="ko"/>
        </w:rPr>
        <w:t xml:space="preserve"> </w:t>
      </w:r>
      <w:r w:rsidRPr="000A0938">
        <w:rPr>
          <w:rFonts w:eastAsia="Noto Sans KR"/>
          <w:sz w:val="16"/>
          <w:szCs w:val="16"/>
          <w:lang w:eastAsia="ko"/>
        </w:rPr>
        <w:t>고용주입니다</w:t>
      </w:r>
      <w:r w:rsidRPr="000A0938">
        <w:rPr>
          <w:rFonts w:eastAsia="Noto Sans KR"/>
          <w:sz w:val="16"/>
          <w:szCs w:val="16"/>
          <w:lang w:eastAsia="ko"/>
        </w:rPr>
        <w:t>.</w:t>
      </w:r>
    </w:p>
    <w:sectPr w:rsidR="00E94FD2" w:rsidRPr="000A093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54D1" w14:textId="77777777" w:rsidR="000955CE" w:rsidRPr="00DA1FEE" w:rsidRDefault="000955CE" w:rsidP="00DA1FEE">
      <w:pPr>
        <w:rPr>
          <w:rFonts w:eastAsia="Noto Sans KR"/>
        </w:rPr>
      </w:pPr>
      <w:r w:rsidRPr="00DA1FEE">
        <w:rPr>
          <w:rFonts w:eastAsia="Noto Sans KR"/>
        </w:rPr>
        <w:separator/>
      </w:r>
    </w:p>
  </w:endnote>
  <w:endnote w:type="continuationSeparator" w:id="0">
    <w:p w14:paraId="5EA5CC18" w14:textId="77777777" w:rsidR="000955CE" w:rsidRPr="00DA1FEE" w:rsidRDefault="000955CE" w:rsidP="00DA1FEE">
      <w:pPr>
        <w:rPr>
          <w:rFonts w:eastAsia="Noto Sans KR"/>
        </w:rPr>
      </w:pPr>
      <w:r w:rsidRPr="00DA1FEE">
        <w:rPr>
          <w:rFonts w:eastAsia="Noto Sans K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E7D3" w14:textId="77777777" w:rsidR="000955CE" w:rsidRPr="00DA1FEE" w:rsidRDefault="000955CE" w:rsidP="00DA1FEE">
      <w:pPr>
        <w:rPr>
          <w:rFonts w:eastAsia="Noto Sans KR"/>
        </w:rPr>
      </w:pPr>
      <w:r w:rsidRPr="00DA1FEE">
        <w:rPr>
          <w:rFonts w:eastAsia="Noto Sans KR"/>
        </w:rPr>
        <w:separator/>
      </w:r>
    </w:p>
  </w:footnote>
  <w:footnote w:type="continuationSeparator" w:id="0">
    <w:p w14:paraId="063978DD" w14:textId="77777777" w:rsidR="000955CE" w:rsidRPr="00DA1FEE" w:rsidRDefault="000955CE" w:rsidP="00DA1FEE">
      <w:pPr>
        <w:rPr>
          <w:rFonts w:eastAsia="Noto Sans KR"/>
        </w:rPr>
      </w:pPr>
      <w:r w:rsidRPr="00DA1FEE">
        <w:rPr>
          <w:rFonts w:eastAsia="Noto Sans K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5509205">
    <w:abstractNumId w:val="9"/>
  </w:num>
  <w:num w:numId="2" w16cid:durableId="948317233">
    <w:abstractNumId w:val="5"/>
  </w:num>
  <w:num w:numId="3" w16cid:durableId="1267619082">
    <w:abstractNumId w:val="14"/>
  </w:num>
  <w:num w:numId="4" w16cid:durableId="1478955625">
    <w:abstractNumId w:val="2"/>
  </w:num>
  <w:num w:numId="5" w16cid:durableId="895972503">
    <w:abstractNumId w:val="32"/>
  </w:num>
  <w:num w:numId="6" w16cid:durableId="938026037">
    <w:abstractNumId w:val="31"/>
  </w:num>
  <w:num w:numId="7" w16cid:durableId="1826974238">
    <w:abstractNumId w:val="24"/>
  </w:num>
  <w:num w:numId="8" w16cid:durableId="1165820265">
    <w:abstractNumId w:val="4"/>
  </w:num>
  <w:num w:numId="9" w16cid:durableId="1189873847">
    <w:abstractNumId w:val="27"/>
  </w:num>
  <w:num w:numId="10" w16cid:durableId="1472551706">
    <w:abstractNumId w:val="21"/>
  </w:num>
  <w:num w:numId="11" w16cid:durableId="751850386">
    <w:abstractNumId w:val="19"/>
  </w:num>
  <w:num w:numId="12" w16cid:durableId="907887555">
    <w:abstractNumId w:val="20"/>
  </w:num>
  <w:num w:numId="13" w16cid:durableId="1005089280">
    <w:abstractNumId w:val="30"/>
  </w:num>
  <w:num w:numId="14" w16cid:durableId="1554659600">
    <w:abstractNumId w:val="25"/>
  </w:num>
  <w:num w:numId="15" w16cid:durableId="2090927979">
    <w:abstractNumId w:val="34"/>
  </w:num>
  <w:num w:numId="16" w16cid:durableId="1759012502">
    <w:abstractNumId w:val="16"/>
  </w:num>
  <w:num w:numId="17" w16cid:durableId="1026760122">
    <w:abstractNumId w:val="33"/>
  </w:num>
  <w:num w:numId="18" w16cid:durableId="757412139">
    <w:abstractNumId w:val="0"/>
  </w:num>
  <w:num w:numId="19" w16cid:durableId="850140718">
    <w:abstractNumId w:val="11"/>
  </w:num>
  <w:num w:numId="20" w16cid:durableId="146172225">
    <w:abstractNumId w:val="23"/>
  </w:num>
  <w:num w:numId="21" w16cid:durableId="717170943">
    <w:abstractNumId w:val="12"/>
  </w:num>
  <w:num w:numId="22" w16cid:durableId="1078792892">
    <w:abstractNumId w:val="13"/>
  </w:num>
  <w:num w:numId="23" w16cid:durableId="503474069">
    <w:abstractNumId w:val="22"/>
  </w:num>
  <w:num w:numId="24" w16cid:durableId="1174875234">
    <w:abstractNumId w:val="6"/>
  </w:num>
  <w:num w:numId="25" w16cid:durableId="252476182">
    <w:abstractNumId w:val="18"/>
  </w:num>
  <w:num w:numId="26" w16cid:durableId="501238747">
    <w:abstractNumId w:val="7"/>
  </w:num>
  <w:num w:numId="27" w16cid:durableId="1562516993">
    <w:abstractNumId w:val="8"/>
  </w:num>
  <w:num w:numId="28" w16cid:durableId="990212082">
    <w:abstractNumId w:val="3"/>
  </w:num>
  <w:num w:numId="29" w16cid:durableId="372464620">
    <w:abstractNumId w:val="15"/>
  </w:num>
  <w:num w:numId="30" w16cid:durableId="1937518169">
    <w:abstractNumId w:val="17"/>
  </w:num>
  <w:num w:numId="31" w16cid:durableId="179247943">
    <w:abstractNumId w:val="10"/>
  </w:num>
  <w:num w:numId="32" w16cid:durableId="1909029283">
    <w:abstractNumId w:val="1"/>
  </w:num>
  <w:num w:numId="33" w16cid:durableId="2057924309">
    <w:abstractNumId w:val="28"/>
  </w:num>
  <w:num w:numId="34" w16cid:durableId="1174953222">
    <w:abstractNumId w:val="29"/>
  </w:num>
  <w:num w:numId="35" w16cid:durableId="4647338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55CE"/>
    <w:rsid w:val="00096038"/>
    <w:rsid w:val="000A0938"/>
    <w:rsid w:val="000A790E"/>
    <w:rsid w:val="000B4962"/>
    <w:rsid w:val="000C0539"/>
    <w:rsid w:val="000E6ACA"/>
    <w:rsid w:val="00103C78"/>
    <w:rsid w:val="00151184"/>
    <w:rsid w:val="0015357B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24689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C76B3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23C9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AE4"/>
    <w:rsid w:val="008D2A5D"/>
    <w:rsid w:val="008D5563"/>
    <w:rsid w:val="008E3095"/>
    <w:rsid w:val="00906AD0"/>
    <w:rsid w:val="00910037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6D55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93599"/>
    <w:rsid w:val="00CB45A2"/>
    <w:rsid w:val="00CD2355"/>
    <w:rsid w:val="00CE3C03"/>
    <w:rsid w:val="00CE6430"/>
    <w:rsid w:val="00D1509A"/>
    <w:rsid w:val="00D30F69"/>
    <w:rsid w:val="00D33C3A"/>
    <w:rsid w:val="00D71369"/>
    <w:rsid w:val="00D72FA1"/>
    <w:rsid w:val="00D7340C"/>
    <w:rsid w:val="00D74046"/>
    <w:rsid w:val="00D905E2"/>
    <w:rsid w:val="00D9152B"/>
    <w:rsid w:val="00D95164"/>
    <w:rsid w:val="00DA1FEE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5357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57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357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57B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3C76B3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MvY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LJY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13f327200fafeb2be2e7505f3dbbc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22RlYAI" TargetMode="External"/><Relationship Id="rId10" Type="http://schemas.openxmlformats.org/officeDocument/2006/relationships/hyperlink" Target="https://optum.webex.com/optum/ldr.php?RCID=cc94947784c5cc23335ddddaa8c222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Q9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1152</Characters>
  <Application>Microsoft Office Word</Application>
  <DocSecurity>0</DocSecurity>
  <Lines>111</Lines>
  <Paragraphs>36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2025-09-17T15:45:00Z</dcterms:created>
  <dcterms:modified xsi:type="dcterms:W3CDTF">2025-09-17T15:45:00Z</dcterms:modified>
</cp:coreProperties>
</file>