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157C8290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Veja abaixo uma sugestão de texto para redes sociais (opções de imagem em anexo) para ajudá-lo(a) a promover o tópico de saúde e bem-estar deste mês – Saúde mental mundial – entre os integrantes da sua equipe. Fique à vontade para compartilhar nas suas plataformas de comunicação interna e nas suas próprias contas do LinkedIn, conforme apropriado. </w:t>
      </w:r>
    </w:p>
    <w:p w14:paraId="64A985AF" w14:textId="77777777" w:rsidR="00456996" w:rsidRPr="00303939" w:rsidRDefault="0045699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53C94BF2" w:rsidR="0019662A" w:rsidRPr="00303939" w:rsidRDefault="0045699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0B979FB" wp14:editId="1C12B416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5BB8B76" wp14:editId="74CAC7F1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59303E85" wp14:editId="3F7DDDA8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62C08A0F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30B8E880" w14:textId="1820899A" w:rsidR="00A3276C" w:rsidRDefault="00A3276C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334B98B6" w14:textId="77777777" w:rsidR="00A3276C" w:rsidRPr="00303939" w:rsidRDefault="00A3276C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43B0A14B" w14:textId="52350BC0" w:rsidR="003A3080" w:rsidRPr="00456996" w:rsidRDefault="004538D0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bookmarkStart w:id="0" w:name="_Hlk141274524"/>
      <w:r>
        <w:rPr>
          <w:rFonts w:ascii="Arial" w:hAnsi="Arial" w:cs="Arial"/>
          <w:sz w:val="20"/>
          <w:szCs w:val="20"/>
          <w:lang w:val="pt-BR"/>
        </w:rPr>
        <w:t xml:space="preserve">10 de outubro é o Dia Mundial da Saúde Mental. A saúde mental é tão fundamental quanto a saúde física. Ambas são igualmente essenciais para o seu bem-estar e saúde global. Neste </w:t>
      </w:r>
      <w:r w:rsidRPr="00456996">
        <w:rPr>
          <w:rFonts w:ascii="Arial" w:hAnsi="Arial" w:cs="Arial"/>
          <w:sz w:val="20"/>
          <w:szCs w:val="20"/>
          <w:lang w:val="pt-BR"/>
        </w:rPr>
        <w:t>mês, vamos abordar estratégias para combater o estigma, para que mais pessoas se sintam seguras e à vontade para buscar ajuda.</w:t>
      </w:r>
      <w:bookmarkEnd w:id="0"/>
      <w:r w:rsidRPr="00456996">
        <w:rPr>
          <w:rFonts w:ascii="Arial" w:hAnsi="Arial" w:cs="Arial"/>
          <w:sz w:val="20"/>
          <w:szCs w:val="20"/>
          <w:lang w:val="pt-BR"/>
        </w:rPr>
        <w:t xml:space="preserve"> </w:t>
      </w:r>
      <w:r w:rsidRPr="00456996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456996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wellbeing</w:t>
      </w:r>
      <w:r w:rsidRPr="00456996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.com/newthismonth/pt-BR </w:t>
      </w:r>
      <w:r w:rsidRPr="00456996">
        <w:rPr>
          <w:rFonts w:ascii="Arial" w:hAnsi="Arial" w:cs="Arial"/>
          <w:sz w:val="20"/>
          <w:szCs w:val="20"/>
          <w:lang w:val="pt-BR"/>
        </w:rPr>
        <w:t>#employeehealth #wellbeing #WorldMentalHealthDay</w:t>
      </w:r>
    </w:p>
    <w:p w14:paraId="5E934C34" w14:textId="77777777" w:rsidR="008D7A9C" w:rsidRPr="00456996" w:rsidRDefault="008D7A9C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DDDB8D" w14:textId="5AC98C88" w:rsidR="008C69FC" w:rsidRPr="00456996" w:rsidRDefault="008C69FC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 w:rsidRPr="00456996">
        <w:rPr>
          <w:rFonts w:ascii="Arial" w:hAnsi="Arial" w:cs="Arial"/>
          <w:sz w:val="20"/>
          <w:szCs w:val="20"/>
          <w:lang w:val="pt-BR"/>
        </w:rPr>
        <w:t xml:space="preserve">Apesar de as preocupações e condições de saúde mental serem comuns, o estigma persiste e impede as pessoas de procurar ajuda. Confira dicas sobre como você pode ajudar a combater o estigma, para que as pessoas se sintam mais seguras e à vontade para obter a ajuda de que precisam. </w:t>
      </w:r>
      <w:r w:rsidRPr="00456996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456996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wellbeing</w:t>
      </w:r>
      <w:r w:rsidRPr="00456996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.com/newthismonth/pt-BR </w:t>
      </w:r>
      <w:r w:rsidRPr="00456996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7A1C6586" w14:textId="77777777" w:rsidR="00F15E0F" w:rsidRPr="00456996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4D8172C2" w14:textId="4A2E66B1" w:rsidR="00F15E0F" w:rsidRPr="00456996" w:rsidRDefault="00F15E0F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 w:rsidRPr="00456996">
        <w:rPr>
          <w:rFonts w:ascii="Arial" w:hAnsi="Arial" w:cs="Arial"/>
          <w:sz w:val="20"/>
          <w:szCs w:val="20"/>
          <w:lang w:val="pt-BR"/>
        </w:rPr>
        <w:t xml:space="preserve">10 de outubro é o Dia Mundial da Saúde Mental. Saiba mais sobre o que é saúde mental, por que ela é importante, como falar sobre isso e por que superar o estigma é crucial. </w:t>
      </w:r>
      <w:r w:rsidRPr="00456996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456996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wellbeing</w:t>
      </w:r>
      <w:r w:rsidRPr="00456996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.com/newthismonth/pt-BR </w:t>
      </w:r>
      <w:r w:rsidRPr="00456996">
        <w:rPr>
          <w:rFonts w:ascii="Arial" w:hAnsi="Arial" w:cs="Arial"/>
          <w:sz w:val="20"/>
          <w:szCs w:val="20"/>
          <w:lang w:val="pt-BR"/>
        </w:rPr>
        <w:t>#employeehealth #wellbeing #WorldMentalHealthDay</w:t>
      </w:r>
    </w:p>
    <w:p w14:paraId="229E61B8" w14:textId="77777777" w:rsidR="00DF3A25" w:rsidRPr="00456996" w:rsidRDefault="00DF3A25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388EC40E" w14:textId="5AE42640" w:rsidR="005A4EFB" w:rsidRPr="00456996" w:rsidRDefault="00674BA1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 w:rsidRPr="00456996">
        <w:rPr>
          <w:rFonts w:ascii="Arial" w:hAnsi="Arial" w:cs="Arial"/>
          <w:sz w:val="20"/>
          <w:szCs w:val="20"/>
          <w:lang w:val="pt-BR"/>
        </w:rPr>
        <w:t xml:space="preserve">10 de outubro é o Dia Mundial da Saúde Mental. Quanto você sabe sobre condições de saúde mental? Faça o quiz deste mês de verdadeiro ou falso para descobrir. </w:t>
      </w:r>
      <w:r w:rsidRPr="00456996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456996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wellbeing</w:t>
      </w:r>
      <w:r w:rsidRPr="00456996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.com/newthismonth/pt-BR </w:t>
      </w:r>
      <w:r w:rsidRPr="00456996">
        <w:rPr>
          <w:rFonts w:ascii="Arial" w:hAnsi="Arial" w:cs="Arial"/>
          <w:sz w:val="20"/>
          <w:szCs w:val="20"/>
          <w:lang w:val="pt-BR"/>
        </w:rPr>
        <w:t>#employeehealth #wellbeing #WorldMentalHealthDay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33A946D5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C0C8" w14:textId="77777777" w:rsidR="00E26700" w:rsidRDefault="00E26700" w:rsidP="00E32C7E">
      <w:pPr>
        <w:spacing w:after="0" w:line="240" w:lineRule="auto"/>
      </w:pPr>
      <w:r>
        <w:separator/>
      </w:r>
    </w:p>
  </w:endnote>
  <w:endnote w:type="continuationSeparator" w:id="0">
    <w:p w14:paraId="375E4433" w14:textId="77777777" w:rsidR="00E26700" w:rsidRDefault="00E2670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A8E1" w14:textId="77777777" w:rsidR="00E26700" w:rsidRDefault="00E26700" w:rsidP="00E32C7E">
      <w:pPr>
        <w:spacing w:after="0" w:line="240" w:lineRule="auto"/>
      </w:pPr>
      <w:r>
        <w:separator/>
      </w:r>
    </w:p>
  </w:footnote>
  <w:footnote w:type="continuationSeparator" w:id="0">
    <w:p w14:paraId="3BC066DC" w14:textId="77777777" w:rsidR="00E26700" w:rsidRDefault="00E2670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D632F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56996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95AF1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06C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76C"/>
    <w:rsid w:val="00A32BC9"/>
    <w:rsid w:val="00A418DE"/>
    <w:rsid w:val="00A65F73"/>
    <w:rsid w:val="00A76A4B"/>
    <w:rsid w:val="00A76B7B"/>
    <w:rsid w:val="00A85CF0"/>
    <w:rsid w:val="00A91BEB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265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F3A25"/>
    <w:rsid w:val="00E0250F"/>
    <w:rsid w:val="00E06AFD"/>
    <w:rsid w:val="00E26700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15</cp:revision>
  <dcterms:created xsi:type="dcterms:W3CDTF">2023-07-26T20:18:00Z</dcterms:created>
  <dcterms:modified xsi:type="dcterms:W3CDTF">2023-09-13T16:37:00Z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