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35699E" w:rsidRDefault="00446E4A">
      <w:pPr>
        <w:pStyle w:val="BodyText"/>
        <w:rPr>
          <w:rFonts w:asciiTheme="minorBidi" w:hAnsiTheme="minorBidi" w:cstheme="minorBidi"/>
          <w:sz w:val="20"/>
        </w:rPr>
      </w:pPr>
      <w:r w:rsidRPr="0035699E">
        <w:rPr>
          <w:rFonts w:asciiTheme="minorBidi" w:hAnsiTheme="minorBidi" w:cstheme="minorBidi"/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D85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4B2387FC" w14:textId="77777777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2D24BECA" w14:textId="604ABA9D" w:rsidR="00E94FD2" w:rsidRPr="0035699E" w:rsidRDefault="003857C0">
      <w:pPr>
        <w:pStyle w:val="BodyText"/>
        <w:rPr>
          <w:rFonts w:asciiTheme="minorBidi" w:hAnsiTheme="minorBidi" w:cstheme="minorBidi"/>
          <w:sz w:val="20"/>
        </w:rPr>
      </w:pPr>
      <w:r w:rsidRPr="0035699E">
        <w:rPr>
          <w:rFonts w:asciiTheme="minorBidi" w:hAnsiTheme="minorBidi" w:cstheme="minorBidi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722B5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Pr="0035699E" w:rsidRDefault="00446E4A">
      <w:pPr>
        <w:pStyle w:val="BodyText"/>
        <w:rPr>
          <w:rFonts w:asciiTheme="minorBidi" w:hAnsiTheme="minorBidi" w:cstheme="minorBidi"/>
          <w:sz w:val="20"/>
        </w:rPr>
      </w:pPr>
      <w:r w:rsidRPr="0035699E">
        <w:rPr>
          <w:rFonts w:asciiTheme="minorBidi" w:hAnsiTheme="minorBidi" w:cstheme="minorBidi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232C8A2A" w14:textId="307CE7ED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7EBD27D9" w14:textId="73D86840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39AEB1AF" w14:textId="7F3788D7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7DE3582B" w14:textId="794D3E95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15BA6269" w14:textId="36102B5C" w:rsidR="00E94FD2" w:rsidRPr="0035699E" w:rsidRDefault="0026580D">
      <w:pPr>
        <w:pStyle w:val="BodyText"/>
        <w:rPr>
          <w:rFonts w:asciiTheme="minorBidi" w:hAnsiTheme="minorBidi" w:cstheme="minorBidi"/>
          <w:sz w:val="20"/>
        </w:rPr>
      </w:pPr>
      <w:r w:rsidRPr="0035699E">
        <w:rPr>
          <w:rFonts w:asciiTheme="minorBidi" w:hAnsiTheme="minorBidi" w:cstheme="minorBidi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7384775D" w14:textId="6BFE716D" w:rsidR="00E94FD2" w:rsidRPr="0035699E" w:rsidRDefault="00446E4A">
      <w:pPr>
        <w:pStyle w:val="BodyText"/>
        <w:rPr>
          <w:rFonts w:asciiTheme="minorBidi" w:hAnsiTheme="minorBidi" w:cstheme="minorBidi"/>
          <w:sz w:val="20"/>
        </w:rPr>
      </w:pPr>
      <w:r w:rsidRPr="0035699E">
        <w:rPr>
          <w:rFonts w:asciiTheme="minorBidi" w:hAnsiTheme="minorBidi" w:cstheme="minorBidi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2F74AE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39C54F81" w14:textId="5F0070DB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6187E17A" w14:textId="2742C71F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48B0788B" w14:textId="663BE392" w:rsidR="00E94FD2" w:rsidRPr="0035699E" w:rsidRDefault="0035699E" w:rsidP="0035699E">
      <w:pPr>
        <w:pStyle w:val="BodyText"/>
        <w:tabs>
          <w:tab w:val="left" w:pos="916"/>
        </w:tabs>
        <w:rPr>
          <w:rFonts w:asciiTheme="minorBidi" w:hAnsiTheme="minorBidi" w:cstheme="minorBidi"/>
          <w:sz w:val="20"/>
        </w:rPr>
      </w:pPr>
      <w:r>
        <w:rPr>
          <w:rFonts w:asciiTheme="minorBidi" w:hAnsiTheme="minorBidi" w:cstheme="minorBidi"/>
          <w:sz w:val="20"/>
        </w:rPr>
        <w:tab/>
      </w:r>
    </w:p>
    <w:p w14:paraId="0B1D46BB" w14:textId="7735E7A5" w:rsidR="004F3E6D" w:rsidRPr="0035699E" w:rsidRDefault="004F3E6D">
      <w:pPr>
        <w:pStyle w:val="BodyText"/>
        <w:rPr>
          <w:rFonts w:asciiTheme="minorBidi" w:hAnsiTheme="minorBidi" w:cstheme="minorBidi"/>
          <w:sz w:val="20"/>
        </w:rPr>
      </w:pPr>
    </w:p>
    <w:p w14:paraId="350D4FED" w14:textId="71582E5D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5AC0125C" w14:textId="402B22CF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158D3668" w14:textId="51E32E8C" w:rsidR="00E94FD2" w:rsidRPr="0035699E" w:rsidRDefault="0035699E">
      <w:pPr>
        <w:pStyle w:val="BodyText"/>
        <w:rPr>
          <w:rFonts w:asciiTheme="minorBidi" w:hAnsiTheme="minorBidi" w:cstheme="minorBidi"/>
          <w:sz w:val="20"/>
        </w:rPr>
      </w:pPr>
      <w:r w:rsidRPr="0035699E">
        <w:rPr>
          <w:rFonts w:asciiTheme="minorBidi" w:hAnsiTheme="minorBidi" w:cstheme="minorBidi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DBE6804">
                <wp:simplePos x="0" y="0"/>
                <wp:positionH relativeFrom="column">
                  <wp:posOffset>200025</wp:posOffset>
                </wp:positionH>
                <wp:positionV relativeFrom="paragraph">
                  <wp:posOffset>55278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35699E" w:rsidRDefault="00827030" w:rsidP="003D35D7">
                            <w:pPr>
                              <w:spacing w:line="863" w:lineRule="exact"/>
                              <w:rPr>
                                <w:rFonts w:asciiTheme="minorBidi" w:hAnsiTheme="minorBidi" w:cstheme="minorBid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35699E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</w:t>
                            </w:r>
                            <w:r w:rsidRPr="0035699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:</w:t>
                            </w:r>
                          </w:p>
                          <w:p w14:paraId="3A12A25E" w14:textId="531B8549" w:rsidR="00E94FD2" w:rsidRPr="0035699E" w:rsidRDefault="00BF603B" w:rsidP="003D35D7">
                            <w:pPr>
                              <w:spacing w:line="863" w:lineRule="exact"/>
                              <w:rPr>
                                <w:rFonts w:asciiTheme="minorBidi" w:hAnsiTheme="minorBidi" w:cstheme="minorBidi"/>
                                <w:b/>
                                <w:sz w:val="40"/>
                                <w:szCs w:val="40"/>
                              </w:rPr>
                            </w:pPr>
                            <w:r w:rsidRPr="0035699E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th"/>
                              </w:rPr>
                              <w:t>วิธีการดูแลปัญหาสุขภาพจิตกั</w:t>
                            </w:r>
                            <w:r w:rsidR="0035699E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cs/>
                                <w:lang w:val="th" w:bidi="th-TH"/>
                              </w:rPr>
                              <w:br/>
                            </w:r>
                            <w:r w:rsidRPr="0035699E">
                              <w:rPr>
                                <w:rFonts w:ascii="Leelawadee UI" w:hAnsi="Leelawadee UI" w:cs="Leelawadee U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th"/>
                              </w:rPr>
                              <w:t>บเพื่อนและครอบครัว</w:t>
                            </w:r>
                            <w:r w:rsidRPr="0035699E">
                              <w:rPr>
                                <w:rFonts w:asciiTheme="minorBidi" w:hAnsiTheme="minorBidi" w:cstheme="minorBidi"/>
                                <w:color w:val="002677"/>
                                <w:sz w:val="40"/>
                                <w:szCs w:val="40"/>
                                <w:lang w:val="th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4.3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kw6ugN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35699E" w:rsidRDefault="00827030" w:rsidP="003D35D7">
                      <w:pPr>
                        <w:spacing w:line="863" w:lineRule="exact"/>
                        <w:rPr>
                          <w:rFonts w:asciiTheme="minorBidi" w:hAnsiTheme="minorBidi" w:cstheme="minorBid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35699E">
                        <w:rPr>
                          <w:rFonts w:ascii="Leelawadee UI" w:hAnsi="Leelawadee UI" w:cs="Leelawadee UI"/>
                          <w:b/>
                          <w:bCs/>
                          <w:color w:val="002677"/>
                          <w:sz w:val="36"/>
                          <w:szCs w:val="36"/>
                          <w:lang w:val="th"/>
                        </w:rPr>
                        <w:t>การฝึกอบรมสมาชิก</w:t>
                      </w:r>
                      <w:r w:rsidRPr="0035699E">
                        <w:rPr>
                          <w:rFonts w:asciiTheme="minorBidi" w:hAnsiTheme="minorBidi" w:cstheme="minorBidi"/>
                          <w:b/>
                          <w:bCs/>
                          <w:color w:val="002677"/>
                          <w:sz w:val="36"/>
                          <w:szCs w:val="36"/>
                          <w:lang w:val="th"/>
                        </w:rPr>
                        <w:t>:</w:t>
                      </w:r>
                    </w:p>
                    <w:p w14:paraId="3A12A25E" w14:textId="531B8549" w:rsidR="00E94FD2" w:rsidRPr="0035699E" w:rsidRDefault="00BF603B" w:rsidP="003D35D7">
                      <w:pPr>
                        <w:spacing w:line="863" w:lineRule="exact"/>
                        <w:rPr>
                          <w:rFonts w:asciiTheme="minorBidi" w:hAnsiTheme="minorBidi" w:cstheme="minorBidi"/>
                          <w:b/>
                          <w:sz w:val="40"/>
                          <w:szCs w:val="40"/>
                        </w:rPr>
                      </w:pPr>
                      <w:r w:rsidRPr="0035699E">
                        <w:rPr>
                          <w:rFonts w:ascii="Leelawadee UI" w:hAnsi="Leelawadee UI" w:cs="Leelawadee UI"/>
                          <w:b/>
                          <w:bCs/>
                          <w:color w:val="002677"/>
                          <w:sz w:val="40"/>
                          <w:szCs w:val="40"/>
                          <w:lang w:val="th"/>
                        </w:rPr>
                        <w:t>วิธีการดูแลปัญหาสุขภาพจิตกั</w:t>
                      </w:r>
                      <w:r w:rsidR="0035699E">
                        <w:rPr>
                          <w:rFonts w:ascii="Leelawadee UI" w:hAnsi="Leelawadee UI" w:cs="Leelawadee UI"/>
                          <w:b/>
                          <w:bCs/>
                          <w:color w:val="002677"/>
                          <w:sz w:val="40"/>
                          <w:szCs w:val="40"/>
                          <w:cs/>
                          <w:lang w:val="th" w:bidi="th-TH"/>
                        </w:rPr>
                        <w:br/>
                      </w:r>
                      <w:r w:rsidRPr="0035699E">
                        <w:rPr>
                          <w:rFonts w:ascii="Leelawadee UI" w:hAnsi="Leelawadee UI" w:cs="Leelawadee UI"/>
                          <w:b/>
                          <w:bCs/>
                          <w:color w:val="002677"/>
                          <w:sz w:val="40"/>
                          <w:szCs w:val="40"/>
                          <w:lang w:val="th"/>
                        </w:rPr>
                        <w:t>บเพื่อนและครอบครัว</w:t>
                      </w:r>
                      <w:r w:rsidRPr="0035699E">
                        <w:rPr>
                          <w:rFonts w:asciiTheme="minorBidi" w:hAnsiTheme="minorBidi" w:cstheme="minorBidi"/>
                          <w:color w:val="002677"/>
                          <w:sz w:val="40"/>
                          <w:szCs w:val="40"/>
                          <w:lang w:val="th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56CE53B" w14:textId="535CDC49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1DA30425" w14:textId="06B08D1A" w:rsidR="00E94FD2" w:rsidRPr="0035699E" w:rsidRDefault="00E94FD2" w:rsidP="25B0949E">
      <w:pPr>
        <w:pStyle w:val="BodyText"/>
        <w:spacing w:line="259" w:lineRule="auto"/>
        <w:rPr>
          <w:rFonts w:asciiTheme="minorBidi" w:hAnsiTheme="minorBidi" w:cstheme="minorBidi"/>
          <w:sz w:val="20"/>
          <w:szCs w:val="20"/>
        </w:rPr>
      </w:pPr>
    </w:p>
    <w:p w14:paraId="11E2AEA6" w14:textId="7270ADED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4052DA6A" w14:textId="77777777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4591F29E" w14:textId="77777777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5174F985" w14:textId="2A1FB8E5" w:rsidR="00E94FD2" w:rsidRPr="0035699E" w:rsidRDefault="00E94FD2" w:rsidP="25B0949E">
      <w:pPr>
        <w:pStyle w:val="BodyText"/>
        <w:rPr>
          <w:rFonts w:asciiTheme="minorBidi" w:hAnsiTheme="minorBidi" w:cstheme="minorBidi"/>
          <w:sz w:val="20"/>
          <w:szCs w:val="20"/>
        </w:rPr>
      </w:pPr>
    </w:p>
    <w:p w14:paraId="0F9546E6" w14:textId="77777777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6CCDA863" w14:textId="77777777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28C1DF11" w14:textId="77777777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309767D1" w14:textId="77777777" w:rsidR="00E94FD2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35D58114" w14:textId="77777777" w:rsidR="0035699E" w:rsidRPr="0035699E" w:rsidRDefault="0035699E">
      <w:pPr>
        <w:pStyle w:val="BodyText"/>
        <w:rPr>
          <w:rFonts w:asciiTheme="minorBidi" w:hAnsiTheme="minorBidi" w:cstheme="minorBidi"/>
          <w:sz w:val="20"/>
        </w:rPr>
      </w:pPr>
    </w:p>
    <w:p w14:paraId="3B769232" w14:textId="77777777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30174582" w14:textId="422B28E6" w:rsidR="006343FB" w:rsidRPr="0035699E" w:rsidRDefault="006343FB" w:rsidP="0C161710">
      <w:pPr>
        <w:pStyle w:val="BodyText"/>
        <w:rPr>
          <w:rFonts w:asciiTheme="minorBidi" w:hAnsiTheme="minorBidi" w:cstheme="minorBidi"/>
          <w:sz w:val="20"/>
          <w:szCs w:val="20"/>
        </w:rPr>
      </w:pPr>
    </w:p>
    <w:p w14:paraId="46DF4953" w14:textId="14E8126B" w:rsidR="00E94FD2" w:rsidRPr="0035699E" w:rsidRDefault="00BF603B" w:rsidP="0C161710">
      <w:pPr>
        <w:pStyle w:val="BodyText"/>
        <w:rPr>
          <w:rFonts w:asciiTheme="minorBidi" w:hAnsiTheme="minorBidi" w:cstheme="minorBidi"/>
          <w:b/>
          <w:bCs/>
          <w:color w:val="1F497D" w:themeColor="text2"/>
          <w:sz w:val="34"/>
          <w:szCs w:val="34"/>
        </w:rPr>
      </w:pPr>
      <w:r w:rsidRPr="0035699E">
        <w:rPr>
          <w:rFonts w:ascii="Leelawadee UI" w:hAnsi="Leelawadee UI" w:cs="Leelawadee UI"/>
          <w:b/>
          <w:bCs/>
          <w:color w:val="1F497D" w:themeColor="text2"/>
          <w:sz w:val="34"/>
          <w:szCs w:val="34"/>
          <w:lang w:val="th"/>
        </w:rPr>
        <w:t>การฝึกอบรมที่แนะนำในเดือนตุลาคม</w:t>
      </w:r>
    </w:p>
    <w:p w14:paraId="1F126A32" w14:textId="2080C3AD" w:rsidR="006D195E" w:rsidRPr="0035699E" w:rsidRDefault="006D195E" w:rsidP="0C161710">
      <w:pPr>
        <w:pStyle w:val="BodyText"/>
        <w:ind w:firstLine="720"/>
        <w:rPr>
          <w:rFonts w:asciiTheme="minorBidi" w:hAnsiTheme="minorBidi" w:cstheme="minorBidi"/>
          <w:b/>
          <w:bCs/>
          <w:color w:val="002060"/>
          <w:sz w:val="34"/>
          <w:szCs w:val="34"/>
        </w:rPr>
      </w:pPr>
    </w:p>
    <w:p w14:paraId="6928D4D8" w14:textId="604586A1" w:rsidR="00BF603B" w:rsidRPr="0035699E" w:rsidRDefault="00BF603B" w:rsidP="0C161710">
      <w:pPr>
        <w:pStyle w:val="NormalWeb"/>
        <w:spacing w:before="0" w:beforeAutospacing="0" w:after="0" w:afterAutospacing="0"/>
        <w:rPr>
          <w:rFonts w:asciiTheme="minorBidi" w:hAnsiTheme="minorBidi" w:cstheme="minorBidi"/>
          <w:color w:val="1F497D" w:themeColor="text2"/>
          <w:sz w:val="20"/>
          <w:szCs w:val="20"/>
          <w:shd w:val="clear" w:color="auto" w:fill="FFFFFF"/>
        </w:rPr>
      </w:pPr>
      <w:r w:rsidRPr="0035699E">
        <w:rPr>
          <w:rFonts w:ascii="Leelawadee UI" w:hAnsi="Leelawadee UI" w:cs="Leelawadee UI"/>
          <w:b/>
          <w:bCs/>
          <w:color w:val="1F497D" w:themeColor="text2"/>
          <w:sz w:val="22"/>
          <w:szCs w:val="22"/>
          <w:lang w:val="th"/>
        </w:rPr>
        <w:t>วิธีการดูแลปัญหาสุขภาพจิตกับเพื่อนและครอบครัว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ในบางครั้งเราทุกคนก็มีเพื่อนหรือคนในครอบครัวที่มีอารมณ์ที่ไม่ดี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เมื่ออารมณ์ที่ไม่ดียังคงอยู่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จึงเป็นเรื่องยากที่จะรู้ได้ว่าควรทำอย่างไรต่อ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โดยเฉพาะอย่างยิ่งเมื่อคุณกังวลว่าจะทำให้สิ่งต่างๆ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นั้นแย่ลง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นี่ไม่ใช่โปรแกรมเกี่ยวกับสุขภาพจิตและอารมณ์ของคุณ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แต่เป็นเรื่องเกี่ยวกับบทบาทเชิงบวกที่คุณสามารถดำเนินการเพื่อสุขภาพ</w:t>
      </w:r>
      <w:r w:rsid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cs/>
          <w:lang w:val="th" w:bidi="th-TH"/>
        </w:rPr>
        <w:br/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ของผู้อื่นได้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เนื่องจากคุณอาจไม่ใช่แพทย์หรือผู้เชี่ยวชาญทางด้านสุขภาพ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การสนับสนุนที่คุณสามารถให้ได้จึงมีจำกัด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ดังนั้น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การทราบถึงขอบเขตเหล่านั้นจึงเป็นสิ่งสำคัญ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จากนั้น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เมื่อคุณเข้าใจถึงข้อจำกัดเหล่านั้นแล้ว</w:t>
      </w:r>
      <w:r w:rsidRPr="0035699E">
        <w:rPr>
          <w:rFonts w:asciiTheme="minorBidi" w:hAnsiTheme="minorBidi" w:cstheme="minorBidi"/>
          <w:color w:val="1F497D" w:themeColor="text2"/>
          <w:sz w:val="22"/>
          <w:szCs w:val="22"/>
          <w:shd w:val="clear" w:color="auto" w:fill="FFFFFF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ก็จะมีการสนทนาและการดำเนินการ</w:t>
      </w:r>
      <w:r w:rsid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cs/>
          <w:lang w:val="th" w:bidi="th-TH"/>
        </w:rPr>
        <w:br/>
      </w:r>
      <w:r w:rsidRPr="0035699E">
        <w:rPr>
          <w:rFonts w:ascii="Leelawadee UI" w:hAnsi="Leelawadee UI" w:cs="Leelawadee UI"/>
          <w:color w:val="1F497D" w:themeColor="text2"/>
          <w:sz w:val="22"/>
          <w:szCs w:val="22"/>
          <w:shd w:val="clear" w:color="auto" w:fill="FFFFFF"/>
          <w:lang w:val="th"/>
        </w:rPr>
        <w:t>ที่เป็นประโยชน์และการสนับสนุนมากมายที่คุณสามารถดำเนินการได้</w:t>
      </w:r>
    </w:p>
    <w:p w14:paraId="7C80A3B8" w14:textId="2E360349" w:rsidR="00291823" w:rsidRPr="0035699E" w:rsidRDefault="00291823" w:rsidP="0C161710">
      <w:pPr>
        <w:pStyle w:val="NormalWeb"/>
        <w:spacing w:before="0" w:beforeAutospacing="0" w:after="0" w:afterAutospacing="0"/>
        <w:rPr>
          <w:rFonts w:asciiTheme="minorBidi" w:hAnsiTheme="minorBidi" w:cstheme="minorBidi"/>
          <w:color w:val="1F497D" w:themeColor="text2"/>
        </w:rPr>
      </w:pPr>
      <w:r w:rsidRPr="0035699E">
        <w:rPr>
          <w:rFonts w:asciiTheme="minorBidi" w:hAnsiTheme="minorBidi" w:cstheme="minorBidi"/>
          <w:color w:val="1F497D" w:themeColor="text2"/>
          <w:lang w:val="th"/>
        </w:rPr>
        <w:t> </w:t>
      </w:r>
    </w:p>
    <w:p w14:paraId="6E15D68E" w14:textId="77777777" w:rsidR="00291823" w:rsidRPr="0035699E" w:rsidRDefault="00291823" w:rsidP="0C161710">
      <w:pPr>
        <w:widowControl/>
        <w:autoSpaceDE/>
        <w:autoSpaceDN/>
        <w:rPr>
          <w:rFonts w:asciiTheme="minorBidi" w:eastAsia="Times New Roman" w:hAnsiTheme="minorBidi" w:cstheme="minorBidi"/>
          <w:color w:val="1F497D" w:themeColor="text2"/>
        </w:rPr>
      </w:pP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ผู้เข้าร่วมจะ</w:t>
      </w:r>
      <w:r w:rsidRPr="0035699E">
        <w:rPr>
          <w:rFonts w:asciiTheme="minorBidi" w:eastAsia="Times New Roman" w:hAnsiTheme="minorBidi" w:cstheme="minorBidi"/>
          <w:color w:val="1F497D" w:themeColor="text2"/>
          <w:lang w:val="th"/>
        </w:rPr>
        <w:t>:</w:t>
      </w:r>
    </w:p>
    <w:p w14:paraId="2A3368FA" w14:textId="77777777" w:rsidR="00BF603B" w:rsidRPr="0035699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color w:val="1F497D" w:themeColor="text2"/>
        </w:rPr>
      </w:pP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เข้าใจขอบเขตของการเป็นเพื่อนที่คอยสนับสนุนเทียบกับบทบาทของมืออาชีพ</w:t>
      </w:r>
    </w:p>
    <w:p w14:paraId="114F11C5" w14:textId="77777777" w:rsidR="00BF603B" w:rsidRPr="0035699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color w:val="1F497D" w:themeColor="text2"/>
        </w:rPr>
      </w:pP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รู้วิธีการเอาชน</w:t>
      </w:r>
      <w:r w:rsidRPr="0035699E">
        <w:rPr>
          <w:rFonts w:ascii="Leelawadee UI" w:eastAsia="Times New Roman" w:hAnsi="Leelawadee UI" w:cs="Leelawadee UI"/>
          <w:b/>
          <w:bCs/>
          <w:color w:val="1F497D" w:themeColor="text2"/>
          <w:lang w:val="th"/>
        </w:rPr>
        <w:t>ะ</w:t>
      </w: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ความกลัวจากการถูกตัดสินโดยสังคมและเริ่มบทสนทนา</w:t>
      </w:r>
    </w:p>
    <w:p w14:paraId="216968F7" w14:textId="77777777" w:rsidR="00BF603B" w:rsidRPr="0035699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color w:val="1F497D" w:themeColor="text2"/>
        </w:rPr>
      </w:pP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ระบุคำถามที่จะถามและการดำเนินการที่ต้องทำ</w:t>
      </w:r>
    </w:p>
    <w:p w14:paraId="63ECA09F" w14:textId="77777777" w:rsidR="00BF603B" w:rsidRPr="0035699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color w:val="1F497D" w:themeColor="text2"/>
        </w:rPr>
      </w:pP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ตระหนักถึงความสำคัญของการเป็นเพื่อนที่คอยอยู่เคียงข้าง</w:t>
      </w:r>
    </w:p>
    <w:p w14:paraId="07DAEC40" w14:textId="77777777" w:rsidR="00BF603B" w:rsidRPr="0035699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color w:val="1F497D" w:themeColor="text2"/>
        </w:rPr>
      </w:pP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เรียนรู้ว่าการพูดถึงเรื่องการฆ่าตัวตายจะไม่ทำให้สิ่งต่างๆ</w:t>
      </w:r>
      <w:r w:rsidRPr="0035699E">
        <w:rPr>
          <w:rFonts w:asciiTheme="minorBidi" w:eastAsia="Times New Roman" w:hAnsiTheme="minorBidi" w:cstheme="minorBidi"/>
          <w:color w:val="1F497D" w:themeColor="text2"/>
          <w:lang w:val="th"/>
        </w:rPr>
        <w:t xml:space="preserve"> </w:t>
      </w: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แย่ลง</w:t>
      </w:r>
    </w:p>
    <w:p w14:paraId="74A609B8" w14:textId="77777777" w:rsidR="00BF603B" w:rsidRPr="0035699E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Times New Roman" w:hAnsiTheme="minorBidi" w:cstheme="minorBidi"/>
          <w:color w:val="1F497D" w:themeColor="text2"/>
        </w:rPr>
      </w:pPr>
      <w:r w:rsidRPr="0035699E">
        <w:rPr>
          <w:rFonts w:ascii="Leelawadee UI" w:eastAsia="Times New Roman" w:hAnsi="Leelawadee UI" w:cs="Leelawadee UI"/>
          <w:color w:val="1F497D" w:themeColor="text2"/>
          <w:lang w:val="th"/>
        </w:rPr>
        <w:t>สำรวจวิธีการติดตามผลอย่างไม่รุกล้ำ</w:t>
      </w:r>
    </w:p>
    <w:p w14:paraId="7E1C2F77" w14:textId="42DD05D7" w:rsidR="006343FB" w:rsidRPr="0035699E" w:rsidRDefault="006343FB" w:rsidP="0C161710">
      <w:pPr>
        <w:widowControl/>
        <w:autoSpaceDE/>
        <w:autoSpaceDN/>
        <w:ind w:left="540"/>
        <w:rPr>
          <w:rFonts w:asciiTheme="minorBidi" w:hAnsiTheme="minorBidi" w:cstheme="minorBidi"/>
          <w:color w:val="1F497D" w:themeColor="text2"/>
        </w:rPr>
      </w:pPr>
    </w:p>
    <w:p w14:paraId="012ACEE1" w14:textId="732C1009" w:rsidR="00A14437" w:rsidRPr="0035699E" w:rsidRDefault="00527E9F" w:rsidP="0C161710">
      <w:pPr>
        <w:pStyle w:val="BodyText"/>
        <w:ind w:right="600"/>
        <w:jc w:val="center"/>
        <w:rPr>
          <w:rFonts w:asciiTheme="minorBidi" w:hAnsiTheme="minorBidi" w:cstheme="minorBidi"/>
          <w:color w:val="1F497D" w:themeColor="text2"/>
          <w:sz w:val="20"/>
          <w:szCs w:val="20"/>
        </w:rPr>
      </w:pPr>
      <w:r w:rsidRPr="0035699E">
        <w:rPr>
          <w:rFonts w:ascii="Leelawadee UI" w:hAnsi="Leelawadee UI" w:cs="Leelawadee UI"/>
          <w:color w:val="1F497D" w:themeColor="text2"/>
          <w:lang w:val="th"/>
        </w:rPr>
        <w:t>ลงทะเบียนเข้าร่วมช่วงการฝึกอบรมสด</w:t>
      </w:r>
      <w:r w:rsidRPr="0035699E">
        <w:rPr>
          <w:rFonts w:asciiTheme="minorBidi" w:hAnsiTheme="minorBidi" w:cstheme="minorBidi"/>
          <w:color w:val="1F497D" w:themeColor="text2"/>
          <w:lang w:val="th"/>
        </w:rPr>
        <w:t xml:space="preserve"> 1 </w:t>
      </w:r>
      <w:r w:rsidRPr="0035699E">
        <w:rPr>
          <w:rFonts w:ascii="Leelawadee UI" w:hAnsi="Leelawadee UI" w:cs="Leelawadee UI"/>
          <w:color w:val="1F497D" w:themeColor="text2"/>
          <w:lang w:val="th"/>
        </w:rPr>
        <w:t>ชั่วโมงหรือเลือกดูวีดีโอตามต้องการเมื่อสะดวก</w:t>
      </w:r>
      <w:r w:rsidRPr="0035699E">
        <w:rPr>
          <w:rFonts w:asciiTheme="minorBidi" w:hAnsiTheme="minorBidi" w:cstheme="minorBidi"/>
          <w:color w:val="1F497D" w:themeColor="text2"/>
          <w:lang w:val="th"/>
        </w:rPr>
        <w:t xml:space="preserve"> </w:t>
      </w:r>
      <w:r w:rsidRPr="0035699E">
        <w:rPr>
          <w:rFonts w:ascii="Leelawadee UI" w:hAnsi="Leelawadee UI" w:cs="Leelawadee UI"/>
          <w:color w:val="1F497D" w:themeColor="text2"/>
          <w:lang w:val="th"/>
        </w:rPr>
        <w:t>ตัวเลือกการฝึกอบรมเป็นภาษาอังกฤษและมีให้บริการทั่วโลก</w:t>
      </w:r>
    </w:p>
    <w:p w14:paraId="6495D2B9" w14:textId="77777777" w:rsidR="00A14437" w:rsidRPr="0035699E" w:rsidRDefault="00A14437">
      <w:pPr>
        <w:spacing w:before="95"/>
        <w:ind w:left="402"/>
        <w:rPr>
          <w:rFonts w:asciiTheme="minorBidi" w:hAnsiTheme="minorBidi" w:cstheme="minorBidi"/>
          <w:b/>
          <w:color w:val="002677"/>
          <w:sz w:val="34"/>
        </w:rPr>
      </w:pPr>
    </w:p>
    <w:tbl>
      <w:tblPr>
        <w:tblStyle w:val="TableGrid"/>
        <w:tblW w:w="10827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11"/>
        <w:gridCol w:w="2154"/>
        <w:gridCol w:w="2154"/>
        <w:gridCol w:w="2154"/>
        <w:gridCol w:w="2154"/>
      </w:tblGrid>
      <w:tr w:rsidR="00291823" w:rsidRPr="0035699E" w14:paraId="37C0D7FB" w14:textId="3377453C" w:rsidTr="0035699E">
        <w:trPr>
          <w:jc w:val="center"/>
        </w:trPr>
        <w:tc>
          <w:tcPr>
            <w:tcW w:w="2211" w:type="dxa"/>
            <w:shd w:val="clear" w:color="auto" w:fill="FBF9F4"/>
          </w:tcPr>
          <w:p w14:paraId="7B9C96D5" w14:textId="7426F6BF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r w:rsidRPr="0035699E">
              <w:rPr>
                <w:rFonts w:ascii="Leelawadee UI" w:hAnsi="Leelawadee UI" w:cs="Leelawadee UI"/>
                <w:b/>
                <w:bCs/>
                <w:sz w:val="28"/>
                <w:szCs w:val="18"/>
                <w:lang w:val="th"/>
              </w:rPr>
              <w:t>ช่วงการฝึกอบรม</w:t>
            </w:r>
            <w:r w:rsidR="0035699E">
              <w:rPr>
                <w:rFonts w:ascii="Leelawadee UI" w:hAnsi="Leelawadee UI" w:cs="Leelawadee UI"/>
                <w:b/>
                <w:bCs/>
                <w:sz w:val="28"/>
                <w:szCs w:val="18"/>
                <w:cs/>
                <w:lang w:val="th" w:bidi="th-TH"/>
              </w:rPr>
              <w:br/>
            </w:r>
            <w:r w:rsidRPr="0035699E">
              <w:rPr>
                <w:rFonts w:ascii="Leelawadee UI" w:hAnsi="Leelawadee UI" w:cs="Leelawadee UI"/>
                <w:b/>
                <w:bCs/>
                <w:sz w:val="28"/>
                <w:szCs w:val="18"/>
                <w:lang w:val="th"/>
              </w:rPr>
              <w:t>ที่บันทึกไว้</w:t>
            </w:r>
          </w:p>
          <w:p w14:paraId="36AD01BC" w14:textId="1DCC1659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</w:rPr>
            </w:pP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lang w:val="th"/>
              </w:rPr>
              <w:t>ตามความประสงค์</w:t>
            </w:r>
          </w:p>
          <w:p w14:paraId="39821871" w14:textId="22EC5DA1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(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lang w:val="th"/>
              </w:rPr>
              <w:t>ไม่มีช่วงถามตอบ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)</w:t>
            </w:r>
          </w:p>
          <w:p w14:paraId="1E66A1EF" w14:textId="625F099D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</w:p>
          <w:p w14:paraId="42E72E22" w14:textId="5E1A2423" w:rsidR="008406BB" w:rsidRPr="0035699E" w:rsidRDefault="002D775D" w:rsidP="00466541">
            <w:pPr>
              <w:spacing w:before="95"/>
              <w:jc w:val="center"/>
              <w:rPr>
                <w:rStyle w:val="Hyperlink"/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699E">
              <w:rPr>
                <w:rFonts w:asciiTheme="minorBidi" w:hAnsiTheme="minorBidi" w:cstheme="minorBidi"/>
                <w:sz w:val="28"/>
                <w:szCs w:val="28"/>
                <w:lang w:val="th"/>
              </w:rPr>
              <w:fldChar w:fldCharType="begin"/>
            </w:r>
            <w:r w:rsidRPr="0035699E">
              <w:rPr>
                <w:rFonts w:asciiTheme="minorBidi" w:hAnsiTheme="minorBidi" w:cstheme="minorBidi"/>
                <w:sz w:val="28"/>
                <w:szCs w:val="28"/>
                <w:lang w:val="th"/>
              </w:rPr>
              <w:instrText xml:space="preserve"> HYPERLINK "https://optum.webex.com/webappng/sites/optum/recording/7042879114f6103caf41005056818e9f/playback" </w:instrText>
            </w:r>
            <w:r w:rsidRPr="0035699E">
              <w:rPr>
                <w:rFonts w:asciiTheme="minorBidi" w:hAnsiTheme="minorBidi" w:cstheme="minorBidi"/>
                <w:sz w:val="28"/>
                <w:szCs w:val="28"/>
                <w:lang w:val="th"/>
              </w:rPr>
            </w:r>
            <w:r w:rsidRPr="0035699E">
              <w:rPr>
                <w:rFonts w:asciiTheme="minorBidi" w:hAnsiTheme="minorBidi" w:cstheme="minorBidi"/>
                <w:sz w:val="28"/>
                <w:szCs w:val="28"/>
                <w:lang w:val="th"/>
              </w:rPr>
              <w:fldChar w:fldCharType="separate"/>
            </w:r>
            <w:r w:rsidRPr="0035699E">
              <w:rPr>
                <w:rStyle w:val="Hyperlink"/>
                <w:rFonts w:ascii="Leelawadee UI" w:hAnsi="Leelawadee UI" w:cs="Leelawadee UI"/>
                <w:b/>
                <w:bCs/>
                <w:sz w:val="28"/>
                <w:szCs w:val="28"/>
                <w:lang w:val="th"/>
              </w:rPr>
              <w:t>รับชมได้ที่นี่</w:t>
            </w:r>
          </w:p>
          <w:p w14:paraId="50450A0E" w14:textId="07DE678F" w:rsidR="008406BB" w:rsidRPr="0035699E" w:rsidRDefault="002D775D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5699E">
              <w:rPr>
                <w:rFonts w:asciiTheme="minorBidi" w:hAnsiTheme="minorBidi" w:cstheme="minorBidi"/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0E21D4A3" w:rsidR="00E659DD" w:rsidRPr="0035699E" w:rsidRDefault="00E659DD" w:rsidP="00466541">
            <w:pPr>
              <w:spacing w:before="95"/>
              <w:jc w:val="center"/>
              <w:rPr>
                <w:rStyle w:val="Hyperlink"/>
                <w:rFonts w:asciiTheme="minorBidi" w:hAnsiTheme="minorBidi" w:cstheme="minorBidi"/>
                <w:b/>
                <w:color w:val="1F497D" w:themeColor="text2"/>
                <w:sz w:val="28"/>
                <w:szCs w:val="18"/>
                <w:u w:val="none"/>
              </w:rPr>
            </w:pPr>
            <w:r w:rsidRPr="0035699E">
              <w:rPr>
                <w:rStyle w:val="Hyperlink"/>
                <w:rFonts w:ascii="Leelawadee UI" w:hAnsi="Leelawadee UI" w:cs="Leelawadee UI"/>
                <w:b/>
                <w:bCs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ไม่มีเวลาใช่ไหม</w:t>
            </w:r>
          </w:p>
          <w:p w14:paraId="769701BC" w14:textId="572A0DB6" w:rsidR="00BF603B" w:rsidRPr="0035699E" w:rsidRDefault="00E659DD" w:rsidP="00BF603B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35699E">
              <w:rPr>
                <w:rFonts w:ascii="Leelawadee UI" w:hAnsi="Leelawadee UI" w:cs="Leelawadee UI"/>
                <w:color w:val="000000" w:themeColor="text1"/>
                <w:sz w:val="28"/>
                <w:szCs w:val="28"/>
                <w:lang w:val="th"/>
              </w:rPr>
              <w:t>ดูวีดีโอสรุป</w:t>
            </w:r>
            <w:r w:rsidRPr="0035699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val="th"/>
              </w:rPr>
              <w:t xml:space="preserve"> </w:t>
            </w:r>
            <w:r w:rsidRPr="0035699E"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val="th"/>
              </w:rPr>
              <w:t>10</w:t>
            </w:r>
            <w:r w:rsidRPr="0035699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val="th"/>
              </w:rPr>
              <w:t xml:space="preserve"> </w:t>
            </w:r>
            <w:r w:rsidRPr="0035699E">
              <w:rPr>
                <w:rFonts w:ascii="Leelawadee UI" w:hAnsi="Leelawadee UI" w:cs="Leelawadee UI"/>
                <w:color w:val="000000" w:themeColor="text1"/>
                <w:sz w:val="28"/>
                <w:szCs w:val="28"/>
                <w:lang w:val="th"/>
              </w:rPr>
              <w:t>นาทีได้</w:t>
            </w:r>
            <w:hyperlink r:id="rId13" w:history="1">
              <w:r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28"/>
                  <w:lang w:val="th"/>
                </w:rPr>
                <w:t>ที่นี่</w:t>
              </w:r>
            </w:hyperlink>
          </w:p>
          <w:p w14:paraId="06167B9B" w14:textId="1A2A8621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</w:p>
          <w:p w14:paraId="35C264EE" w14:textId="02546B14" w:rsidR="00E659DD" w:rsidRPr="0035699E" w:rsidRDefault="00E659DD">
            <w:pPr>
              <w:spacing w:before="95"/>
              <w:rPr>
                <w:rFonts w:asciiTheme="minorBidi" w:hAnsiTheme="minorBidi" w:cstheme="minorBid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4" w:type="dxa"/>
            <w:shd w:val="clear" w:color="auto" w:fill="FBF9F4"/>
          </w:tcPr>
          <w:p w14:paraId="506203A2" w14:textId="523B0E2F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r w:rsidRPr="0035699E">
              <w:rPr>
                <w:rFonts w:asciiTheme="minorBidi" w:hAnsiTheme="minorBidi" w:cstheme="minorBidi"/>
                <w:b/>
                <w:bCs/>
                <w:sz w:val="28"/>
                <w:szCs w:val="18"/>
                <w:lang w:val="th"/>
              </w:rPr>
              <w:t xml:space="preserve">16 </w:t>
            </w:r>
            <w:r w:rsidRPr="0035699E">
              <w:rPr>
                <w:rFonts w:ascii="Leelawadee UI" w:hAnsi="Leelawadee UI" w:cs="Leelawadee UI"/>
                <w:b/>
                <w:bCs/>
                <w:sz w:val="28"/>
                <w:szCs w:val="18"/>
                <w:lang w:val="th"/>
              </w:rPr>
              <w:t>ตุลาคม</w:t>
            </w:r>
          </w:p>
          <w:p w14:paraId="07F1C647" w14:textId="341A89E0" w:rsidR="00E659DD" w:rsidRPr="0035699E" w:rsidRDefault="007A1380" w:rsidP="00466541">
            <w:pPr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 xml:space="preserve">19:00-20:00 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lang w:val="th"/>
              </w:rPr>
              <w:t>น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 xml:space="preserve">. 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lang w:val="th"/>
              </w:rPr>
              <w:t>เวลาฤดูร้อนของอังกฤษ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 xml:space="preserve"> (BST)</w:t>
            </w:r>
          </w:p>
          <w:p w14:paraId="28F4B4C1" w14:textId="1ECFC24E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(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lang w:val="th"/>
              </w:rPr>
              <w:t>มีช่วงถามตอบ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)</w:t>
            </w:r>
          </w:p>
          <w:p w14:paraId="0F9E6105" w14:textId="77777777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</w:p>
          <w:p w14:paraId="7DA6D680" w14:textId="15D4E7DD" w:rsidR="00E659DD" w:rsidRPr="0035699E" w:rsidRDefault="00000000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hyperlink r:id="rId14" w:history="1">
              <w:r w:rsidR="007A1380"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ลงทะเบียน</w:t>
              </w:r>
              <w:r w:rsid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cs/>
                  <w:lang w:val="th" w:bidi="th-TH"/>
                </w:rPr>
                <w:br/>
              </w:r>
              <w:r w:rsidR="007A1380"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ตอนนี้</w:t>
              </w:r>
            </w:hyperlink>
          </w:p>
        </w:tc>
        <w:tc>
          <w:tcPr>
            <w:tcW w:w="2154" w:type="dxa"/>
            <w:shd w:val="clear" w:color="auto" w:fill="FBF9F4"/>
          </w:tcPr>
          <w:p w14:paraId="5E742108" w14:textId="2EA1814F" w:rsidR="00E659DD" w:rsidRPr="0035699E" w:rsidRDefault="00E659DD" w:rsidP="00AF2BA3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r w:rsidRPr="0035699E">
              <w:rPr>
                <w:rFonts w:asciiTheme="minorBidi" w:hAnsiTheme="minorBidi" w:cstheme="minorBidi"/>
                <w:b/>
                <w:bCs/>
                <w:sz w:val="28"/>
                <w:szCs w:val="18"/>
                <w:lang w:val="th"/>
              </w:rPr>
              <w:t xml:space="preserve">17 </w:t>
            </w:r>
            <w:r w:rsidRPr="0035699E">
              <w:rPr>
                <w:rFonts w:ascii="Leelawadee UI" w:hAnsi="Leelawadee UI" w:cs="Leelawadee UI"/>
                <w:b/>
                <w:bCs/>
                <w:sz w:val="28"/>
                <w:szCs w:val="18"/>
                <w:lang w:val="th"/>
              </w:rPr>
              <w:t>ตุลาคม</w:t>
            </w:r>
          </w:p>
          <w:p w14:paraId="7065DE9B" w14:textId="07E2E377" w:rsidR="00E659DD" w:rsidRPr="0035699E" w:rsidRDefault="007A1380" w:rsidP="008D2A5D">
            <w:pPr>
              <w:shd w:val="clear" w:color="auto" w:fill="FBF9F4"/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FFFFF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07:00-08:00 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shd w:val="clear" w:color="auto" w:fill="FBF9F4"/>
                <w:lang w:val="th"/>
              </w:rPr>
              <w:t>น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. 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shd w:val="clear" w:color="auto" w:fill="FBF9F4"/>
                <w:lang w:val="th"/>
              </w:rPr>
              <w:t>เวลาฤดูร้อนของอังกฤษ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 (BST)</w:t>
            </w:r>
          </w:p>
          <w:p w14:paraId="720960DD" w14:textId="77777777" w:rsidR="00E659DD" w:rsidRPr="0035699E" w:rsidRDefault="00E659DD" w:rsidP="00A5499F">
            <w:pPr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(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lang w:val="th"/>
              </w:rPr>
              <w:t>มีช่วงถามตอบ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)</w:t>
            </w:r>
          </w:p>
          <w:p w14:paraId="2EF0B467" w14:textId="77777777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  <w:shd w:val="clear" w:color="auto" w:fill="FFFFFF"/>
              </w:rPr>
            </w:pPr>
          </w:p>
          <w:p w14:paraId="047FD6C1" w14:textId="23CFC11C" w:rsidR="00E659DD" w:rsidRPr="0035699E" w:rsidRDefault="00000000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hyperlink r:id="rId15" w:history="1">
              <w:r w:rsidR="007A1380"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ลงทะเบียน</w:t>
              </w:r>
              <w:r w:rsid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cs/>
                  <w:lang w:val="th" w:bidi="th-TH"/>
                </w:rPr>
                <w:br/>
              </w:r>
              <w:r w:rsidR="007A1380"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ตอนนี้</w:t>
              </w:r>
            </w:hyperlink>
          </w:p>
        </w:tc>
        <w:tc>
          <w:tcPr>
            <w:tcW w:w="2154" w:type="dxa"/>
            <w:shd w:val="clear" w:color="auto" w:fill="FBF9F4"/>
          </w:tcPr>
          <w:p w14:paraId="28241B35" w14:textId="38E200AE" w:rsidR="00E659DD" w:rsidRPr="0035699E" w:rsidRDefault="007A1380" w:rsidP="00AF2BA3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r w:rsidRPr="0035699E">
              <w:rPr>
                <w:rFonts w:asciiTheme="minorBidi" w:hAnsiTheme="minorBidi" w:cstheme="minorBidi"/>
                <w:b/>
                <w:bCs/>
                <w:sz w:val="28"/>
                <w:szCs w:val="18"/>
                <w:lang w:val="th"/>
              </w:rPr>
              <w:t xml:space="preserve">17 </w:t>
            </w:r>
            <w:r w:rsidRPr="0035699E">
              <w:rPr>
                <w:rFonts w:ascii="Leelawadee UI" w:hAnsi="Leelawadee UI" w:cs="Leelawadee UI"/>
                <w:b/>
                <w:bCs/>
                <w:sz w:val="28"/>
                <w:szCs w:val="18"/>
                <w:lang w:val="th"/>
              </w:rPr>
              <w:t>ตุลาคม</w:t>
            </w:r>
          </w:p>
          <w:p w14:paraId="295026FD" w14:textId="69B8EEAC" w:rsidR="00E659DD" w:rsidRPr="0035699E" w:rsidRDefault="00E659DD" w:rsidP="008D2A5D">
            <w:pPr>
              <w:shd w:val="clear" w:color="auto" w:fill="FBF9F4"/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FFFFF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17:00-18:00 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shd w:val="clear" w:color="auto" w:fill="FBF9F4"/>
                <w:lang w:val="th"/>
              </w:rPr>
              <w:t>น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. 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shd w:val="clear" w:color="auto" w:fill="FBF9F4"/>
                <w:lang w:val="th"/>
              </w:rPr>
              <w:t>เวลาฤดูร้อนของอังกฤษ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 (BST)</w:t>
            </w:r>
          </w:p>
          <w:p w14:paraId="5C5B71C9" w14:textId="77777777" w:rsidR="00E659DD" w:rsidRPr="0035699E" w:rsidRDefault="00E659DD" w:rsidP="00A5499F">
            <w:pPr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(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lang w:val="th"/>
              </w:rPr>
              <w:t>มีช่วงถามตอบ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)</w:t>
            </w:r>
          </w:p>
          <w:p w14:paraId="7AC4E437" w14:textId="77777777" w:rsidR="00E659DD" w:rsidRPr="0035699E" w:rsidRDefault="00E659DD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  <w:shd w:val="clear" w:color="auto" w:fill="FFFFFF"/>
              </w:rPr>
            </w:pPr>
          </w:p>
          <w:p w14:paraId="375E4D1B" w14:textId="74300F02" w:rsidR="00E659DD" w:rsidRPr="0035699E" w:rsidRDefault="00000000" w:rsidP="004665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hyperlink r:id="rId16" w:history="1">
              <w:r w:rsidR="007A1380"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ลงทะเบียน</w:t>
              </w:r>
              <w:r w:rsid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cs/>
                  <w:lang w:val="th" w:bidi="th-TH"/>
                </w:rPr>
                <w:br/>
              </w:r>
              <w:r w:rsidR="007A1380"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ตอนนี้</w:t>
              </w:r>
            </w:hyperlink>
          </w:p>
        </w:tc>
        <w:tc>
          <w:tcPr>
            <w:tcW w:w="2154" w:type="dxa"/>
            <w:shd w:val="clear" w:color="auto" w:fill="FBF9F4"/>
          </w:tcPr>
          <w:p w14:paraId="65C99B68" w14:textId="23F6BFF7" w:rsidR="00B07641" w:rsidRPr="0035699E" w:rsidRDefault="00B07641" w:rsidP="00B076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r w:rsidRPr="0035699E">
              <w:rPr>
                <w:rFonts w:asciiTheme="minorBidi" w:hAnsiTheme="minorBidi" w:cstheme="minorBidi"/>
                <w:b/>
                <w:bCs/>
                <w:sz w:val="28"/>
                <w:szCs w:val="18"/>
                <w:lang w:val="th"/>
              </w:rPr>
              <w:t xml:space="preserve">18 </w:t>
            </w:r>
            <w:r w:rsidRPr="0035699E">
              <w:rPr>
                <w:rFonts w:ascii="Leelawadee UI" w:hAnsi="Leelawadee UI" w:cs="Leelawadee UI"/>
                <w:b/>
                <w:bCs/>
                <w:sz w:val="28"/>
                <w:szCs w:val="18"/>
                <w:lang w:val="th"/>
              </w:rPr>
              <w:t>ตุลาคม</w:t>
            </w:r>
          </w:p>
          <w:p w14:paraId="17AD62AA" w14:textId="77777777" w:rsidR="00B07641" w:rsidRPr="0035699E" w:rsidRDefault="00B07641" w:rsidP="00B07641">
            <w:pPr>
              <w:shd w:val="clear" w:color="auto" w:fill="FBF9F4"/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FFFFF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13:00-14:00 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shd w:val="clear" w:color="auto" w:fill="FBF9F4"/>
                <w:lang w:val="th"/>
              </w:rPr>
              <w:t>น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. 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shd w:val="clear" w:color="auto" w:fill="FBF9F4"/>
                <w:lang w:val="th"/>
              </w:rPr>
              <w:t>เวลาฤดูร้อนของอังกฤษ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shd w:val="clear" w:color="auto" w:fill="FBF9F4"/>
                <w:lang w:val="th"/>
              </w:rPr>
              <w:t xml:space="preserve"> (BST)</w:t>
            </w:r>
          </w:p>
          <w:p w14:paraId="71AECB94" w14:textId="77777777" w:rsidR="00B07641" w:rsidRPr="0035699E" w:rsidRDefault="00B07641" w:rsidP="00B07641">
            <w:pPr>
              <w:spacing w:before="95"/>
              <w:jc w:val="center"/>
              <w:rPr>
                <w:rFonts w:asciiTheme="minorBidi" w:hAnsiTheme="minorBidi" w:cstheme="minorBidi"/>
                <w:color w:val="10253F"/>
                <w:sz w:val="20"/>
                <w:szCs w:val="20"/>
              </w:rPr>
            </w:pP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(</w:t>
            </w:r>
            <w:r w:rsidRPr="0035699E">
              <w:rPr>
                <w:rFonts w:ascii="Leelawadee UI" w:hAnsi="Leelawadee UI" w:cs="Leelawadee UI"/>
                <w:color w:val="10253F"/>
                <w:sz w:val="20"/>
                <w:szCs w:val="20"/>
                <w:lang w:val="th"/>
              </w:rPr>
              <w:t>มีช่วงถามตอบ</w:t>
            </w:r>
            <w:r w:rsidRPr="0035699E">
              <w:rPr>
                <w:rFonts w:asciiTheme="minorBidi" w:hAnsiTheme="minorBidi" w:cstheme="minorBidi"/>
                <w:color w:val="10253F"/>
                <w:sz w:val="20"/>
                <w:szCs w:val="20"/>
                <w:lang w:val="th"/>
              </w:rPr>
              <w:t>)</w:t>
            </w:r>
          </w:p>
          <w:p w14:paraId="59C4D2F7" w14:textId="77777777" w:rsidR="00B07641" w:rsidRPr="0035699E" w:rsidRDefault="00B07641" w:rsidP="00B076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  <w:shd w:val="clear" w:color="auto" w:fill="FFFFFF"/>
              </w:rPr>
            </w:pPr>
          </w:p>
          <w:p w14:paraId="01A7E80A" w14:textId="72BCB6A3" w:rsidR="00E659DD" w:rsidRPr="0035699E" w:rsidRDefault="00000000" w:rsidP="00B07641">
            <w:pPr>
              <w:spacing w:before="95"/>
              <w:jc w:val="center"/>
              <w:rPr>
                <w:rFonts w:asciiTheme="minorBidi" w:hAnsiTheme="minorBidi" w:cstheme="minorBidi"/>
                <w:b/>
                <w:sz w:val="28"/>
                <w:szCs w:val="18"/>
              </w:rPr>
            </w:pPr>
            <w:hyperlink r:id="rId17" w:history="1">
              <w:r w:rsidR="007A1380"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ลงทะเบียน</w:t>
              </w:r>
              <w:r w:rsid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cs/>
                  <w:lang w:val="th" w:bidi="th-TH"/>
                </w:rPr>
                <w:br/>
              </w:r>
              <w:r w:rsidR="007A1380" w:rsidRPr="0035699E">
                <w:rPr>
                  <w:rStyle w:val="Hyperlink"/>
                  <w:rFonts w:ascii="Leelawadee UI" w:hAnsi="Leelawadee UI" w:cs="Leelawadee UI"/>
                  <w:b/>
                  <w:bCs/>
                  <w:sz w:val="28"/>
                  <w:szCs w:val="18"/>
                  <w:lang w:val="th"/>
                </w:rPr>
                <w:t>ตอนนี้</w:t>
              </w:r>
            </w:hyperlink>
          </w:p>
        </w:tc>
      </w:tr>
    </w:tbl>
    <w:p w14:paraId="79FE4C74" w14:textId="37EA2214" w:rsidR="00E94FD2" w:rsidRPr="0035699E" w:rsidRDefault="00E94FD2">
      <w:pPr>
        <w:spacing w:before="95"/>
        <w:ind w:left="402"/>
        <w:rPr>
          <w:rFonts w:asciiTheme="minorBidi" w:hAnsiTheme="minorBidi" w:cstheme="minorBidi"/>
          <w:b/>
          <w:sz w:val="34"/>
        </w:rPr>
      </w:pPr>
    </w:p>
    <w:p w14:paraId="2BC7EC70" w14:textId="77777777" w:rsidR="00E94FD2" w:rsidRPr="0035699E" w:rsidRDefault="00E94FD2">
      <w:pPr>
        <w:pStyle w:val="BodyText"/>
        <w:rPr>
          <w:rFonts w:asciiTheme="minorBidi" w:hAnsiTheme="minorBidi" w:cstheme="minorBidi"/>
          <w:b/>
          <w:sz w:val="20"/>
        </w:rPr>
      </w:pPr>
    </w:p>
    <w:p w14:paraId="2FC6468D" w14:textId="7A15AF7F" w:rsidR="00E94FD2" w:rsidRPr="0035699E" w:rsidRDefault="006343FB" w:rsidP="0C161710">
      <w:pPr>
        <w:pStyle w:val="BodyText"/>
        <w:spacing w:before="10"/>
        <w:jc w:val="center"/>
        <w:rPr>
          <w:rFonts w:asciiTheme="minorBidi" w:hAnsiTheme="minorBidi" w:cstheme="minorBidi"/>
          <w:b/>
          <w:bCs/>
          <w:color w:val="1F497D" w:themeColor="text2"/>
          <w:sz w:val="20"/>
          <w:szCs w:val="20"/>
        </w:rPr>
      </w:pPr>
      <w:r w:rsidRPr="0035699E">
        <w:rPr>
          <w:rFonts w:asciiTheme="minorBidi" w:hAnsiTheme="minorBidi" w:cstheme="minorBidi"/>
          <w:b/>
          <w:bCs/>
          <w:lang w:val="th"/>
        </w:rPr>
        <w:tab/>
      </w:r>
    </w:p>
    <w:p w14:paraId="100C297B" w14:textId="0C1291DD" w:rsidR="006343FB" w:rsidRPr="0035699E" w:rsidRDefault="006343FB" w:rsidP="0C161710">
      <w:pPr>
        <w:pStyle w:val="BodyText"/>
        <w:spacing w:before="10"/>
        <w:jc w:val="center"/>
        <w:rPr>
          <w:rFonts w:asciiTheme="minorBidi" w:hAnsiTheme="minorBidi" w:cstheme="minorBidi"/>
          <w:b/>
          <w:bCs/>
          <w:color w:val="1F497D" w:themeColor="text2"/>
        </w:rPr>
      </w:pPr>
      <w:r w:rsidRPr="0035699E">
        <w:rPr>
          <w:rFonts w:ascii="Leelawadee UI" w:hAnsi="Leelawadee UI" w:cs="Leelawadee UI"/>
          <w:b/>
          <w:bCs/>
          <w:color w:val="1F497D" w:themeColor="text2"/>
          <w:lang w:val="th"/>
        </w:rPr>
        <w:t>ที่นั่งสำหรับช่วงการฝึกอบรมสดมีจำนวนจำกัด</w:t>
      </w:r>
      <w:r w:rsidRPr="0035699E">
        <w:rPr>
          <w:rFonts w:asciiTheme="minorBidi" w:hAnsiTheme="minorBidi" w:cstheme="minorBidi"/>
          <w:b/>
          <w:bCs/>
          <w:color w:val="1F497D" w:themeColor="text2"/>
          <w:lang w:val="th"/>
        </w:rPr>
        <w:t xml:space="preserve"> </w:t>
      </w:r>
      <w:r w:rsidRPr="0035699E">
        <w:rPr>
          <w:rFonts w:ascii="Leelawadee UI" w:hAnsi="Leelawadee UI" w:cs="Leelawadee UI"/>
          <w:b/>
          <w:bCs/>
          <w:color w:val="1F497D" w:themeColor="text2"/>
          <w:lang w:val="th"/>
        </w:rPr>
        <w:t>จึงต้องลงทะเบียนล่วงหน้า</w:t>
      </w:r>
      <w:r w:rsidRPr="0035699E">
        <w:rPr>
          <w:rFonts w:asciiTheme="minorBidi" w:hAnsiTheme="minorBidi" w:cstheme="minorBidi"/>
          <w:b/>
          <w:bCs/>
          <w:color w:val="1F497D" w:themeColor="text2"/>
          <w:lang w:val="th"/>
        </w:rPr>
        <w:t xml:space="preserve"> </w:t>
      </w:r>
    </w:p>
    <w:p w14:paraId="4DBCA599" w14:textId="6BA4A6E7" w:rsidR="00FF2F0A" w:rsidRPr="0035699E" w:rsidRDefault="00652FF1">
      <w:pPr>
        <w:pStyle w:val="BodyText"/>
        <w:rPr>
          <w:rFonts w:asciiTheme="minorBidi" w:hAnsiTheme="minorBidi" w:cstheme="minorBidi"/>
          <w:sz w:val="20"/>
        </w:rPr>
      </w:pPr>
      <w:r w:rsidRPr="0035699E">
        <w:rPr>
          <w:rFonts w:asciiTheme="minorBidi" w:hAnsiTheme="minorBidi" w:cstheme="minorBidi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4CB76F3E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th"/>
                              </w:rPr>
                              <w:t>การฝึกอบรมในเดือนหน้าจะมุ่งเน้นไปที่การสร้างวัฒนธรรมแห่งความเอื้อเฟื้อ:  กลยุทธ์ในการส่งเสริมสุขภาพจิตเชิงบวกและความสัมพันธ์ที่แข็งแรง คอยดูลิงก์ลงทะเบียนเพื่อเข้าร่วมช่วงการฝึกอบรมสดหรือเลือกดูวีดีโอการ</w:t>
                            </w:r>
                            <w:r w:rsidR="0035699E">
                              <w:rPr>
                                <w:rFonts w:cs="Cordia New"/>
                                <w:color w:val="002677"/>
                                <w:szCs w:val="34"/>
                                <w:cs/>
                                <w:lang w:val="th" w:bidi="th-TH"/>
                              </w:rPr>
                              <w:br/>
                            </w:r>
                            <w:r>
                              <w:rPr>
                                <w:color w:val="002677"/>
                                <w:lang w:val="th"/>
                              </w:rPr>
                              <w:t xml:space="preserve">ฝึกอบรมตามต้องการเมื่อสะดวก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4CB76F3E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th"/>
                        </w:rPr>
                        <w:t>การฝึกอบรมในเดือนหน้าจะมุ่งเน้นไปที่การสร้างวัฒนธรรมแห่งความเอื้อเฟื้อ:  กลยุทธ์ในการส่งเสริมสุขภาพจิตเชิงบวกและความสัมพันธ์ที่แข็งแรง คอยดูลิงก์ลงทะเบียนเพื่อเข้าร่วมช่วงการฝึกอบรมสดหรือเลือกดูวีดีโอการ</w:t>
                      </w:r>
                      <w:r w:rsidR="0035699E">
                        <w:rPr>
                          <w:rFonts w:cs="Cordia New"/>
                          <w:color w:val="002677"/>
                          <w:szCs w:val="34"/>
                          <w:cs/>
                          <w:lang w:val="th" w:bidi="th-TH"/>
                        </w:rPr>
                        <w:br/>
                      </w:r>
                      <w:r>
                        <w:rPr>
                          <w:color w:val="002677"/>
                          <w:lang w:val="th"/>
                        </w:rPr>
                        <w:t xml:space="preserve">ฝึกอบรมตามต้องการเมื่อสะดวก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35699E" w:rsidRDefault="006343FB">
      <w:pPr>
        <w:pStyle w:val="BodyText"/>
        <w:rPr>
          <w:rFonts w:asciiTheme="minorBidi" w:hAnsiTheme="minorBidi" w:cstheme="minorBidi"/>
          <w:sz w:val="20"/>
        </w:rPr>
      </w:pPr>
      <w:r w:rsidRPr="0035699E">
        <w:rPr>
          <w:rFonts w:asciiTheme="minorBidi" w:hAnsiTheme="minorBidi" w:cstheme="minorBidi"/>
          <w:lang w:val="th"/>
        </w:rPr>
        <w:tab/>
      </w:r>
    </w:p>
    <w:p w14:paraId="088826F0" w14:textId="002F987E" w:rsidR="00466541" w:rsidRPr="0035699E" w:rsidRDefault="00466541">
      <w:pPr>
        <w:pStyle w:val="BodyText"/>
        <w:rPr>
          <w:rFonts w:asciiTheme="minorBidi" w:hAnsiTheme="minorBidi" w:cstheme="minorBidi"/>
          <w:sz w:val="20"/>
        </w:rPr>
      </w:pPr>
    </w:p>
    <w:p w14:paraId="4D12F599" w14:textId="2F6AACE5" w:rsidR="00FF2F0A" w:rsidRPr="0035699E" w:rsidRDefault="00FF2F0A">
      <w:pPr>
        <w:pStyle w:val="BodyText"/>
        <w:rPr>
          <w:rFonts w:asciiTheme="minorBidi" w:hAnsiTheme="minorBidi" w:cstheme="minorBidi"/>
          <w:sz w:val="20"/>
        </w:rPr>
      </w:pPr>
    </w:p>
    <w:p w14:paraId="292A6C6A" w14:textId="36D7DA5B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5B8DDEA5" w14:textId="58F3CEC3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6CA34C5C" w14:textId="574AD4AA" w:rsidR="00E94FD2" w:rsidRPr="0035699E" w:rsidRDefault="00E94FD2">
      <w:pPr>
        <w:pStyle w:val="BodyText"/>
        <w:spacing w:before="2"/>
        <w:rPr>
          <w:rFonts w:asciiTheme="minorBidi" w:hAnsiTheme="minorBidi" w:cstheme="minorBidi"/>
          <w:sz w:val="25"/>
        </w:rPr>
      </w:pPr>
    </w:p>
    <w:p w14:paraId="0686841C" w14:textId="25334AF6" w:rsidR="00E94FD2" w:rsidRPr="0035699E" w:rsidRDefault="00E94FD2">
      <w:pPr>
        <w:pStyle w:val="BodyText"/>
        <w:rPr>
          <w:rFonts w:asciiTheme="minorBidi" w:hAnsiTheme="minorBidi" w:cstheme="minorBidi"/>
          <w:sz w:val="20"/>
        </w:rPr>
      </w:pPr>
    </w:p>
    <w:p w14:paraId="7186D599" w14:textId="53A805CF" w:rsidR="00E94FD2" w:rsidRPr="0035699E" w:rsidRDefault="00E94FD2">
      <w:pPr>
        <w:pStyle w:val="BodyText"/>
        <w:rPr>
          <w:rFonts w:asciiTheme="minorBidi" w:hAnsiTheme="minorBidi" w:cstheme="minorBidi"/>
          <w:sz w:val="22"/>
        </w:rPr>
      </w:pPr>
    </w:p>
    <w:p w14:paraId="5CBD4DF5" w14:textId="77777777" w:rsidR="00E94FD2" w:rsidRPr="0035699E" w:rsidRDefault="008E3095">
      <w:pPr>
        <w:spacing w:before="94"/>
        <w:ind w:left="913" w:right="879"/>
        <w:jc w:val="center"/>
        <w:rPr>
          <w:rFonts w:asciiTheme="minorBidi" w:hAnsiTheme="minorBidi" w:cstheme="minorBidi"/>
          <w:b/>
          <w:sz w:val="24"/>
        </w:rPr>
      </w:pPr>
      <w:r w:rsidRPr="0035699E">
        <w:rPr>
          <w:rFonts w:ascii="Leelawadee UI" w:hAnsi="Leelawadee UI" w:cs="Leelawadee UI"/>
          <w:b/>
          <w:bCs/>
          <w:color w:val="FFFFFF"/>
          <w:sz w:val="24"/>
          <w:lang w:val="th"/>
        </w:rPr>
        <w:t>เริ่มต้น</w:t>
      </w:r>
    </w:p>
    <w:p w14:paraId="6564A81D" w14:textId="77777777" w:rsidR="00E94FD2" w:rsidRPr="0035699E" w:rsidRDefault="00E94FD2">
      <w:pPr>
        <w:pStyle w:val="BodyText"/>
        <w:rPr>
          <w:rFonts w:asciiTheme="minorBidi" w:hAnsiTheme="minorBidi" w:cstheme="minorBidi"/>
          <w:b/>
          <w:sz w:val="20"/>
        </w:rPr>
      </w:pPr>
    </w:p>
    <w:p w14:paraId="619240E4" w14:textId="77777777" w:rsidR="00E94FD2" w:rsidRPr="0035699E" w:rsidRDefault="00E94FD2">
      <w:pPr>
        <w:pStyle w:val="BodyText"/>
        <w:rPr>
          <w:rFonts w:asciiTheme="minorBidi" w:hAnsiTheme="minorBidi" w:cstheme="minorBidi"/>
          <w:b/>
          <w:sz w:val="20"/>
        </w:rPr>
      </w:pPr>
    </w:p>
    <w:p w14:paraId="42D05B4C" w14:textId="77777777" w:rsidR="00E94FD2" w:rsidRPr="0035699E" w:rsidRDefault="00E94FD2">
      <w:pPr>
        <w:pStyle w:val="BodyText"/>
        <w:rPr>
          <w:rFonts w:asciiTheme="minorBidi" w:hAnsiTheme="minorBidi" w:cstheme="minorBidi"/>
          <w:b/>
          <w:sz w:val="20"/>
        </w:rPr>
      </w:pPr>
    </w:p>
    <w:p w14:paraId="4E4B3EBC" w14:textId="77777777" w:rsidR="00E94FD2" w:rsidRPr="0035699E" w:rsidRDefault="00E94FD2">
      <w:pPr>
        <w:pStyle w:val="BodyText"/>
        <w:rPr>
          <w:rFonts w:asciiTheme="minorBidi" w:hAnsiTheme="minorBidi" w:cstheme="minorBidi"/>
          <w:b/>
          <w:sz w:val="20"/>
        </w:rPr>
      </w:pPr>
    </w:p>
    <w:p w14:paraId="0FEF643B" w14:textId="30A911D2" w:rsidR="009E14D1" w:rsidRPr="0035699E" w:rsidRDefault="009E14D1" w:rsidP="0035699E">
      <w:pPr>
        <w:spacing w:line="276" w:lineRule="auto"/>
        <w:rPr>
          <w:rFonts w:asciiTheme="minorBidi" w:hAnsiTheme="minorBidi" w:cstheme="minorBidi"/>
          <w:sz w:val="16"/>
          <w:szCs w:val="16"/>
        </w:rPr>
      </w:pPr>
      <w:r w:rsidRPr="0035699E">
        <w:rPr>
          <w:rFonts w:ascii="Leelawadee UI" w:hAnsi="Leelawadee UI" w:cs="Leelawadee UI"/>
          <w:sz w:val="16"/>
          <w:szCs w:val="16"/>
          <w:lang w:val="th"/>
        </w:rPr>
        <w:t>โปรแกรมนี้ไม่ควรใช้กับความต้องการการดูแลฉุกเฉินหรือเร่งด่วน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ในกรณีฉุกเฉิน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ให้โทร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911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หากคุณอยู่ในสหรัฐอเมริกา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ฉุกเฉินในพื้นที่หมายเลขโทรศัพท์ของบริการ</w:t>
      </w:r>
      <w:r w:rsidR="0035699E">
        <w:rPr>
          <w:rFonts w:ascii="Leelawadee UI" w:hAnsi="Leelawadee UI" w:cs="Leelawadee UI"/>
          <w:sz w:val="16"/>
          <w:szCs w:val="16"/>
          <w:cs/>
          <w:lang w:val="th" w:bidi="th-TH"/>
        </w:rPr>
        <w:br/>
      </w:r>
      <w:r w:rsidRPr="0035699E">
        <w:rPr>
          <w:rFonts w:ascii="Leelawadee UI" w:hAnsi="Leelawadee UI" w:cs="Leelawadee UI"/>
          <w:sz w:val="16"/>
          <w:szCs w:val="16"/>
          <w:lang w:val="th"/>
        </w:rPr>
        <w:t>หากคุณอยู่นอกสหรัฐอเมริกา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หรือไปที่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A&amp;E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ที่ใกล้ที่สุด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โปรแกรมนี้ไม่สามารถทดแทนการดูแลของแพทย์หรือผู้เชี่ยวชาญได้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เนื่องจากอาจเกิดผลประโยชน์ขัดกัน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จึงไม่มีการให้คำปรึกษาด้านกฎหมายในประเด็นที่อาจเกี่ยวข้องกับการดำเนินการทางกฎหมายกับ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Optum</w:t>
      </w:r>
      <w:r w:rsidR="0035699E">
        <w:rPr>
          <w:rFonts w:asciiTheme="minorBidi" w:hAnsiTheme="minorBidi" w:cstheme="minorBidi" w:hint="cs"/>
          <w:sz w:val="16"/>
          <w:szCs w:val="16"/>
          <w:rtl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หรือบริษัทในเครือ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หรือนิติบุคคลใดๆ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ที่ผู้โทรเข้ารับบริการ</w:t>
      </w:r>
      <w:r w:rsidR="0035699E">
        <w:rPr>
          <w:rFonts w:ascii="Leelawadee UI" w:hAnsi="Leelawadee UI" w:cs="Leelawadee UI"/>
          <w:sz w:val="16"/>
          <w:szCs w:val="16"/>
          <w:cs/>
          <w:lang w:val="th" w:bidi="th-TH"/>
        </w:rPr>
        <w:br/>
      </w:r>
      <w:r w:rsidRPr="0035699E">
        <w:rPr>
          <w:rFonts w:ascii="Leelawadee UI" w:hAnsi="Leelawadee UI" w:cs="Leelawadee UI"/>
          <w:sz w:val="16"/>
          <w:szCs w:val="16"/>
          <w:lang w:val="th"/>
        </w:rPr>
        <w:t>เหล่านี้ทางตรงหรือทางอ้อม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(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เช่น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นายจ้างหรือแผนสุขภาพ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)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โปรแกรมนี้และส่วนประกอบทั้งหมดโดยเฉพาะอย่างยิ่งบริการสำหรับสมาชิกในครอบครัวที่มีอายุต่ำกว่า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16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ปี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อาจไม่สามารถใช้ได้ในทุกพื้นที่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และอาจเปลี่ยนแปลงได้โดยไม่ต้องแจ้งให้ทราบล่วงหน้า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ประสบการณ์และ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>/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หรือระดับการศึกษาของแหล่งข้อมูลโครงการช่วยเหลือพนักงาน</w:t>
      </w:r>
      <w:r w:rsidR="0035699E">
        <w:rPr>
          <w:rFonts w:ascii="Leelawadee UI" w:hAnsi="Leelawadee UI" w:cs="Leelawadee UI"/>
          <w:sz w:val="16"/>
          <w:szCs w:val="16"/>
          <w:cs/>
          <w:lang w:val="th" w:bidi="th-TH"/>
        </w:rPr>
        <w:br/>
      </w:r>
      <w:r w:rsidRPr="0035699E">
        <w:rPr>
          <w:rFonts w:ascii="Leelawadee UI" w:hAnsi="Leelawadee UI" w:cs="Leelawadee UI"/>
          <w:sz w:val="16"/>
          <w:szCs w:val="16"/>
          <w:lang w:val="th"/>
        </w:rPr>
        <w:t>อาจแตกต่างกันไปตามข้อกำหนดของสัญญาหรือข้อกำหนดทางกฎหมายของประเทศ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อาจมีข้อยกเว้นและข้อจำกัดความคุ้มครอง</w:t>
      </w:r>
    </w:p>
    <w:p w14:paraId="589813F1" w14:textId="77777777" w:rsidR="009E14D1" w:rsidRPr="0035699E" w:rsidRDefault="009E14D1" w:rsidP="009E14D1">
      <w:pPr>
        <w:spacing w:line="276" w:lineRule="auto"/>
        <w:rPr>
          <w:rFonts w:asciiTheme="minorBidi" w:hAnsiTheme="minorBidi" w:cstheme="minorBidi"/>
          <w:sz w:val="16"/>
          <w:szCs w:val="16"/>
        </w:rPr>
      </w:pPr>
    </w:p>
    <w:p w14:paraId="2A76090F" w14:textId="4058AC8E" w:rsidR="00E94FD2" w:rsidRPr="0035699E" w:rsidRDefault="009E14D1" w:rsidP="0035699E">
      <w:pPr>
        <w:spacing w:line="276" w:lineRule="auto"/>
        <w:rPr>
          <w:rFonts w:asciiTheme="minorBidi" w:hAnsiTheme="minorBidi" w:cstheme="minorBidi"/>
          <w:sz w:val="16"/>
          <w:szCs w:val="16"/>
        </w:rPr>
      </w:pP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© 2023 Optum, Inc.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สงวนลิขสิทธิ์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Optum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เป็นเครื่องหมายการค้าจดทะเบียนของ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Optum, Inc.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ในสหรัฐอเมริกาและเขตอำนาจศาลอื่นๆ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ยี่ห้อหรือผลิตภัณฑ์อื่นๆ</w:t>
      </w:r>
      <w:r w:rsidR="0035699E">
        <w:rPr>
          <w:rFonts w:ascii="Leelawadee UI" w:hAnsi="Leelawadee UI" w:cs="Leelawadee UI"/>
          <w:sz w:val="16"/>
          <w:szCs w:val="16"/>
          <w:cs/>
          <w:lang w:val="th" w:bidi="th-TH"/>
        </w:rPr>
        <w:br/>
      </w:r>
      <w:r w:rsidRPr="0035699E">
        <w:rPr>
          <w:rFonts w:ascii="Leelawadee UI" w:hAnsi="Leelawadee UI" w:cs="Leelawadee UI"/>
          <w:sz w:val="16"/>
          <w:szCs w:val="16"/>
          <w:lang w:val="th"/>
        </w:rPr>
        <w:t>ทั้งหมดเป็นเครื่องหมายการค้าหรือเครื่องหมายจดทะเบียนของทรัพย์สินของเจ้าของที่เกี่ยวข้อง</w:t>
      </w:r>
      <w:r w:rsidRPr="0035699E">
        <w:rPr>
          <w:rFonts w:asciiTheme="minorBidi" w:hAnsiTheme="minorBidi" w:cstheme="minorBidi"/>
          <w:sz w:val="16"/>
          <w:szCs w:val="16"/>
          <w:lang w:val="th"/>
        </w:rPr>
        <w:t xml:space="preserve"> Optum </w:t>
      </w:r>
      <w:r w:rsidRPr="0035699E">
        <w:rPr>
          <w:rFonts w:ascii="Leelawadee UI" w:hAnsi="Leelawadee UI" w:cs="Leelawadee UI"/>
          <w:sz w:val="16"/>
          <w:szCs w:val="16"/>
          <w:lang w:val="th"/>
        </w:rPr>
        <w:t>มีนโยบายในการให้โอกาสการจ้างงานอย่างเสมอภาค</w:t>
      </w:r>
    </w:p>
    <w:sectPr w:rsidR="00E94FD2" w:rsidRPr="0035699E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5E58" w14:textId="77777777" w:rsidR="00531624" w:rsidRDefault="00531624" w:rsidP="0035699E">
      <w:r>
        <w:separator/>
      </w:r>
    </w:p>
  </w:endnote>
  <w:endnote w:type="continuationSeparator" w:id="0">
    <w:p w14:paraId="13090E08" w14:textId="77777777" w:rsidR="00531624" w:rsidRDefault="00531624" w:rsidP="0035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FC59" w14:textId="77777777" w:rsidR="00531624" w:rsidRDefault="00531624" w:rsidP="0035699E">
      <w:r>
        <w:separator/>
      </w:r>
    </w:p>
  </w:footnote>
  <w:footnote w:type="continuationSeparator" w:id="0">
    <w:p w14:paraId="3D1411E8" w14:textId="77777777" w:rsidR="00531624" w:rsidRDefault="00531624" w:rsidP="0035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0"/>
  </w:num>
  <w:num w:numId="6" w16cid:durableId="1547446166">
    <w:abstractNumId w:val="9"/>
  </w:num>
  <w:num w:numId="7" w16cid:durableId="950166687">
    <w:abstractNumId w:val="7"/>
  </w:num>
  <w:num w:numId="8" w16cid:durableId="1086028517">
    <w:abstractNumId w:val="1"/>
  </w:num>
  <w:num w:numId="9" w16cid:durableId="565998517">
    <w:abstractNumId w:val="8"/>
  </w:num>
  <w:num w:numId="10" w16cid:durableId="719210982">
    <w:abstractNumId w:val="6"/>
  </w:num>
  <w:num w:numId="11" w16cid:durableId="1186165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5699E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31624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0220EF8F"/>
    <w:rsid w:val="095D8249"/>
    <w:rsid w:val="0C161710"/>
    <w:rsid w:val="20A02BEB"/>
    <w:rsid w:val="25B0949E"/>
    <w:rsid w:val="2C92D986"/>
    <w:rsid w:val="336B25D6"/>
    <w:rsid w:val="51C51F65"/>
    <w:rsid w:val="7C8A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5699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99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699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99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webappng/sites/optum/recording/b776727914e9103cbbfb005056819d4d/playbac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4N000006JIkxQA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JIkiQ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JIkeQA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JIkd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C2293-76EF-4FFC-B592-7E909769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Uflex_223</cp:lastModifiedBy>
  <cp:revision>4</cp:revision>
  <cp:lastPrinted>2023-09-11T17:05:00Z</cp:lastPrinted>
  <dcterms:created xsi:type="dcterms:W3CDTF">2023-08-04T16:46:00Z</dcterms:created>
  <dcterms:modified xsi:type="dcterms:W3CDTF">2023-09-11T17:06:00Z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