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25D4964A" w:rsidR="00EE7FDC" w:rsidRPr="009809BF" w:rsidRDefault="002E6A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es"/>
        </w:rPr>
        <w:t>Día Mundial de la Salud Mental</w:t>
      </w:r>
    </w:p>
    <w:p w14:paraId="78DDF343" w14:textId="2356E4AA" w:rsidR="00413191" w:rsidRPr="009809BF" w:rsidRDefault="00372AF2" w:rsidP="00EF074B">
      <w:pPr>
        <w:spacing w:after="240" w:line="276" w:lineRule="auto"/>
        <w:ind w:right="-90"/>
        <w:rPr>
          <w:rFonts w:ascii="Arial" w:hAnsi="Arial" w:cs="Arial"/>
          <w:color w:val="002060"/>
          <w:sz w:val="26"/>
          <w:szCs w:val="26"/>
          <w:lang w:val="es-ES"/>
        </w:rPr>
      </w:pPr>
      <w:r>
        <w:rPr>
          <w:rFonts w:ascii="Arial" w:hAnsi="Arial" w:cs="Arial"/>
          <w:color w:val="002060"/>
          <w:sz w:val="26"/>
          <w:szCs w:val="26"/>
          <w:lang w:val="es"/>
        </w:rPr>
        <w:t>El 10 de octubre es el Día Mundial de la Salud Mental. Este mes, explore recursos para apoyar su bienestar y ayudar a construir un mundo más abierto y compasivo.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809BF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9809BF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Esto es lo que incluye el paquete de herramientas de participación activa de este mes:</w:t>
            </w:r>
          </w:p>
          <w:p w14:paraId="09CCE61D" w14:textId="77777777" w:rsidR="009F2C35" w:rsidRPr="009809BF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 sobre los siguientes temas: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</w:p>
          <w:p w14:paraId="686FCD60" w14:textId="79CDCEB0" w:rsidR="000B1A9C" w:rsidRPr="009809BF" w:rsidRDefault="000F2DE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Cuatro formas poderosas de hacer que su lugar de trabajo sea mentalmente más sano.</w:t>
            </w:r>
          </w:p>
          <w:p w14:paraId="76A8A361" w14:textId="35D0A53F" w:rsidR="009B278F" w:rsidRPr="009809BF" w:rsidRDefault="00E37EA1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 qué es importante hablar sobre salud mental, y consejos para mantener conversaciones abiertas.</w:t>
            </w:r>
          </w:p>
          <w:p w14:paraId="6D087E3C" w14:textId="65455D30" w:rsidR="00DA38D6" w:rsidRPr="009809BF" w:rsidRDefault="00E037B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 importancia de preguntar a sus amigos si están bien.</w:t>
            </w:r>
          </w:p>
          <w:p w14:paraId="5BB9CDB6" w14:textId="77777777" w:rsidR="00CF748C" w:rsidRPr="009809BF" w:rsidRDefault="00BF1D49" w:rsidP="00CF748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Hoja de trabajo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chequear su bienestar.</w:t>
            </w:r>
          </w:p>
          <w:p w14:paraId="5A798C62" w14:textId="77777777" w:rsidR="00CF748C" w:rsidRPr="009809BF" w:rsidRDefault="006A54D5" w:rsidP="00CF748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rápida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qué incluir en su paquete de emergencia de salud mental.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es"/>
              </w:rPr>
              <w:t xml:space="preserve"> </w:t>
            </w:r>
          </w:p>
          <w:p w14:paraId="6C36AA06" w14:textId="15D131D2" w:rsidR="00CF748C" w:rsidRPr="009809BF" w:rsidRDefault="00CF748C" w:rsidP="00CF748C">
            <w:pPr>
              <w:spacing w:before="120" w:after="120"/>
              <w:ind w:left="156"/>
              <w:rPr>
                <w:rFonts w:ascii="Arial" w:hAnsi="Arial" w:cs="Arial"/>
                <w:color w:val="262626" w:themeColor="text1" w:themeTint="D9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Ejercicio de respiración interactivo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encontrar la calma.</w:t>
            </w:r>
          </w:p>
          <w:p w14:paraId="65163B2A" w14:textId="58DAFD9B" w:rsidR="009534E5" w:rsidRPr="009809BF" w:rsidRDefault="00E967E2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Ejercicio interactivo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aliviar la ansiedad y el pánico.</w:t>
            </w:r>
          </w:p>
          <w:bookmarkEnd w:id="1"/>
          <w:bookmarkEnd w:id="2"/>
          <w:bookmarkEnd w:id="3"/>
          <w:p w14:paraId="2BD99831" w14:textId="258AD481" w:rsidR="009767DF" w:rsidRPr="009809BF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Breve resumen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"Cómo controlar la ansiedad" de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  <w:p w14:paraId="16FCDFC0" w14:textId="60CE656E" w:rsidR="005C7B7B" w:rsidRPr="009809BF" w:rsidRDefault="00372AF2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s"/>
              </w:rPr>
              <w:t>Seminario web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Calm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: "Todos juntos: Cómo abordar la soledad y crear conexión".</w:t>
            </w:r>
          </w:p>
          <w:p w14:paraId="09C9909E" w14:textId="76027CA0" w:rsidR="002C59A2" w:rsidRPr="009809BF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 capacitación para miembros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"Apoyar las preocupaciones de salud mental con amigos y familiares".</w:t>
            </w:r>
          </w:p>
          <w:p w14:paraId="40B1A0FA" w14:textId="6B7CA0E6" w:rsidR="00EC3EF3" w:rsidRPr="009809BF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 capacitación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, incluido el podcast "Los líderes usan la aplicación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Calm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reducir el agotamiento, el estrés y desarrollar resiliencia".</w:t>
            </w:r>
          </w:p>
        </w:tc>
      </w:tr>
    </w:tbl>
    <w:p w14:paraId="7CADEC72" w14:textId="77777777" w:rsidR="00F915FD" w:rsidRPr="009809BF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206638B9" w:rsidR="00F915FD" w:rsidRPr="00980578" w:rsidRDefault="00980578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es"/>
        </w:rPr>
        <w:instrText>HYPERLINK "https://www.optumwellbeing.com/sec_NewThisMonth/es"</w:instrText>
      </w:r>
      <w:r>
        <w:rPr>
          <w:rFonts w:ascii="Arial" w:eastAsia="Times New Roman" w:hAnsi="Arial" w:cs="Arial"/>
          <w:sz w:val="24"/>
          <w:szCs w:val="24"/>
          <w:lang w:val="es"/>
        </w:rPr>
      </w:r>
      <w:r>
        <w:rPr>
          <w:rFonts w:ascii="Arial" w:eastAsia="Times New Roman" w:hAnsi="Arial" w:cs="Arial"/>
          <w:sz w:val="24"/>
          <w:szCs w:val="24"/>
          <w:lang w:val="es"/>
        </w:rPr>
        <w:fldChar w:fldCharType="separate"/>
      </w:r>
      <w:r w:rsidR="00F915FD" w:rsidRPr="00980578">
        <w:rPr>
          <w:rStyle w:val="Hyperlink"/>
          <w:rFonts w:ascii="Arial" w:eastAsia="Times New Roman" w:hAnsi="Arial" w:cs="Arial"/>
          <w:sz w:val="24"/>
          <w:szCs w:val="24"/>
          <w:lang w:val="es"/>
        </w:rPr>
        <w:t>Ver el paquete de h</w:t>
      </w:r>
      <w:r w:rsidR="00F915FD" w:rsidRPr="00980578">
        <w:rPr>
          <w:rStyle w:val="Hyperlink"/>
          <w:rFonts w:ascii="Arial" w:eastAsia="Times New Roman" w:hAnsi="Arial" w:cs="Arial"/>
          <w:sz w:val="24"/>
          <w:szCs w:val="24"/>
          <w:lang w:val="es"/>
        </w:rPr>
        <w:t>e</w:t>
      </w:r>
      <w:r w:rsidR="00F915FD" w:rsidRPr="00980578">
        <w:rPr>
          <w:rStyle w:val="Hyperlink"/>
          <w:rFonts w:ascii="Arial" w:eastAsia="Times New Roman" w:hAnsi="Arial" w:cs="Arial"/>
          <w:sz w:val="24"/>
          <w:szCs w:val="24"/>
          <w:lang w:val="es"/>
        </w:rPr>
        <w:t>rramientas</w:t>
      </w:r>
    </w:p>
    <w:p w14:paraId="41E1AB0E" w14:textId="63DCE0B8" w:rsidR="00F915FD" w:rsidRPr="009809BF" w:rsidRDefault="00980578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end"/>
      </w:r>
    </w:p>
    <w:p w14:paraId="62D76D3A" w14:textId="53A6D261" w:rsidR="00F915FD" w:rsidRPr="009809BF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809BF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9809B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contenido actualizado centrado en un tema nuevo cada mes.</w:t>
            </w:r>
          </w:p>
        </w:tc>
      </w:tr>
      <w:tr w:rsidR="00EB6622" w:rsidRPr="009809BF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9809B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recursos y herramientas adicionales de 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acceda permanentemente a su contenido favorito.</w:t>
            </w:r>
          </w:p>
        </w:tc>
      </w:tr>
      <w:tr w:rsidR="00EB6622" w:rsidRPr="009809BF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9809B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de herramientas con quienes piense que les puedan interesar.</w:t>
            </w:r>
          </w:p>
        </w:tc>
      </w:tr>
    </w:tbl>
    <w:p w14:paraId="6DDFF971" w14:textId="5ED62060" w:rsidR="00775D33" w:rsidRPr="009809BF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9809BF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AB6F" w14:textId="77777777" w:rsidR="00CA37E7" w:rsidRDefault="00CA37E7" w:rsidP="00E32C7E">
      <w:pPr>
        <w:spacing w:after="0" w:line="240" w:lineRule="auto"/>
      </w:pPr>
      <w:r>
        <w:separator/>
      </w:r>
    </w:p>
  </w:endnote>
  <w:endnote w:type="continuationSeparator" w:id="0">
    <w:p w14:paraId="0B1CAC23" w14:textId="77777777" w:rsidR="00CA37E7" w:rsidRDefault="00CA37E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B0F3" w14:textId="77777777" w:rsidR="00CA37E7" w:rsidRDefault="00CA37E7" w:rsidP="00E32C7E">
      <w:pPr>
        <w:spacing w:after="0" w:line="240" w:lineRule="auto"/>
      </w:pPr>
      <w:r>
        <w:separator/>
      </w:r>
    </w:p>
  </w:footnote>
  <w:footnote w:type="continuationSeparator" w:id="0">
    <w:p w14:paraId="6B26633D" w14:textId="77777777" w:rsidR="00CA37E7" w:rsidRDefault="00CA37E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0578"/>
    <w:rsid w:val="009809B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59E6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37E7"/>
    <w:rsid w:val="00CA50B4"/>
    <w:rsid w:val="00CA69F0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805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2025-08-18T13:43:00Z</dcterms:created>
  <dcterms:modified xsi:type="dcterms:W3CDTF">2025-08-22T15:35:00Z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