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6AE701E7" w:rsidR="006D703C" w:rsidRPr="00F27D34" w:rsidRDefault="005345E5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pt-BR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>Prevenção ao</w:t>
      </w:r>
      <w:r w:rsidR="00F27D34"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> </w:t>
      </w:r>
      <w:r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>Suicídio e</w:t>
      </w:r>
      <w:r w:rsidR="00F27D34"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> </w:t>
      </w:r>
      <w:r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>Recuperação</w:t>
      </w:r>
    </w:p>
    <w:p w14:paraId="3487096D" w14:textId="5D736D97" w:rsidR="009912C7" w:rsidRPr="00F27D34" w:rsidRDefault="009912C7" w:rsidP="009912C7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pt-BR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pt-BR"/>
        </w:rPr>
        <w:t>Suicídio e</w:t>
      </w:r>
      <w:r w:rsidR="00F27D34">
        <w:rPr>
          <w:rFonts w:ascii="Arial" w:hAnsi="Arial" w:cs="Arial"/>
          <w:color w:val="002060"/>
          <w:sz w:val="28"/>
          <w:szCs w:val="28"/>
          <w:lang w:val="pt-BR"/>
        </w:rPr>
        <w:t> </w:t>
      </w:r>
      <w:r>
        <w:rPr>
          <w:rFonts w:ascii="Arial" w:hAnsi="Arial" w:cs="Arial"/>
          <w:color w:val="002060"/>
          <w:sz w:val="28"/>
          <w:szCs w:val="28"/>
          <w:lang w:val="pt-BR"/>
        </w:rPr>
        <w:t>transtornos por uso de</w:t>
      </w:r>
      <w:r w:rsidR="00F27D34">
        <w:rPr>
          <w:rFonts w:ascii="Arial" w:hAnsi="Arial" w:cs="Arial"/>
          <w:color w:val="002060"/>
          <w:sz w:val="28"/>
          <w:szCs w:val="28"/>
          <w:lang w:val="pt-BR"/>
        </w:rPr>
        <w:t> </w:t>
      </w:r>
      <w:r>
        <w:rPr>
          <w:rFonts w:ascii="Arial" w:hAnsi="Arial" w:cs="Arial"/>
          <w:color w:val="002060"/>
          <w:sz w:val="28"/>
          <w:szCs w:val="28"/>
          <w:lang w:val="pt-BR"/>
        </w:rPr>
        <w:t>substâncias são mais comuns do</w:t>
      </w:r>
      <w:r w:rsidR="00F27D34">
        <w:rPr>
          <w:rFonts w:ascii="Arial" w:hAnsi="Arial" w:cs="Arial"/>
          <w:color w:val="002060"/>
          <w:sz w:val="28"/>
          <w:szCs w:val="28"/>
          <w:lang w:val="pt-BR"/>
        </w:rPr>
        <w:t> </w:t>
      </w:r>
      <w:r>
        <w:rPr>
          <w:rFonts w:ascii="Arial" w:hAnsi="Arial" w:cs="Arial"/>
          <w:color w:val="002060"/>
          <w:sz w:val="28"/>
          <w:szCs w:val="28"/>
          <w:lang w:val="pt-BR"/>
        </w:rPr>
        <w:t>que a</w:t>
      </w:r>
      <w:r w:rsidR="00F27D34">
        <w:rPr>
          <w:rFonts w:ascii="Arial" w:hAnsi="Arial" w:cs="Arial"/>
          <w:color w:val="002060"/>
          <w:sz w:val="28"/>
          <w:szCs w:val="28"/>
          <w:lang w:val="pt-BR"/>
        </w:rPr>
        <w:t> </w:t>
      </w:r>
      <w:r>
        <w:rPr>
          <w:rFonts w:ascii="Arial" w:hAnsi="Arial" w:cs="Arial"/>
          <w:color w:val="002060"/>
          <w:sz w:val="28"/>
          <w:szCs w:val="28"/>
          <w:lang w:val="pt-BR"/>
        </w:rPr>
        <w:t>maioria pensa. Este mês, vamos explorar esses temas e</w:t>
      </w:r>
      <w:r w:rsidR="00F27D34">
        <w:rPr>
          <w:rFonts w:ascii="Arial" w:hAnsi="Arial" w:cs="Arial"/>
          <w:color w:val="002060"/>
          <w:sz w:val="28"/>
          <w:szCs w:val="28"/>
          <w:lang w:val="pt-BR"/>
        </w:rPr>
        <w:t> </w:t>
      </w:r>
      <w:r>
        <w:rPr>
          <w:rFonts w:ascii="Arial" w:hAnsi="Arial" w:cs="Arial"/>
          <w:color w:val="002060"/>
          <w:sz w:val="28"/>
          <w:szCs w:val="28"/>
          <w:lang w:val="pt-BR"/>
        </w:rPr>
        <w:t>fornecer recursos e</w:t>
      </w:r>
      <w:r w:rsidR="00F27D34">
        <w:rPr>
          <w:rFonts w:ascii="Arial" w:hAnsi="Arial" w:cs="Arial"/>
          <w:color w:val="002060"/>
          <w:sz w:val="28"/>
          <w:szCs w:val="28"/>
          <w:lang w:val="pt-BR"/>
        </w:rPr>
        <w:t> </w:t>
      </w:r>
      <w:r>
        <w:rPr>
          <w:rFonts w:ascii="Arial" w:hAnsi="Arial" w:cs="Arial"/>
          <w:color w:val="002060"/>
          <w:sz w:val="28"/>
          <w:szCs w:val="28"/>
          <w:lang w:val="pt-BR"/>
        </w:rPr>
        <w:t>ferramentas para ajudar você e</w:t>
      </w:r>
      <w:r w:rsidR="00F27D34">
        <w:rPr>
          <w:rFonts w:ascii="Arial" w:hAnsi="Arial" w:cs="Arial"/>
          <w:color w:val="002060"/>
          <w:sz w:val="28"/>
          <w:szCs w:val="28"/>
          <w:lang w:val="pt-BR"/>
        </w:rPr>
        <w:t> </w:t>
      </w:r>
      <w:r>
        <w:rPr>
          <w:rFonts w:ascii="Arial" w:hAnsi="Arial" w:cs="Arial"/>
          <w:color w:val="002060"/>
          <w:sz w:val="28"/>
          <w:szCs w:val="28"/>
          <w:lang w:val="pt-BR"/>
        </w:rPr>
        <w:t>as</w:t>
      </w:r>
      <w:r w:rsidR="00F27D34">
        <w:rPr>
          <w:rFonts w:ascii="Arial" w:hAnsi="Arial" w:cs="Arial"/>
          <w:color w:val="002060"/>
          <w:sz w:val="28"/>
          <w:szCs w:val="28"/>
          <w:lang w:val="pt-BR"/>
        </w:rPr>
        <w:t> </w:t>
      </w:r>
      <w:r>
        <w:rPr>
          <w:rFonts w:ascii="Arial" w:hAnsi="Arial" w:cs="Arial"/>
          <w:color w:val="002060"/>
          <w:sz w:val="28"/>
          <w:szCs w:val="28"/>
          <w:lang w:val="pt-BR"/>
        </w:rPr>
        <w:t>pessoas ao</w:t>
      </w:r>
      <w:r w:rsidR="00F27D34">
        <w:rPr>
          <w:rFonts w:ascii="Arial" w:hAnsi="Arial" w:cs="Arial"/>
          <w:color w:val="002060"/>
          <w:sz w:val="28"/>
          <w:szCs w:val="28"/>
          <w:lang w:val="pt-BR"/>
        </w:rPr>
        <w:t> </w:t>
      </w:r>
      <w:r>
        <w:rPr>
          <w:rFonts w:ascii="Arial" w:hAnsi="Arial" w:cs="Arial"/>
          <w:color w:val="002060"/>
          <w:sz w:val="28"/>
          <w:szCs w:val="28"/>
          <w:lang w:val="pt-BR"/>
        </w:rPr>
        <w:t>seu redor.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F27D34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568C87D3" w:rsidR="0035546C" w:rsidRPr="00F27D34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No</w:t>
            </w:r>
            <w:r w:rsidR="00F27D34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 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kit de</w:t>
            </w:r>
            <w:r w:rsidR="00F27D34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 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ferramentas de</w:t>
            </w:r>
            <w:r w:rsidR="00F27D34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 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engajamento deste mês, você encontrará:</w:t>
            </w:r>
          </w:p>
          <w:p w14:paraId="44EC3932" w14:textId="0B1E921D" w:rsidR="00816FF5" w:rsidRPr="00F27D34" w:rsidRDefault="000E1A9E" w:rsidP="00816FF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Nos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assuntos em</w:t>
            </w:r>
            <w:r w:rsidR="00F27D3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alta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, como criar uma rede de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apoio de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recuperação.</w:t>
            </w:r>
          </w:p>
          <w:p w14:paraId="1FD2C65E" w14:textId="35C8209F" w:rsidR="009B4C60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Artigos em</w:t>
            </w:r>
            <w:r w:rsidR="00F27D3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destaque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sobre:</w:t>
            </w:r>
          </w:p>
          <w:p w14:paraId="6A3F0FD7" w14:textId="4E118915" w:rsidR="009B4C60" w:rsidRPr="00F27D34" w:rsidRDefault="009B4C60" w:rsidP="009B4C60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importância de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manter contato com seus entes queridos que parecem estar bem.</w:t>
            </w:r>
          </w:p>
          <w:p w14:paraId="4E52F965" w14:textId="118BE69F" w:rsidR="009B4C60" w:rsidRPr="00F27D34" w:rsidRDefault="009B4C60" w:rsidP="009B4C60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Como aumentar a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conscientização pelo Dia Mundial de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Prevenção ao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Suicídio.</w:t>
            </w:r>
          </w:p>
          <w:p w14:paraId="02A4431B" w14:textId="484203ED" w:rsidR="009B4C60" w:rsidRPr="00F27D34" w:rsidRDefault="009B4C60" w:rsidP="009B4C60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aumento do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uso e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do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mau uso de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opioides, sua prevenção e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tratamento.</w:t>
            </w:r>
          </w:p>
          <w:p w14:paraId="69BFCFFA" w14:textId="27321A6C" w:rsidR="00E63430" w:rsidRPr="00F27D34" w:rsidRDefault="0038214A" w:rsidP="009B4C60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Cinco itens para colocar no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seu kit de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emergência de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saúde mental.</w:t>
            </w:r>
          </w:p>
          <w:p w14:paraId="67427B25" w14:textId="78A52BB4" w:rsidR="004C141D" w:rsidRPr="00F27D34" w:rsidRDefault="002922E6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Dicas de</w:t>
            </w:r>
            <w:r w:rsidR="00F27D3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autocuidado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para quem cuida de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alguém em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recuperação.</w:t>
            </w:r>
          </w:p>
          <w:p w14:paraId="7989FADA" w14:textId="2FFE2809" w:rsidR="004C7FA3" w:rsidRPr="00F27D34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Planilha interativa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para criar afirmações positivas e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empoderar.</w:t>
            </w:r>
          </w:p>
          <w:p w14:paraId="6B74DAED" w14:textId="16D557AE" w:rsidR="004C7FA3" w:rsidRPr="00F27D34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Link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para os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membros acessarem facilmente seu portal de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benefícios.</w:t>
            </w:r>
          </w:p>
          <w:bookmarkEnd w:id="2"/>
          <w:bookmarkEnd w:id="3"/>
          <w:bookmarkEnd w:id="4"/>
          <w:p w14:paraId="09C9909E" w14:textId="5A1C3D58" w:rsidR="002C59A2" w:rsidRPr="00F27D34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Curso de</w:t>
            </w:r>
            <w:r w:rsidR="00F27D3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treinamento para membros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Prevenção contra o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suicídio.</w:t>
            </w:r>
          </w:p>
          <w:p w14:paraId="40B1A0FA" w14:textId="10E2A2D8" w:rsidR="00EC3EF3" w:rsidRPr="00F27D34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Recursos de</w:t>
            </w:r>
            <w:r w:rsidR="00F27D3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treinamento para gerentes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, que incluem Líderes que oferecem apoio à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recuperação no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local de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trabalho.</w:t>
            </w:r>
          </w:p>
        </w:tc>
      </w:tr>
    </w:tbl>
    <w:p w14:paraId="7CADEC72" w14:textId="77777777" w:rsidR="00F915FD" w:rsidRPr="00F27D34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pt-BR"/>
        </w:rPr>
      </w:pPr>
    </w:p>
    <w:p w14:paraId="06552487" w14:textId="6981E246" w:rsidR="00F915FD" w:rsidRPr="00F27D34" w:rsidRDefault="00F27D34" w:rsidP="00C1726B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  <w:lang w:val="pt-BR"/>
        </w:rPr>
      </w:pPr>
      <w:r>
        <w:rPr>
          <w:rFonts w:ascii="Arial" w:eastAsia="Times New Roman" w:hAnsi="Arial" w:cs="Arial"/>
          <w:sz w:val="24"/>
          <w:szCs w:val="24"/>
          <w:lang w:val="pt-BR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val="pt-BR"/>
        </w:rPr>
        <w:instrText xml:space="preserve"> HYPERLINK "https://optumwellbeing.com/newthismonth/pt-BR" </w:instrText>
      </w:r>
      <w:r>
        <w:rPr>
          <w:rFonts w:ascii="Arial" w:eastAsia="Times New Roman" w:hAnsi="Arial" w:cs="Arial"/>
          <w:sz w:val="24"/>
          <w:szCs w:val="24"/>
          <w:lang w:val="pt-BR"/>
        </w:rPr>
      </w:r>
      <w:r>
        <w:rPr>
          <w:rFonts w:ascii="Arial" w:eastAsia="Times New Roman" w:hAnsi="Arial" w:cs="Arial"/>
          <w:sz w:val="24"/>
          <w:szCs w:val="24"/>
          <w:lang w:val="pt-BR"/>
        </w:rPr>
        <w:fldChar w:fldCharType="separate"/>
      </w:r>
      <w:r w:rsidR="00981FC7" w:rsidRPr="00F27D34">
        <w:rPr>
          <w:rStyle w:val="Hyperlink"/>
          <w:rFonts w:ascii="Arial" w:eastAsia="Times New Roman" w:hAnsi="Arial" w:cs="Arial"/>
          <w:sz w:val="24"/>
          <w:szCs w:val="24"/>
          <w:lang w:val="pt-BR"/>
        </w:rPr>
        <w:t>Ver o</w:t>
      </w:r>
      <w:r w:rsidRPr="00F27D34">
        <w:rPr>
          <w:rStyle w:val="Hyperlink"/>
          <w:rFonts w:ascii="Arial" w:eastAsia="Times New Roman" w:hAnsi="Arial" w:cs="Arial"/>
          <w:sz w:val="24"/>
          <w:szCs w:val="24"/>
          <w:lang w:val="pt-BR"/>
        </w:rPr>
        <w:t> </w:t>
      </w:r>
      <w:r w:rsidR="00981FC7" w:rsidRPr="00F27D34">
        <w:rPr>
          <w:rStyle w:val="Hyperlink"/>
          <w:rFonts w:ascii="Arial" w:eastAsia="Times New Roman" w:hAnsi="Arial" w:cs="Arial"/>
          <w:sz w:val="24"/>
          <w:szCs w:val="24"/>
          <w:lang w:val="pt-BR"/>
        </w:rPr>
        <w:t>kit de</w:t>
      </w:r>
      <w:r w:rsidRPr="00F27D34">
        <w:rPr>
          <w:rStyle w:val="Hyperlink"/>
          <w:rFonts w:ascii="Arial" w:eastAsia="Times New Roman" w:hAnsi="Arial" w:cs="Arial"/>
          <w:sz w:val="24"/>
          <w:szCs w:val="24"/>
          <w:lang w:val="pt-BR"/>
        </w:rPr>
        <w:t> </w:t>
      </w:r>
      <w:r w:rsidR="00981FC7" w:rsidRPr="00F27D34">
        <w:rPr>
          <w:rStyle w:val="Hyperlink"/>
          <w:rFonts w:ascii="Arial" w:eastAsia="Times New Roman" w:hAnsi="Arial" w:cs="Arial"/>
          <w:sz w:val="24"/>
          <w:szCs w:val="24"/>
          <w:lang w:val="pt-BR"/>
        </w:rPr>
        <w:t>ferramentas</w:t>
      </w:r>
    </w:p>
    <w:p w14:paraId="41E1AB0E" w14:textId="719ABA71" w:rsidR="00F915FD" w:rsidRPr="00F27D34" w:rsidRDefault="00F27D34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pt-BR"/>
        </w:rPr>
      </w:pPr>
      <w:r>
        <w:rPr>
          <w:rFonts w:ascii="Arial" w:eastAsia="Times New Roman" w:hAnsi="Arial" w:cs="Arial"/>
          <w:sz w:val="24"/>
          <w:szCs w:val="24"/>
          <w:lang w:val="pt-BR"/>
        </w:rPr>
        <w:fldChar w:fldCharType="end"/>
      </w:r>
    </w:p>
    <w:p w14:paraId="62D76D3A" w14:textId="33627EDE" w:rsidR="00F915FD" w:rsidRPr="00F27D34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pt-B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O</w:t>
      </w:r>
      <w:r w:rsidR="00F27D34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 </w:t>
      </w:r>
      <w:r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que esperar a</w:t>
      </w:r>
      <w:r w:rsidR="00F27D34"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 </w:t>
      </w:r>
      <w:r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cada mês: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F27D34" w14:paraId="4DB7AB76" w14:textId="77777777" w:rsidTr="00F27D34">
        <w:trPr>
          <w:trHeight w:val="10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267FC65" w:rsidR="00775D33" w:rsidRPr="00F27D34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Tópicos mais recentes: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conecte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noBreakHyphen/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com conteúdo atualizado que se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concentra em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um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novo tópico todos os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meses.</w:t>
            </w:r>
          </w:p>
        </w:tc>
      </w:tr>
      <w:tr w:rsidR="00EB6622" w:rsidRPr="00F27D34" w14:paraId="19474739" w14:textId="77777777" w:rsidTr="00F27D34">
        <w:trPr>
          <w:trHeight w:val="10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t-B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09FB283" w:rsidR="00775D33" w:rsidRPr="00F27D34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obtenha acesso a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recursos adicionais e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ferramentas de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autoajuda.</w:t>
            </w:r>
          </w:p>
        </w:tc>
      </w:tr>
      <w:tr w:rsidR="00EB6622" w:rsidRPr="00F27D34" w14:paraId="4F263DE7" w14:textId="77777777" w:rsidTr="00F27D34">
        <w:trPr>
          <w:trHeight w:val="10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5F7CCFF2" w:rsidR="00775D33" w:rsidRPr="00F27D34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Biblioteca de</w:t>
            </w:r>
            <w:r w:rsidR="00F27D34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conteúdo: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acesso contínuo ao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seu conteúdo favorito.</w:t>
            </w:r>
          </w:p>
        </w:tc>
      </w:tr>
      <w:tr w:rsidR="00EB6622" w:rsidRPr="00F27D34" w14:paraId="5E0BCAC7" w14:textId="77777777" w:rsidTr="00F27D34">
        <w:trPr>
          <w:trHeight w:val="10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t-B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79738F4" w:rsidR="00775D33" w:rsidRPr="00F27D34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Suporte para todos: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compartilhe kits de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ferramentas com aqueles que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você acha que as</w:t>
            </w:r>
            <w:r w:rsidR="00F27D34"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informações serão significativas.</w:t>
            </w:r>
          </w:p>
        </w:tc>
      </w:tr>
    </w:tbl>
    <w:p w14:paraId="6DDFF971" w14:textId="5ED62060" w:rsidR="00775D33" w:rsidRPr="00F27D34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pt-BR"/>
        </w:rPr>
      </w:pPr>
    </w:p>
    <w:sectPr w:rsidR="00775D33" w:rsidRPr="00F27D34" w:rsidSect="00CF502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24882" w14:textId="77777777" w:rsidR="000577DA" w:rsidRDefault="000577DA" w:rsidP="00E32C7E">
      <w:pPr>
        <w:spacing w:after="0" w:line="240" w:lineRule="auto"/>
      </w:pPr>
      <w:r>
        <w:separator/>
      </w:r>
    </w:p>
  </w:endnote>
  <w:endnote w:type="continuationSeparator" w:id="0">
    <w:p w14:paraId="32B40A82" w14:textId="77777777" w:rsidR="000577DA" w:rsidRDefault="000577D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C424" w14:textId="77777777" w:rsidR="00F27D34" w:rsidRDefault="00F27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t-BR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E987" w14:textId="77777777" w:rsidR="00F27D34" w:rsidRDefault="00F27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CF407" w14:textId="77777777" w:rsidR="000577DA" w:rsidRDefault="000577DA" w:rsidP="00E32C7E">
      <w:pPr>
        <w:spacing w:after="0" w:line="240" w:lineRule="auto"/>
      </w:pPr>
      <w:r>
        <w:separator/>
      </w:r>
    </w:p>
  </w:footnote>
  <w:footnote w:type="continuationSeparator" w:id="0">
    <w:p w14:paraId="756A1D95" w14:textId="77777777" w:rsidR="000577DA" w:rsidRDefault="000577DA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75AA" w14:textId="77777777" w:rsidR="00F27D34" w:rsidRDefault="00F27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A046F" w14:textId="77777777" w:rsidR="00F27D34" w:rsidRDefault="00F27D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E0A36" w14:textId="77777777" w:rsidR="00F27D34" w:rsidRDefault="00F27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016A"/>
    <w:rsid w:val="0001213F"/>
    <w:rsid w:val="00014E8D"/>
    <w:rsid w:val="000150B0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577DA"/>
    <w:rsid w:val="000614BD"/>
    <w:rsid w:val="00067AED"/>
    <w:rsid w:val="000700A1"/>
    <w:rsid w:val="000717CD"/>
    <w:rsid w:val="000723DE"/>
    <w:rsid w:val="00073007"/>
    <w:rsid w:val="00083267"/>
    <w:rsid w:val="00085357"/>
    <w:rsid w:val="00087736"/>
    <w:rsid w:val="000878EF"/>
    <w:rsid w:val="00087A49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528"/>
    <w:rsid w:val="00111CC6"/>
    <w:rsid w:val="0011291F"/>
    <w:rsid w:val="001139B0"/>
    <w:rsid w:val="00117D8C"/>
    <w:rsid w:val="00121641"/>
    <w:rsid w:val="00121DEE"/>
    <w:rsid w:val="001273E6"/>
    <w:rsid w:val="00136371"/>
    <w:rsid w:val="00141220"/>
    <w:rsid w:val="0014404C"/>
    <w:rsid w:val="0015179E"/>
    <w:rsid w:val="00151A2B"/>
    <w:rsid w:val="001530C3"/>
    <w:rsid w:val="0015370D"/>
    <w:rsid w:val="001574D1"/>
    <w:rsid w:val="00160049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B3FB8"/>
    <w:rsid w:val="001C2C1B"/>
    <w:rsid w:val="001C4416"/>
    <w:rsid w:val="001C606C"/>
    <w:rsid w:val="001C7417"/>
    <w:rsid w:val="001D1189"/>
    <w:rsid w:val="001D3355"/>
    <w:rsid w:val="001D59EE"/>
    <w:rsid w:val="001E2671"/>
    <w:rsid w:val="001E48C6"/>
    <w:rsid w:val="001F1E59"/>
    <w:rsid w:val="001F3D34"/>
    <w:rsid w:val="001F5D82"/>
    <w:rsid w:val="0020098A"/>
    <w:rsid w:val="002020B3"/>
    <w:rsid w:val="00211172"/>
    <w:rsid w:val="00214EFA"/>
    <w:rsid w:val="00217335"/>
    <w:rsid w:val="0022284B"/>
    <w:rsid w:val="002238F9"/>
    <w:rsid w:val="00224498"/>
    <w:rsid w:val="002271EF"/>
    <w:rsid w:val="00240C1A"/>
    <w:rsid w:val="00240FAD"/>
    <w:rsid w:val="002421E3"/>
    <w:rsid w:val="002534A6"/>
    <w:rsid w:val="002612F3"/>
    <w:rsid w:val="002709CA"/>
    <w:rsid w:val="002728CC"/>
    <w:rsid w:val="00274D1D"/>
    <w:rsid w:val="00276A94"/>
    <w:rsid w:val="002778A7"/>
    <w:rsid w:val="00280BD0"/>
    <w:rsid w:val="00282C76"/>
    <w:rsid w:val="002922E6"/>
    <w:rsid w:val="002973DE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1EAE"/>
    <w:rsid w:val="003029DE"/>
    <w:rsid w:val="00311ADF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7018"/>
    <w:rsid w:val="00357DDD"/>
    <w:rsid w:val="003608FC"/>
    <w:rsid w:val="00364856"/>
    <w:rsid w:val="00376ADB"/>
    <w:rsid w:val="0038214A"/>
    <w:rsid w:val="00382D75"/>
    <w:rsid w:val="0038615F"/>
    <w:rsid w:val="003931E2"/>
    <w:rsid w:val="00395606"/>
    <w:rsid w:val="003A08F0"/>
    <w:rsid w:val="003A4B8D"/>
    <w:rsid w:val="003A4CEE"/>
    <w:rsid w:val="003A6BCC"/>
    <w:rsid w:val="003B03D8"/>
    <w:rsid w:val="003C07DB"/>
    <w:rsid w:val="003C0B58"/>
    <w:rsid w:val="003C4B5D"/>
    <w:rsid w:val="003C4D41"/>
    <w:rsid w:val="003C6D5B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53A96"/>
    <w:rsid w:val="0046505A"/>
    <w:rsid w:val="00467493"/>
    <w:rsid w:val="00467E0E"/>
    <w:rsid w:val="004705D3"/>
    <w:rsid w:val="004725D0"/>
    <w:rsid w:val="004740F1"/>
    <w:rsid w:val="00477CCB"/>
    <w:rsid w:val="00487571"/>
    <w:rsid w:val="00490445"/>
    <w:rsid w:val="00490760"/>
    <w:rsid w:val="004955DE"/>
    <w:rsid w:val="00495657"/>
    <w:rsid w:val="004B0200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7E82"/>
    <w:rsid w:val="00514959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C7951"/>
    <w:rsid w:val="005D175E"/>
    <w:rsid w:val="005D34CA"/>
    <w:rsid w:val="005D4599"/>
    <w:rsid w:val="005D6608"/>
    <w:rsid w:val="005E5AEB"/>
    <w:rsid w:val="005F1896"/>
    <w:rsid w:val="005F4D4F"/>
    <w:rsid w:val="005F5C77"/>
    <w:rsid w:val="005F5D9E"/>
    <w:rsid w:val="005F7BC5"/>
    <w:rsid w:val="006060F4"/>
    <w:rsid w:val="00612D49"/>
    <w:rsid w:val="00625C6B"/>
    <w:rsid w:val="0063387F"/>
    <w:rsid w:val="00637D05"/>
    <w:rsid w:val="006523BD"/>
    <w:rsid w:val="00654CC6"/>
    <w:rsid w:val="006619A8"/>
    <w:rsid w:val="00664C89"/>
    <w:rsid w:val="006704D5"/>
    <w:rsid w:val="00674A58"/>
    <w:rsid w:val="00674E8D"/>
    <w:rsid w:val="006809F8"/>
    <w:rsid w:val="0068189A"/>
    <w:rsid w:val="00681964"/>
    <w:rsid w:val="00682A6E"/>
    <w:rsid w:val="00682F70"/>
    <w:rsid w:val="00686ACB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C38DA"/>
    <w:rsid w:val="006C4619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336"/>
    <w:rsid w:val="0071562E"/>
    <w:rsid w:val="0072677D"/>
    <w:rsid w:val="00732149"/>
    <w:rsid w:val="007365C4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397C"/>
    <w:rsid w:val="008A1140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56E9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325B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81FC7"/>
    <w:rsid w:val="009912C7"/>
    <w:rsid w:val="00991EE6"/>
    <w:rsid w:val="00993D95"/>
    <w:rsid w:val="00994728"/>
    <w:rsid w:val="0099487B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F154D"/>
    <w:rsid w:val="00A00954"/>
    <w:rsid w:val="00A23F6E"/>
    <w:rsid w:val="00A26953"/>
    <w:rsid w:val="00A30B36"/>
    <w:rsid w:val="00A403FE"/>
    <w:rsid w:val="00A41378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9713A"/>
    <w:rsid w:val="00AA00C9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AF5EB9"/>
    <w:rsid w:val="00AF7120"/>
    <w:rsid w:val="00B01DE5"/>
    <w:rsid w:val="00B0449A"/>
    <w:rsid w:val="00B06EDC"/>
    <w:rsid w:val="00B07A9F"/>
    <w:rsid w:val="00B13480"/>
    <w:rsid w:val="00B162C0"/>
    <w:rsid w:val="00B17AEF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26B1"/>
    <w:rsid w:val="00B94B1A"/>
    <w:rsid w:val="00BC0F31"/>
    <w:rsid w:val="00BC1903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748B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B36B0"/>
    <w:rsid w:val="00DC5D79"/>
    <w:rsid w:val="00DC7A9D"/>
    <w:rsid w:val="00DD64E3"/>
    <w:rsid w:val="00DE12E3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73BF0"/>
    <w:rsid w:val="00E7474B"/>
    <w:rsid w:val="00E75F1B"/>
    <w:rsid w:val="00E7670F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15592"/>
    <w:rsid w:val="00F204C4"/>
    <w:rsid w:val="00F27003"/>
    <w:rsid w:val="00F27D34"/>
    <w:rsid w:val="00F32917"/>
    <w:rsid w:val="00F33CDE"/>
    <w:rsid w:val="00F37F48"/>
    <w:rsid w:val="00F422D0"/>
    <w:rsid w:val="00F443E6"/>
    <w:rsid w:val="00F538D8"/>
    <w:rsid w:val="00F56D81"/>
    <w:rsid w:val="00F63FC8"/>
    <w:rsid w:val="00F65F30"/>
    <w:rsid w:val="00F74A72"/>
    <w:rsid w:val="00F77976"/>
    <w:rsid w:val="00F915FD"/>
    <w:rsid w:val="00F9171A"/>
    <w:rsid w:val="00F9300E"/>
    <w:rsid w:val="00F93A53"/>
    <w:rsid w:val="00F9611A"/>
    <w:rsid w:val="00FA5BEE"/>
    <w:rsid w:val="00FB2138"/>
    <w:rsid w:val="00FB2C40"/>
    <w:rsid w:val="00FC6157"/>
    <w:rsid w:val="00FF1840"/>
    <w:rsid w:val="00FF6207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13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4</cp:revision>
  <dcterms:created xsi:type="dcterms:W3CDTF">2024-07-12T15:51:00Z</dcterms:created>
  <dcterms:modified xsi:type="dcterms:W3CDTF">2023-07-22T08:11:00Z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