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64749" w14:textId="2C5AB491" w:rsidR="000C40AE" w:rsidRDefault="00490445" w:rsidP="00753784">
      <w:pPr>
        <w:bidi/>
        <w:spacing w:after="0" w:line="276" w:lineRule="auto"/>
        <w:rPr>
          <w:rFonts w:ascii="Arial" w:hAnsi="Arial" w:cs="Arial"/>
          <w:color w:val="000000" w:themeColor="text1"/>
          <w:sz w:val="20"/>
          <w:szCs w:val="20"/>
          <w:lang w:bidi="ar"/>
        </w:rPr>
      </w:pPr>
      <w:r>
        <w:rPr>
          <w:rFonts w:ascii="Arial" w:hAnsi="Arial" w:cs="Arial"/>
          <w:color w:val="000000" w:themeColor="text1"/>
          <w:sz w:val="20"/>
          <w:szCs w:val="20"/>
          <w:rtl/>
          <w:lang w:bidi="ar"/>
        </w:rPr>
        <w:t xml:space="preserve">يوجد أدناه نسخة مقترحة لوسائل التواصل الاجتماعي (مرفقة بخيارات الصورة) لمساعدتك على الترويج لموضوع الصحة والعافية لهذا الشهر، وهو موضوع الوقاية من الانتحار والتعافي، بين أعضائك. لا تتردد في مشاركة الموضوع على منصات التواصل الداخلية وعبر حسابات </w:t>
      </w:r>
      <w:r>
        <w:rPr>
          <w:rFonts w:ascii="Arial" w:hAnsi="Arial" w:cs="Arial"/>
          <w:color w:val="000000" w:themeColor="text1"/>
          <w:sz w:val="20"/>
          <w:szCs w:val="20"/>
        </w:rPr>
        <w:t>LinkedIn</w:t>
      </w:r>
      <w:r>
        <w:rPr>
          <w:rFonts w:ascii="Arial" w:hAnsi="Arial" w:cs="Arial"/>
          <w:color w:val="000000" w:themeColor="text1"/>
          <w:sz w:val="20"/>
          <w:szCs w:val="20"/>
          <w:rtl/>
          <w:lang w:bidi="ar"/>
        </w:rPr>
        <w:t xml:space="preserve"> الخاصة بك، حسب الاقتضاء. </w:t>
      </w:r>
    </w:p>
    <w:p w14:paraId="643178CB" w14:textId="77777777" w:rsidR="001918EC" w:rsidRDefault="001918EC" w:rsidP="001918EC">
      <w:pPr>
        <w:bidi/>
        <w:spacing w:after="0" w:line="276" w:lineRule="auto"/>
        <w:rPr>
          <w:rFonts w:ascii="Arial" w:hAnsi="Arial" w:cs="Arial"/>
          <w:color w:val="000000" w:themeColor="text1"/>
          <w:sz w:val="20"/>
          <w:szCs w:val="20"/>
          <w:lang w:bidi="ar"/>
        </w:rPr>
      </w:pPr>
    </w:p>
    <w:p w14:paraId="214BB55A" w14:textId="6F06C9C8" w:rsidR="001918EC" w:rsidRDefault="00AB6BE8" w:rsidP="001918EC">
      <w:pPr>
        <w:bidi/>
        <w:spacing w:after="0" w:line="276" w:lineRule="auto"/>
        <w:rPr>
          <w:rFonts w:ascii="Arial" w:hAnsi="Arial" w:cs="Arial"/>
          <w:color w:val="000000" w:themeColor="text1"/>
          <w:sz w:val="20"/>
          <w:szCs w:val="20"/>
          <w:lang w:bidi="ar"/>
        </w:rPr>
      </w:pPr>
      <w:r>
        <w:rPr>
          <w:rFonts w:ascii="Arial" w:hAnsi="Arial" w:cs="Arial"/>
          <w:noProof/>
          <w:color w:val="000000" w:themeColor="text1"/>
          <w:sz w:val="20"/>
          <w:szCs w:val="20"/>
          <w:lang w:bidi="ar"/>
        </w:rPr>
        <w:drawing>
          <wp:inline distT="0" distB="0" distL="0" distR="0" wp14:anchorId="57C60502" wp14:editId="1718BF3A">
            <wp:extent cx="1371600" cy="1371600"/>
            <wp:effectExtent l="0" t="0" r="0" b="0"/>
            <wp:docPr id="6685031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r>
        <w:rPr>
          <w:rFonts w:ascii="Arial" w:hAnsi="Arial" w:cs="Arial"/>
          <w:color w:val="000000" w:themeColor="text1"/>
          <w:sz w:val="20"/>
          <w:szCs w:val="20"/>
          <w:lang w:bidi="ar"/>
        </w:rPr>
        <w:t xml:space="preserve">  </w:t>
      </w:r>
      <w:r>
        <w:rPr>
          <w:rFonts w:ascii="Arial" w:hAnsi="Arial" w:cs="Arial"/>
          <w:noProof/>
          <w:color w:val="000000" w:themeColor="text1"/>
          <w:sz w:val="20"/>
          <w:szCs w:val="20"/>
          <w:lang w:bidi="ar"/>
        </w:rPr>
        <w:drawing>
          <wp:inline distT="0" distB="0" distL="0" distR="0" wp14:anchorId="60AFDA34" wp14:editId="3E8889BC">
            <wp:extent cx="1320800" cy="1320800"/>
            <wp:effectExtent l="0" t="0" r="0" b="0"/>
            <wp:docPr id="11099217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0800" cy="1320800"/>
                    </a:xfrm>
                    <a:prstGeom prst="rect">
                      <a:avLst/>
                    </a:prstGeom>
                    <a:noFill/>
                    <a:ln>
                      <a:noFill/>
                    </a:ln>
                  </pic:spPr>
                </pic:pic>
              </a:graphicData>
            </a:graphic>
          </wp:inline>
        </w:drawing>
      </w:r>
      <w:r>
        <w:rPr>
          <w:rFonts w:ascii="Arial" w:hAnsi="Arial" w:cs="Arial"/>
          <w:noProof/>
          <w:color w:val="000000" w:themeColor="text1"/>
          <w:sz w:val="20"/>
          <w:szCs w:val="20"/>
          <w:lang w:bidi="ar"/>
        </w:rPr>
        <w:drawing>
          <wp:inline distT="0" distB="0" distL="0" distR="0" wp14:anchorId="26F4D362" wp14:editId="354BF87C">
            <wp:extent cx="1333500" cy="1333500"/>
            <wp:effectExtent l="0" t="0" r="0" b="0"/>
            <wp:docPr id="8181309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r>
        <w:rPr>
          <w:rFonts w:ascii="Arial" w:hAnsi="Arial" w:cs="Arial"/>
          <w:color w:val="000000" w:themeColor="text1"/>
          <w:sz w:val="20"/>
          <w:szCs w:val="20"/>
          <w:lang w:bidi="ar"/>
        </w:rPr>
        <w:t xml:space="preserve"> </w:t>
      </w:r>
      <w:r>
        <w:rPr>
          <w:rFonts w:ascii="Arial" w:hAnsi="Arial" w:cs="Arial"/>
          <w:noProof/>
          <w:color w:val="000000" w:themeColor="text1"/>
          <w:sz w:val="20"/>
          <w:szCs w:val="20"/>
          <w:lang w:bidi="ar"/>
        </w:rPr>
        <w:drawing>
          <wp:inline distT="0" distB="0" distL="0" distR="0" wp14:anchorId="64C90F09" wp14:editId="3AF71E23">
            <wp:extent cx="1352550" cy="1352550"/>
            <wp:effectExtent l="0" t="0" r="0" b="0"/>
            <wp:docPr id="15102742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inline>
        </w:drawing>
      </w:r>
    </w:p>
    <w:p w14:paraId="6E04D168" w14:textId="77777777" w:rsidR="001918EC" w:rsidRDefault="001918EC" w:rsidP="001918EC">
      <w:pPr>
        <w:bidi/>
        <w:spacing w:after="0" w:line="276" w:lineRule="auto"/>
        <w:rPr>
          <w:rFonts w:ascii="Arial" w:hAnsi="Arial" w:cs="Arial"/>
          <w:color w:val="000000" w:themeColor="text1"/>
          <w:sz w:val="20"/>
          <w:szCs w:val="20"/>
          <w:lang w:bidi="ar"/>
        </w:rPr>
      </w:pPr>
    </w:p>
    <w:p w14:paraId="12184BAD" w14:textId="77777777" w:rsidR="001918EC" w:rsidRDefault="001918EC" w:rsidP="001918EC">
      <w:pPr>
        <w:bidi/>
        <w:spacing w:after="0" w:line="276" w:lineRule="auto"/>
        <w:rPr>
          <w:rFonts w:ascii="Arial" w:hAnsi="Arial" w:cs="Arial"/>
          <w:color w:val="000000" w:themeColor="text1"/>
          <w:sz w:val="20"/>
          <w:szCs w:val="20"/>
          <w:lang w:bidi="ar"/>
        </w:rPr>
      </w:pPr>
    </w:p>
    <w:p w14:paraId="4E41DA17" w14:textId="77777777" w:rsidR="001918EC" w:rsidRDefault="001918EC" w:rsidP="001918EC">
      <w:pPr>
        <w:bidi/>
        <w:spacing w:after="0" w:line="276" w:lineRule="auto"/>
        <w:rPr>
          <w:rFonts w:ascii="Arial" w:hAnsi="Arial" w:cs="Arial"/>
          <w:color w:val="000000" w:themeColor="text1"/>
          <w:sz w:val="20"/>
          <w:szCs w:val="20"/>
          <w:lang w:bidi="ar"/>
        </w:rPr>
      </w:pPr>
    </w:p>
    <w:p w14:paraId="1158710E" w14:textId="77777777" w:rsidR="001918EC" w:rsidRDefault="001918EC" w:rsidP="001918EC">
      <w:pPr>
        <w:bidi/>
        <w:spacing w:after="0" w:line="276" w:lineRule="auto"/>
        <w:rPr>
          <w:rFonts w:ascii="Arial" w:hAnsi="Arial" w:cs="Arial"/>
          <w:color w:val="000000" w:themeColor="text1"/>
          <w:sz w:val="20"/>
          <w:szCs w:val="20"/>
          <w:lang w:bidi="ar"/>
        </w:rPr>
      </w:pPr>
    </w:p>
    <w:p w14:paraId="5ABC5A14" w14:textId="77777777" w:rsidR="001918EC" w:rsidRDefault="001918EC" w:rsidP="001918EC">
      <w:pPr>
        <w:bidi/>
        <w:spacing w:after="0" w:line="276" w:lineRule="auto"/>
        <w:rPr>
          <w:rFonts w:ascii="Arial" w:hAnsi="Arial" w:cs="Arial"/>
          <w:color w:val="000000" w:themeColor="text1"/>
          <w:sz w:val="20"/>
          <w:szCs w:val="20"/>
        </w:rPr>
      </w:pPr>
    </w:p>
    <w:p w14:paraId="64C533A0" w14:textId="77777777" w:rsidR="00AC59AF" w:rsidRDefault="00AC59AF" w:rsidP="00753784">
      <w:pPr>
        <w:spacing w:after="0" w:line="276" w:lineRule="auto"/>
        <w:rPr>
          <w:rFonts w:ascii="Arial" w:hAnsi="Arial" w:cs="Arial"/>
          <w:color w:val="000000" w:themeColor="text1"/>
          <w:sz w:val="20"/>
          <w:szCs w:val="20"/>
        </w:rPr>
      </w:pPr>
    </w:p>
    <w:p w14:paraId="2F851FCE" w14:textId="5FE03A01" w:rsidR="00F8111B" w:rsidRPr="0028738B" w:rsidRDefault="003E2CE7" w:rsidP="00F8111B">
      <w:pPr>
        <w:pStyle w:val="ListParagraph"/>
        <w:numPr>
          <w:ilvl w:val="0"/>
          <w:numId w:val="10"/>
        </w:numPr>
        <w:bidi/>
        <w:spacing w:after="0" w:line="276" w:lineRule="auto"/>
        <w:rPr>
          <w:rFonts w:ascii="Arial" w:hAnsi="Arial" w:cs="Arial"/>
          <w:sz w:val="20"/>
          <w:szCs w:val="20"/>
        </w:rPr>
      </w:pPr>
      <w:r>
        <w:rPr>
          <w:rFonts w:ascii="Arial" w:hAnsi="Arial" w:cs="Arial"/>
          <w:sz w:val="20"/>
          <w:szCs w:val="20"/>
          <w:rtl/>
          <w:lang w:bidi="ar"/>
        </w:rPr>
        <w:t>يُعد الانتحار واضطرابات تعاطي المخدرات شائعة بصورة أكبر مما يظن الناس. تستكشف مجموعة أدوات هذا الشهر هذه الموضوعات وتقدم الموارد والأدوات لدعمك أنت والأشخاص المقربين منك.</w:t>
      </w:r>
      <w:r w:rsidR="00682E58">
        <w:rPr>
          <w:rFonts w:ascii="Arial" w:hAnsi="Arial" w:cs="Arial"/>
          <w:sz w:val="20"/>
          <w:szCs w:val="20"/>
          <w:lang w:bidi="ar"/>
        </w:rPr>
        <w:br/>
      </w:r>
      <w:hyperlink r:id="rId14" w:history="1">
        <w:r w:rsidR="001918EC">
          <w:rPr>
            <w:rStyle w:val="Hyperlink"/>
            <w:rFonts w:ascii="Arial" w:hAnsi="Arial" w:cs="Arial"/>
            <w:sz w:val="20"/>
            <w:szCs w:val="20"/>
            <w:shd w:val="clear" w:color="auto" w:fill="FFFFFF"/>
          </w:rPr>
          <w:t>optum</w:t>
        </w:r>
        <w:r w:rsidR="001918EC">
          <w:rPr>
            <w:rStyle w:val="Hyperlink"/>
            <w:rFonts w:ascii="Arial" w:hAnsi="Arial" w:cs="Arial"/>
            <w:noProof/>
            <w:sz w:val="20"/>
            <w:szCs w:val="20"/>
            <w:shd w:val="clear" w:color="auto" w:fill="FFFFFF"/>
          </w:rPr>
          <w:t>wellbeing</w:t>
        </w:r>
        <w:r w:rsidR="001918EC">
          <w:rPr>
            <w:rStyle w:val="Hyperlink"/>
            <w:rFonts w:ascii="Arial" w:hAnsi="Arial" w:cs="Arial"/>
            <w:sz w:val="20"/>
            <w:szCs w:val="20"/>
            <w:shd w:val="clear" w:color="auto" w:fill="FFFFFF"/>
          </w:rPr>
          <w:t>.com/</w:t>
        </w:r>
        <w:proofErr w:type="spellStart"/>
        <w:r w:rsidR="001918EC">
          <w:rPr>
            <w:rStyle w:val="Hyperlink"/>
            <w:rFonts w:ascii="Arial" w:hAnsi="Arial" w:cs="Arial"/>
            <w:sz w:val="20"/>
            <w:szCs w:val="20"/>
            <w:shd w:val="clear" w:color="auto" w:fill="FFFFFF"/>
          </w:rPr>
          <w:t>newthismonth</w:t>
        </w:r>
        <w:proofErr w:type="spellEnd"/>
        <w:r w:rsidR="001918EC">
          <w:rPr>
            <w:rStyle w:val="Hyperlink"/>
            <w:rFonts w:ascii="Arial" w:hAnsi="Arial" w:cs="Arial"/>
            <w:sz w:val="20"/>
            <w:szCs w:val="20"/>
            <w:shd w:val="clear" w:color="auto" w:fill="FFFFFF"/>
          </w:rPr>
          <w:t>/</w:t>
        </w:r>
        <w:proofErr w:type="spellStart"/>
        <w:r w:rsidR="001918EC">
          <w:rPr>
            <w:rStyle w:val="Hyperlink"/>
            <w:rFonts w:ascii="Arial" w:hAnsi="Arial" w:cs="Arial"/>
            <w:sz w:val="20"/>
            <w:szCs w:val="20"/>
            <w:shd w:val="clear" w:color="auto" w:fill="FFFFFF"/>
          </w:rPr>
          <w:t>ar</w:t>
        </w:r>
        <w:proofErr w:type="spellEnd"/>
        <w:r w:rsidR="001918EC">
          <w:rPr>
            <w:rStyle w:val="Hyperlink"/>
            <w:rFonts w:ascii="Arial" w:hAnsi="Arial" w:cs="Arial"/>
            <w:sz w:val="20"/>
            <w:szCs w:val="20"/>
            <w:shd w:val="clear" w:color="auto" w:fill="FFFFFF"/>
          </w:rPr>
          <w:t>-EG</w:t>
        </w:r>
      </w:hyperlink>
      <w:r w:rsidR="001918EC">
        <w:rPr>
          <w:rStyle w:val="Hyperlink"/>
          <w:rFonts w:ascii="Arial" w:hAnsi="Arial" w:cs="Arial"/>
          <w:sz w:val="20"/>
          <w:szCs w:val="20"/>
          <w:shd w:val="clear" w:color="auto" w:fill="FFFFFF"/>
        </w:rPr>
        <w:t xml:space="preserve"> </w:t>
      </w:r>
      <w:r>
        <w:rPr>
          <w:rFonts w:ascii="Arial" w:hAnsi="Arial" w:cs="Arial"/>
          <w:color w:val="000000" w:themeColor="text1"/>
          <w:sz w:val="20"/>
          <w:szCs w:val="20"/>
        </w:rPr>
        <w:t>#employeehealth #wellbeing</w:t>
      </w:r>
    </w:p>
    <w:p w14:paraId="30792791" w14:textId="77777777" w:rsidR="00F8111B" w:rsidRPr="00F8111B" w:rsidRDefault="00F8111B" w:rsidP="00F8111B">
      <w:pPr>
        <w:spacing w:after="0" w:line="276" w:lineRule="auto"/>
        <w:rPr>
          <w:rFonts w:ascii="Arial" w:hAnsi="Arial" w:cs="Arial"/>
          <w:sz w:val="20"/>
          <w:szCs w:val="20"/>
        </w:rPr>
      </w:pPr>
    </w:p>
    <w:p w14:paraId="2D267713" w14:textId="042D02B1" w:rsidR="006C713F" w:rsidRPr="0028738B" w:rsidRDefault="00F1451E" w:rsidP="006C713F">
      <w:pPr>
        <w:pStyle w:val="ListParagraph"/>
        <w:numPr>
          <w:ilvl w:val="0"/>
          <w:numId w:val="10"/>
        </w:numPr>
        <w:bidi/>
        <w:spacing w:after="0" w:line="276" w:lineRule="auto"/>
        <w:rPr>
          <w:rFonts w:ascii="Arial" w:hAnsi="Arial" w:cs="Arial"/>
          <w:sz w:val="20"/>
          <w:szCs w:val="20"/>
        </w:rPr>
      </w:pPr>
      <w:r>
        <w:rPr>
          <w:rFonts w:ascii="Arial" w:hAnsi="Arial" w:cs="Arial"/>
          <w:sz w:val="20"/>
          <w:szCs w:val="20"/>
          <w:rtl/>
          <w:lang w:bidi="ar"/>
        </w:rPr>
        <w:t>ممارسة التأكيدات الإيجابية تشجِّع على التركيز على نقاط القوة لدينا والقدرات الكامنة. اطَّلع على الدليل التفاعلي لهذا الشهر لتصمم قصصك البسيطة والقوية لتعزيز صحتك النفسية وسعادتك ورفاهيتك.</w:t>
      </w:r>
      <w:r w:rsidR="00682E58">
        <w:rPr>
          <w:rFonts w:ascii="Arial" w:hAnsi="Arial" w:cs="Arial"/>
          <w:sz w:val="20"/>
          <w:szCs w:val="20"/>
          <w:lang w:bidi="ar"/>
        </w:rPr>
        <w:br/>
      </w:r>
      <w:hyperlink r:id="rId15" w:history="1">
        <w:r w:rsidR="001918EC">
          <w:rPr>
            <w:rStyle w:val="Hyperlink"/>
            <w:rFonts w:ascii="Arial" w:hAnsi="Arial" w:cs="Arial"/>
            <w:sz w:val="20"/>
            <w:szCs w:val="20"/>
            <w:shd w:val="clear" w:color="auto" w:fill="FFFFFF"/>
          </w:rPr>
          <w:t>optum</w:t>
        </w:r>
        <w:r w:rsidR="001918EC">
          <w:rPr>
            <w:rStyle w:val="Hyperlink"/>
            <w:rFonts w:ascii="Arial" w:hAnsi="Arial" w:cs="Arial"/>
            <w:noProof/>
            <w:sz w:val="20"/>
            <w:szCs w:val="20"/>
            <w:shd w:val="clear" w:color="auto" w:fill="FFFFFF"/>
          </w:rPr>
          <w:t>wellbeing</w:t>
        </w:r>
        <w:r w:rsidR="001918EC">
          <w:rPr>
            <w:rStyle w:val="Hyperlink"/>
            <w:rFonts w:ascii="Arial" w:hAnsi="Arial" w:cs="Arial"/>
            <w:sz w:val="20"/>
            <w:szCs w:val="20"/>
            <w:shd w:val="clear" w:color="auto" w:fill="FFFFFF"/>
          </w:rPr>
          <w:t>.com/</w:t>
        </w:r>
        <w:proofErr w:type="spellStart"/>
        <w:r w:rsidR="001918EC">
          <w:rPr>
            <w:rStyle w:val="Hyperlink"/>
            <w:rFonts w:ascii="Arial" w:hAnsi="Arial" w:cs="Arial"/>
            <w:sz w:val="20"/>
            <w:szCs w:val="20"/>
            <w:shd w:val="clear" w:color="auto" w:fill="FFFFFF"/>
          </w:rPr>
          <w:t>newthismonth</w:t>
        </w:r>
        <w:proofErr w:type="spellEnd"/>
        <w:r w:rsidR="001918EC">
          <w:rPr>
            <w:rStyle w:val="Hyperlink"/>
            <w:rFonts w:ascii="Arial" w:hAnsi="Arial" w:cs="Arial"/>
            <w:sz w:val="20"/>
            <w:szCs w:val="20"/>
            <w:shd w:val="clear" w:color="auto" w:fill="FFFFFF"/>
          </w:rPr>
          <w:t>/</w:t>
        </w:r>
        <w:proofErr w:type="spellStart"/>
        <w:r w:rsidR="001918EC">
          <w:rPr>
            <w:rStyle w:val="Hyperlink"/>
            <w:rFonts w:ascii="Arial" w:hAnsi="Arial" w:cs="Arial"/>
            <w:sz w:val="20"/>
            <w:szCs w:val="20"/>
            <w:shd w:val="clear" w:color="auto" w:fill="FFFFFF"/>
          </w:rPr>
          <w:t>ar</w:t>
        </w:r>
        <w:proofErr w:type="spellEnd"/>
        <w:r w:rsidR="001918EC">
          <w:rPr>
            <w:rStyle w:val="Hyperlink"/>
            <w:rFonts w:ascii="Arial" w:hAnsi="Arial" w:cs="Arial"/>
            <w:sz w:val="20"/>
            <w:szCs w:val="20"/>
            <w:shd w:val="clear" w:color="auto" w:fill="FFFFFF"/>
          </w:rPr>
          <w:t>-EG</w:t>
        </w:r>
      </w:hyperlink>
      <w:r w:rsidR="001918EC">
        <w:rPr>
          <w:rStyle w:val="Hyperlink"/>
          <w:rFonts w:ascii="Arial" w:hAnsi="Arial" w:cs="Arial"/>
          <w:sz w:val="20"/>
          <w:szCs w:val="20"/>
          <w:shd w:val="clear" w:color="auto" w:fill="FFFFFF"/>
        </w:rPr>
        <w:t xml:space="preserve"> </w:t>
      </w:r>
      <w:r>
        <w:rPr>
          <w:rFonts w:ascii="Arial" w:hAnsi="Arial" w:cs="Arial"/>
          <w:color w:val="000000" w:themeColor="text1"/>
          <w:sz w:val="20"/>
          <w:szCs w:val="20"/>
        </w:rPr>
        <w:t>#employeehealth #wellbeing</w:t>
      </w:r>
    </w:p>
    <w:p w14:paraId="6F2489CB" w14:textId="77777777" w:rsidR="00172D65" w:rsidRPr="00EB3932" w:rsidRDefault="00172D65" w:rsidP="006C713F">
      <w:pPr>
        <w:spacing w:after="0"/>
        <w:rPr>
          <w:rFonts w:ascii="Arial" w:hAnsi="Arial" w:cs="Arial"/>
          <w:sz w:val="20"/>
          <w:szCs w:val="20"/>
        </w:rPr>
      </w:pPr>
    </w:p>
    <w:p w14:paraId="4BC2E556" w14:textId="00099DCF" w:rsidR="00EB3932" w:rsidRPr="0028738B" w:rsidRDefault="005029A6" w:rsidP="00753784">
      <w:pPr>
        <w:pStyle w:val="ListParagraph"/>
        <w:numPr>
          <w:ilvl w:val="0"/>
          <w:numId w:val="10"/>
        </w:numPr>
        <w:bidi/>
        <w:spacing w:after="0" w:line="276" w:lineRule="auto"/>
        <w:rPr>
          <w:rFonts w:ascii="Arial" w:hAnsi="Arial" w:cs="Arial"/>
          <w:sz w:val="20"/>
          <w:szCs w:val="20"/>
        </w:rPr>
      </w:pPr>
      <w:r>
        <w:rPr>
          <w:rFonts w:ascii="Arial" w:hAnsi="Arial" w:cs="Arial"/>
          <w:sz w:val="20"/>
          <w:szCs w:val="20"/>
          <w:rtl/>
          <w:lang w:bidi="ar"/>
        </w:rPr>
        <w:t>يتزايد تعاطي الأفيون وسوء استخدامه حول العالم. تعرَّف على المزيد حول أسباب ذلك والأشخاص المعرَّضين للخطر وكيفية المساعدة في دعم جهود الوقاية والعلاج في مجموعة أدوات هذا الشهر.</w:t>
      </w:r>
      <w:r w:rsidR="00682E58">
        <w:rPr>
          <w:rFonts w:ascii="Arial" w:hAnsi="Arial" w:cs="Arial"/>
          <w:sz w:val="20"/>
          <w:szCs w:val="20"/>
          <w:lang w:bidi="ar"/>
        </w:rPr>
        <w:br/>
      </w:r>
      <w:hyperlink r:id="rId16" w:history="1">
        <w:r w:rsidR="001918EC">
          <w:rPr>
            <w:rStyle w:val="Hyperlink"/>
            <w:rFonts w:ascii="Arial" w:hAnsi="Arial" w:cs="Arial"/>
            <w:sz w:val="20"/>
            <w:szCs w:val="20"/>
            <w:shd w:val="clear" w:color="auto" w:fill="FFFFFF"/>
          </w:rPr>
          <w:t>optum</w:t>
        </w:r>
        <w:r w:rsidR="001918EC">
          <w:rPr>
            <w:rStyle w:val="Hyperlink"/>
            <w:rFonts w:ascii="Arial" w:hAnsi="Arial" w:cs="Arial"/>
            <w:noProof/>
            <w:sz w:val="20"/>
            <w:szCs w:val="20"/>
            <w:shd w:val="clear" w:color="auto" w:fill="FFFFFF"/>
          </w:rPr>
          <w:t>wellbeing</w:t>
        </w:r>
        <w:r w:rsidR="001918EC">
          <w:rPr>
            <w:rStyle w:val="Hyperlink"/>
            <w:rFonts w:ascii="Arial" w:hAnsi="Arial" w:cs="Arial"/>
            <w:sz w:val="20"/>
            <w:szCs w:val="20"/>
            <w:shd w:val="clear" w:color="auto" w:fill="FFFFFF"/>
          </w:rPr>
          <w:t>.com/</w:t>
        </w:r>
        <w:proofErr w:type="spellStart"/>
        <w:r w:rsidR="001918EC">
          <w:rPr>
            <w:rStyle w:val="Hyperlink"/>
            <w:rFonts w:ascii="Arial" w:hAnsi="Arial" w:cs="Arial"/>
            <w:sz w:val="20"/>
            <w:szCs w:val="20"/>
            <w:shd w:val="clear" w:color="auto" w:fill="FFFFFF"/>
          </w:rPr>
          <w:t>newthismonth</w:t>
        </w:r>
        <w:proofErr w:type="spellEnd"/>
        <w:r w:rsidR="001918EC">
          <w:rPr>
            <w:rStyle w:val="Hyperlink"/>
            <w:rFonts w:ascii="Arial" w:hAnsi="Arial" w:cs="Arial"/>
            <w:sz w:val="20"/>
            <w:szCs w:val="20"/>
            <w:shd w:val="clear" w:color="auto" w:fill="FFFFFF"/>
          </w:rPr>
          <w:t>/</w:t>
        </w:r>
        <w:proofErr w:type="spellStart"/>
        <w:r w:rsidR="001918EC">
          <w:rPr>
            <w:rStyle w:val="Hyperlink"/>
            <w:rFonts w:ascii="Arial" w:hAnsi="Arial" w:cs="Arial"/>
            <w:sz w:val="20"/>
            <w:szCs w:val="20"/>
            <w:shd w:val="clear" w:color="auto" w:fill="FFFFFF"/>
          </w:rPr>
          <w:t>ar</w:t>
        </w:r>
        <w:proofErr w:type="spellEnd"/>
        <w:r w:rsidR="001918EC">
          <w:rPr>
            <w:rStyle w:val="Hyperlink"/>
            <w:rFonts w:ascii="Arial" w:hAnsi="Arial" w:cs="Arial"/>
            <w:sz w:val="20"/>
            <w:szCs w:val="20"/>
            <w:shd w:val="clear" w:color="auto" w:fill="FFFFFF"/>
          </w:rPr>
          <w:t>-EG</w:t>
        </w:r>
      </w:hyperlink>
      <w:r w:rsidR="001918EC">
        <w:rPr>
          <w:rStyle w:val="Hyperlink"/>
          <w:rFonts w:ascii="Arial" w:hAnsi="Arial" w:cs="Arial"/>
          <w:sz w:val="20"/>
          <w:szCs w:val="20"/>
          <w:shd w:val="clear" w:color="auto" w:fill="FFFFFF"/>
        </w:rPr>
        <w:t xml:space="preserve"> </w:t>
      </w:r>
      <w:r>
        <w:rPr>
          <w:rFonts w:ascii="Arial" w:hAnsi="Arial" w:cs="Arial"/>
          <w:color w:val="000000" w:themeColor="text1"/>
          <w:sz w:val="20"/>
          <w:szCs w:val="20"/>
        </w:rPr>
        <w:t>#employeehealth #wellbeing</w:t>
      </w:r>
    </w:p>
    <w:p w14:paraId="7FFBA862" w14:textId="77777777" w:rsidR="00EB3932" w:rsidRPr="00EB3932" w:rsidRDefault="00EB3932" w:rsidP="00753784">
      <w:pPr>
        <w:spacing w:after="0"/>
        <w:rPr>
          <w:rFonts w:ascii="Arial" w:hAnsi="Arial" w:cs="Arial"/>
          <w:sz w:val="20"/>
          <w:szCs w:val="20"/>
        </w:rPr>
      </w:pPr>
    </w:p>
    <w:p w14:paraId="500BF3D9" w14:textId="4A36BC47" w:rsidR="000F2081" w:rsidRPr="00870605" w:rsidRDefault="008A6E0D" w:rsidP="00FF6464">
      <w:pPr>
        <w:pStyle w:val="ListParagraph"/>
        <w:numPr>
          <w:ilvl w:val="0"/>
          <w:numId w:val="10"/>
        </w:numPr>
        <w:bidi/>
        <w:spacing w:after="0"/>
        <w:rPr>
          <w:rFonts w:ascii="Arial" w:hAnsi="Arial" w:cs="Arial"/>
          <w:sz w:val="20"/>
          <w:szCs w:val="20"/>
        </w:rPr>
      </w:pPr>
      <w:r>
        <w:rPr>
          <w:rFonts w:ascii="Arial" w:hAnsi="Arial" w:cs="Arial"/>
          <w:sz w:val="20"/>
          <w:szCs w:val="20"/>
          <w:rtl/>
          <w:lang w:bidi="ar"/>
        </w:rPr>
        <w:t>الصديق القوي قد يحتاج للدعم رغم صلابته. تعرَف على سبب أهمية تفقد الأصدقاء وكيفية ملاحظة العلامات التي تخفي تحتها الألم العاطفي في مجموعة أدوات هذا الشهر.</w:t>
      </w:r>
      <w:r w:rsidR="00682E58">
        <w:rPr>
          <w:rFonts w:ascii="Arial" w:hAnsi="Arial" w:cs="Arial"/>
          <w:sz w:val="20"/>
          <w:szCs w:val="20"/>
          <w:lang w:bidi="ar"/>
        </w:rPr>
        <w:br/>
      </w:r>
      <w:hyperlink r:id="rId17" w:history="1">
        <w:r w:rsidR="001918EC">
          <w:rPr>
            <w:rStyle w:val="Hyperlink"/>
            <w:rFonts w:ascii="Arial" w:hAnsi="Arial" w:cs="Arial"/>
            <w:sz w:val="20"/>
            <w:szCs w:val="20"/>
            <w:shd w:val="clear" w:color="auto" w:fill="FFFFFF"/>
          </w:rPr>
          <w:t>optum</w:t>
        </w:r>
        <w:r w:rsidR="001918EC">
          <w:rPr>
            <w:rStyle w:val="Hyperlink"/>
            <w:rFonts w:ascii="Arial" w:hAnsi="Arial" w:cs="Arial"/>
            <w:noProof/>
            <w:sz w:val="20"/>
            <w:szCs w:val="20"/>
            <w:shd w:val="clear" w:color="auto" w:fill="FFFFFF"/>
          </w:rPr>
          <w:t>wellbeing</w:t>
        </w:r>
        <w:r w:rsidR="001918EC">
          <w:rPr>
            <w:rStyle w:val="Hyperlink"/>
            <w:rFonts w:ascii="Arial" w:hAnsi="Arial" w:cs="Arial"/>
            <w:sz w:val="20"/>
            <w:szCs w:val="20"/>
            <w:shd w:val="clear" w:color="auto" w:fill="FFFFFF"/>
          </w:rPr>
          <w:t>.com/</w:t>
        </w:r>
        <w:proofErr w:type="spellStart"/>
        <w:r w:rsidR="001918EC">
          <w:rPr>
            <w:rStyle w:val="Hyperlink"/>
            <w:rFonts w:ascii="Arial" w:hAnsi="Arial" w:cs="Arial"/>
            <w:sz w:val="20"/>
            <w:szCs w:val="20"/>
            <w:shd w:val="clear" w:color="auto" w:fill="FFFFFF"/>
          </w:rPr>
          <w:t>newthismonth</w:t>
        </w:r>
        <w:proofErr w:type="spellEnd"/>
        <w:r w:rsidR="001918EC">
          <w:rPr>
            <w:rStyle w:val="Hyperlink"/>
            <w:rFonts w:ascii="Arial" w:hAnsi="Arial" w:cs="Arial"/>
            <w:sz w:val="20"/>
            <w:szCs w:val="20"/>
            <w:shd w:val="clear" w:color="auto" w:fill="FFFFFF"/>
          </w:rPr>
          <w:t>/</w:t>
        </w:r>
        <w:proofErr w:type="spellStart"/>
        <w:r w:rsidR="001918EC">
          <w:rPr>
            <w:rStyle w:val="Hyperlink"/>
            <w:rFonts w:ascii="Arial" w:hAnsi="Arial" w:cs="Arial"/>
            <w:sz w:val="20"/>
            <w:szCs w:val="20"/>
            <w:shd w:val="clear" w:color="auto" w:fill="FFFFFF"/>
          </w:rPr>
          <w:t>ar</w:t>
        </w:r>
        <w:proofErr w:type="spellEnd"/>
        <w:r w:rsidR="001918EC">
          <w:rPr>
            <w:rStyle w:val="Hyperlink"/>
            <w:rFonts w:ascii="Arial" w:hAnsi="Arial" w:cs="Arial"/>
            <w:sz w:val="20"/>
            <w:szCs w:val="20"/>
            <w:shd w:val="clear" w:color="auto" w:fill="FFFFFF"/>
          </w:rPr>
          <w:t>-EG</w:t>
        </w:r>
      </w:hyperlink>
      <w:r w:rsidR="001918EC">
        <w:rPr>
          <w:rStyle w:val="Hyperlink"/>
          <w:rFonts w:ascii="Arial" w:hAnsi="Arial" w:cs="Arial"/>
          <w:sz w:val="20"/>
          <w:szCs w:val="20"/>
          <w:shd w:val="clear" w:color="auto" w:fill="FFFFFF"/>
        </w:rPr>
        <w:t xml:space="preserve"> </w:t>
      </w:r>
      <w:r>
        <w:rPr>
          <w:rFonts w:ascii="Arial" w:hAnsi="Arial" w:cs="Arial"/>
          <w:color w:val="000000" w:themeColor="text1"/>
          <w:sz w:val="20"/>
          <w:szCs w:val="20"/>
        </w:rPr>
        <w:t>#employeehealth #wellbeing</w:t>
      </w:r>
    </w:p>
    <w:p w14:paraId="4677FD00" w14:textId="77777777" w:rsidR="00152D9B" w:rsidRPr="00152D9B" w:rsidRDefault="00152D9B" w:rsidP="00753784">
      <w:pPr>
        <w:spacing w:after="0"/>
        <w:rPr>
          <w:rFonts w:ascii="Arial" w:hAnsi="Arial" w:cs="Arial"/>
          <w:sz w:val="20"/>
          <w:szCs w:val="20"/>
        </w:rPr>
      </w:pPr>
    </w:p>
    <w:p w14:paraId="5C8CEE0B" w14:textId="77777777" w:rsidR="00F25146" w:rsidRPr="001E676E" w:rsidRDefault="00F25146" w:rsidP="00753784">
      <w:pPr>
        <w:spacing w:after="0" w:line="276" w:lineRule="auto"/>
        <w:rPr>
          <w:rFonts w:ascii="Arial" w:hAnsi="Arial" w:cs="Arial"/>
          <w:sz w:val="20"/>
          <w:szCs w:val="20"/>
        </w:rPr>
      </w:pPr>
    </w:p>
    <w:p w14:paraId="04FBC0B4" w14:textId="14160EEB" w:rsidR="00EE0767" w:rsidRPr="00303939" w:rsidRDefault="00EE0767" w:rsidP="00753784">
      <w:pPr>
        <w:bidi/>
        <w:spacing w:after="0" w:line="276" w:lineRule="auto"/>
        <w:rPr>
          <w:rFonts w:ascii="Arial" w:hAnsi="Arial" w:cs="Arial"/>
          <w:b/>
          <w:bCs/>
          <w:sz w:val="20"/>
          <w:szCs w:val="20"/>
        </w:rPr>
      </w:pPr>
      <w:r>
        <w:rPr>
          <w:rFonts w:ascii="Arial" w:hAnsi="Arial" w:cs="Arial"/>
          <w:b/>
          <w:bCs/>
          <w:sz w:val="20"/>
          <w:szCs w:val="20"/>
          <w:rtl/>
          <w:lang w:bidi="ar"/>
        </w:rPr>
        <w:t xml:space="preserve">كيفية النشر على </w:t>
      </w:r>
      <w:r>
        <w:rPr>
          <w:rFonts w:ascii="Arial" w:hAnsi="Arial" w:cs="Arial"/>
          <w:b/>
          <w:bCs/>
          <w:sz w:val="20"/>
          <w:szCs w:val="20"/>
        </w:rPr>
        <w:t>LinkedIn</w:t>
      </w:r>
      <w:r>
        <w:rPr>
          <w:rFonts w:ascii="Arial" w:hAnsi="Arial" w:cs="Arial"/>
          <w:b/>
          <w:bCs/>
          <w:sz w:val="20"/>
          <w:szCs w:val="20"/>
          <w:rtl/>
          <w:lang w:bidi="ar"/>
        </w:rPr>
        <w:t>:</w:t>
      </w:r>
    </w:p>
    <w:p w14:paraId="26749228" w14:textId="7B65BFDF" w:rsidR="00EE0767" w:rsidRPr="00303939" w:rsidRDefault="00EE0767" w:rsidP="00753784">
      <w:pPr>
        <w:pStyle w:val="ListParagraph"/>
        <w:numPr>
          <w:ilvl w:val="0"/>
          <w:numId w:val="9"/>
        </w:numPr>
        <w:bidi/>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rtl/>
          <w:lang w:bidi="ar"/>
        </w:rPr>
        <w:t xml:space="preserve">افتح حسابك على </w:t>
      </w:r>
      <w:r>
        <w:rPr>
          <w:rFonts w:ascii="Arial" w:hAnsi="Arial" w:cs="Arial"/>
          <w:color w:val="000000" w:themeColor="text1"/>
          <w:sz w:val="20"/>
          <w:szCs w:val="20"/>
        </w:rPr>
        <w:t>LinkedIn</w:t>
      </w:r>
    </w:p>
    <w:p w14:paraId="6117DE66" w14:textId="2393D0BB" w:rsidR="00EE0767" w:rsidRPr="00303939" w:rsidRDefault="00EE0767" w:rsidP="00753784">
      <w:pPr>
        <w:pStyle w:val="ListParagraph"/>
        <w:numPr>
          <w:ilvl w:val="0"/>
          <w:numId w:val="9"/>
        </w:numPr>
        <w:bidi/>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rtl/>
          <w:lang w:bidi="ar"/>
        </w:rPr>
        <w:t>حدد النص المفضَّل لديك (بما في ذلك الرابط) من أعلاه. انسخه + الصقه</w:t>
      </w:r>
    </w:p>
    <w:p w14:paraId="6BBBCF09" w14:textId="33A946D5" w:rsidR="00EE0767" w:rsidRPr="00303939" w:rsidRDefault="00EE0767" w:rsidP="00682E58">
      <w:pPr>
        <w:pStyle w:val="ListParagraph"/>
        <w:numPr>
          <w:ilvl w:val="0"/>
          <w:numId w:val="9"/>
        </w:numPr>
        <w:bidi/>
        <w:spacing w:after="0" w:line="276" w:lineRule="auto"/>
        <w:ind w:right="1800"/>
        <w:contextualSpacing w:val="0"/>
        <w:rPr>
          <w:rFonts w:ascii="Arial" w:hAnsi="Arial" w:cs="Arial"/>
          <w:color w:val="000000" w:themeColor="text1"/>
          <w:sz w:val="20"/>
          <w:szCs w:val="20"/>
        </w:rPr>
      </w:pPr>
      <w:r>
        <w:rPr>
          <w:rFonts w:ascii="Arial" w:hAnsi="Arial" w:cs="Arial"/>
          <w:color w:val="000000" w:themeColor="text1"/>
          <w:sz w:val="20"/>
          <w:szCs w:val="20"/>
          <w:rtl/>
          <w:lang w:bidi="ar"/>
        </w:rPr>
        <w:t>اختر صورتك المفضَّلة وأضِفها إلى منشورك (احفظ الصورة على محرك الأقراص، حدد "إضافة صورة (</w:t>
      </w:r>
      <w:r>
        <w:rPr>
          <w:rFonts w:ascii="Arial" w:hAnsi="Arial" w:cs="Arial"/>
          <w:color w:val="000000" w:themeColor="text1"/>
          <w:sz w:val="20"/>
          <w:szCs w:val="20"/>
        </w:rPr>
        <w:t>add photo</w:t>
      </w:r>
      <w:r>
        <w:rPr>
          <w:rFonts w:ascii="Arial" w:hAnsi="Arial" w:cs="Arial"/>
          <w:color w:val="000000" w:themeColor="text1"/>
          <w:sz w:val="20"/>
          <w:szCs w:val="20"/>
          <w:rtl/>
          <w:lang w:bidi="ar"/>
        </w:rPr>
        <w:t>)") قبل الخطوة 4</w:t>
      </w:r>
    </w:p>
    <w:p w14:paraId="60377BD6" w14:textId="38021B2C" w:rsidR="00490445" w:rsidRPr="00303939" w:rsidRDefault="00EE0767" w:rsidP="00753784">
      <w:pPr>
        <w:pStyle w:val="ListParagraph"/>
        <w:numPr>
          <w:ilvl w:val="0"/>
          <w:numId w:val="9"/>
        </w:numPr>
        <w:bidi/>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rtl/>
          <w:lang w:bidi="ar"/>
        </w:rPr>
        <w:t>انقر على "نشر (</w:t>
      </w:r>
      <w:r>
        <w:rPr>
          <w:rFonts w:ascii="Arial" w:hAnsi="Arial" w:cs="Arial"/>
          <w:color w:val="000000" w:themeColor="text1"/>
          <w:sz w:val="20"/>
          <w:szCs w:val="20"/>
        </w:rPr>
        <w:t>Post</w:t>
      </w:r>
      <w:r>
        <w:rPr>
          <w:rFonts w:ascii="Arial" w:hAnsi="Arial" w:cs="Arial"/>
          <w:color w:val="000000" w:themeColor="text1"/>
          <w:sz w:val="20"/>
          <w:szCs w:val="20"/>
          <w:rtl/>
          <w:lang w:bidi="ar"/>
        </w:rPr>
        <w:t>)"</w:t>
      </w:r>
    </w:p>
    <w:sectPr w:rsidR="00490445" w:rsidRPr="0030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D7E6E" w14:textId="77777777" w:rsidR="00810364" w:rsidRDefault="00810364" w:rsidP="00E32C7E">
      <w:pPr>
        <w:spacing w:after="0" w:line="240" w:lineRule="auto"/>
      </w:pPr>
      <w:r>
        <w:separator/>
      </w:r>
    </w:p>
  </w:endnote>
  <w:endnote w:type="continuationSeparator" w:id="0">
    <w:p w14:paraId="3589D391" w14:textId="77777777" w:rsidR="00810364" w:rsidRDefault="00810364"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7EF7B" w14:textId="77777777" w:rsidR="00810364" w:rsidRDefault="00810364" w:rsidP="00E32C7E">
      <w:pPr>
        <w:spacing w:after="0" w:line="240" w:lineRule="auto"/>
      </w:pPr>
      <w:r>
        <w:separator/>
      </w:r>
    </w:p>
  </w:footnote>
  <w:footnote w:type="continuationSeparator" w:id="0">
    <w:p w14:paraId="35F30530" w14:textId="77777777" w:rsidR="00810364" w:rsidRDefault="00810364"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6193140">
    <w:abstractNumId w:val="8"/>
  </w:num>
  <w:num w:numId="2" w16cid:durableId="115219738">
    <w:abstractNumId w:val="6"/>
  </w:num>
  <w:num w:numId="3" w16cid:durableId="658462858">
    <w:abstractNumId w:val="4"/>
  </w:num>
  <w:num w:numId="4" w16cid:durableId="1323269974">
    <w:abstractNumId w:val="1"/>
  </w:num>
  <w:num w:numId="5" w16cid:durableId="1834099560">
    <w:abstractNumId w:val="3"/>
  </w:num>
  <w:num w:numId="6" w16cid:durableId="485166338">
    <w:abstractNumId w:val="5"/>
  </w:num>
  <w:num w:numId="7" w16cid:durableId="1504124386">
    <w:abstractNumId w:val="0"/>
  </w:num>
  <w:num w:numId="8" w16cid:durableId="990907430">
    <w:abstractNumId w:val="9"/>
  </w:num>
  <w:num w:numId="9" w16cid:durableId="523517369">
    <w:abstractNumId w:val="2"/>
  </w:num>
  <w:num w:numId="10" w16cid:durableId="11551450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618C"/>
    <w:rsid w:val="00016F8F"/>
    <w:rsid w:val="00017AF3"/>
    <w:rsid w:val="00020046"/>
    <w:rsid w:val="00021E17"/>
    <w:rsid w:val="00022B70"/>
    <w:rsid w:val="00031C77"/>
    <w:rsid w:val="00033F78"/>
    <w:rsid w:val="00034A2F"/>
    <w:rsid w:val="0004134C"/>
    <w:rsid w:val="000430E8"/>
    <w:rsid w:val="00043BB0"/>
    <w:rsid w:val="0005392D"/>
    <w:rsid w:val="00055271"/>
    <w:rsid w:val="0005714E"/>
    <w:rsid w:val="000604C8"/>
    <w:rsid w:val="00060B23"/>
    <w:rsid w:val="000614BD"/>
    <w:rsid w:val="00063355"/>
    <w:rsid w:val="00064171"/>
    <w:rsid w:val="000656A2"/>
    <w:rsid w:val="000665F5"/>
    <w:rsid w:val="000669B5"/>
    <w:rsid w:val="00067AED"/>
    <w:rsid w:val="00070C2C"/>
    <w:rsid w:val="0008064A"/>
    <w:rsid w:val="0008265B"/>
    <w:rsid w:val="000829DD"/>
    <w:rsid w:val="00085357"/>
    <w:rsid w:val="00091CCE"/>
    <w:rsid w:val="00092C43"/>
    <w:rsid w:val="00094BC4"/>
    <w:rsid w:val="00096D1C"/>
    <w:rsid w:val="000A2657"/>
    <w:rsid w:val="000A3F9E"/>
    <w:rsid w:val="000B243F"/>
    <w:rsid w:val="000B4011"/>
    <w:rsid w:val="000B454E"/>
    <w:rsid w:val="000B5F36"/>
    <w:rsid w:val="000C1998"/>
    <w:rsid w:val="000C40AE"/>
    <w:rsid w:val="000C4375"/>
    <w:rsid w:val="000C677D"/>
    <w:rsid w:val="000C72A4"/>
    <w:rsid w:val="000C7775"/>
    <w:rsid w:val="000D19CB"/>
    <w:rsid w:val="000D30F6"/>
    <w:rsid w:val="000D6029"/>
    <w:rsid w:val="000E03C9"/>
    <w:rsid w:val="000E7C19"/>
    <w:rsid w:val="000F2081"/>
    <w:rsid w:val="000F3F80"/>
    <w:rsid w:val="000F6A6F"/>
    <w:rsid w:val="000F6AB5"/>
    <w:rsid w:val="00101F3F"/>
    <w:rsid w:val="001062DD"/>
    <w:rsid w:val="00106771"/>
    <w:rsid w:val="00110D89"/>
    <w:rsid w:val="0011291F"/>
    <w:rsid w:val="0011415F"/>
    <w:rsid w:val="00122856"/>
    <w:rsid w:val="001261BA"/>
    <w:rsid w:val="00134209"/>
    <w:rsid w:val="001366B2"/>
    <w:rsid w:val="00141220"/>
    <w:rsid w:val="0014361C"/>
    <w:rsid w:val="0014404C"/>
    <w:rsid w:val="00152D9B"/>
    <w:rsid w:val="00153459"/>
    <w:rsid w:val="001660F7"/>
    <w:rsid w:val="00170D52"/>
    <w:rsid w:val="001728CE"/>
    <w:rsid w:val="00172D65"/>
    <w:rsid w:val="00172E9E"/>
    <w:rsid w:val="001813B0"/>
    <w:rsid w:val="00181B46"/>
    <w:rsid w:val="001918EC"/>
    <w:rsid w:val="00191D85"/>
    <w:rsid w:val="00194421"/>
    <w:rsid w:val="001944A0"/>
    <w:rsid w:val="0019662A"/>
    <w:rsid w:val="001A0A0E"/>
    <w:rsid w:val="001A2D74"/>
    <w:rsid w:val="001A6AB9"/>
    <w:rsid w:val="001B2B7B"/>
    <w:rsid w:val="001D6950"/>
    <w:rsid w:val="001E0AE6"/>
    <w:rsid w:val="001E2671"/>
    <w:rsid w:val="001E676E"/>
    <w:rsid w:val="001E7551"/>
    <w:rsid w:val="001F09EB"/>
    <w:rsid w:val="001F0D3F"/>
    <w:rsid w:val="001F1066"/>
    <w:rsid w:val="001F143E"/>
    <w:rsid w:val="001F1E59"/>
    <w:rsid w:val="001F5D82"/>
    <w:rsid w:val="001F67B9"/>
    <w:rsid w:val="0020098A"/>
    <w:rsid w:val="002022FC"/>
    <w:rsid w:val="00206371"/>
    <w:rsid w:val="00211172"/>
    <w:rsid w:val="00214EFA"/>
    <w:rsid w:val="00220286"/>
    <w:rsid w:val="00224A9F"/>
    <w:rsid w:val="002306D2"/>
    <w:rsid w:val="00230BF7"/>
    <w:rsid w:val="00231CF2"/>
    <w:rsid w:val="00232A50"/>
    <w:rsid w:val="00234B23"/>
    <w:rsid w:val="002350AC"/>
    <w:rsid w:val="00235C2C"/>
    <w:rsid w:val="002441F1"/>
    <w:rsid w:val="00246C49"/>
    <w:rsid w:val="002510FD"/>
    <w:rsid w:val="00264D55"/>
    <w:rsid w:val="00265467"/>
    <w:rsid w:val="00276CA3"/>
    <w:rsid w:val="00281151"/>
    <w:rsid w:val="00281DE3"/>
    <w:rsid w:val="00283FC7"/>
    <w:rsid w:val="0028418F"/>
    <w:rsid w:val="00286D29"/>
    <w:rsid w:val="00286ECB"/>
    <w:rsid w:val="0028738B"/>
    <w:rsid w:val="002902FD"/>
    <w:rsid w:val="00290C4E"/>
    <w:rsid w:val="00296D44"/>
    <w:rsid w:val="002A2294"/>
    <w:rsid w:val="002A58EF"/>
    <w:rsid w:val="002B0E0C"/>
    <w:rsid w:val="002B1064"/>
    <w:rsid w:val="002C6DFB"/>
    <w:rsid w:val="002D4865"/>
    <w:rsid w:val="002D6AC7"/>
    <w:rsid w:val="002E1B2F"/>
    <w:rsid w:val="002E59F9"/>
    <w:rsid w:val="002E676C"/>
    <w:rsid w:val="002E6B1F"/>
    <w:rsid w:val="002F03CC"/>
    <w:rsid w:val="002F06E7"/>
    <w:rsid w:val="002F0B5C"/>
    <w:rsid w:val="002F15DC"/>
    <w:rsid w:val="002F3B07"/>
    <w:rsid w:val="002F51E6"/>
    <w:rsid w:val="00303939"/>
    <w:rsid w:val="0031065F"/>
    <w:rsid w:val="003120D0"/>
    <w:rsid w:val="003300B8"/>
    <w:rsid w:val="00331655"/>
    <w:rsid w:val="00332D5A"/>
    <w:rsid w:val="00333442"/>
    <w:rsid w:val="003346B2"/>
    <w:rsid w:val="003353D8"/>
    <w:rsid w:val="00344D80"/>
    <w:rsid w:val="00346CFB"/>
    <w:rsid w:val="00357595"/>
    <w:rsid w:val="0036408B"/>
    <w:rsid w:val="00365035"/>
    <w:rsid w:val="00371CD2"/>
    <w:rsid w:val="0038219F"/>
    <w:rsid w:val="00384FC6"/>
    <w:rsid w:val="00385D41"/>
    <w:rsid w:val="0039021A"/>
    <w:rsid w:val="003913DE"/>
    <w:rsid w:val="0039182A"/>
    <w:rsid w:val="00393383"/>
    <w:rsid w:val="00395D1D"/>
    <w:rsid w:val="003A3080"/>
    <w:rsid w:val="003B0451"/>
    <w:rsid w:val="003B0EF0"/>
    <w:rsid w:val="003C0D4B"/>
    <w:rsid w:val="003C2934"/>
    <w:rsid w:val="003C4D41"/>
    <w:rsid w:val="003C5369"/>
    <w:rsid w:val="003C6D5B"/>
    <w:rsid w:val="003E2CE7"/>
    <w:rsid w:val="003E30C6"/>
    <w:rsid w:val="003E3F23"/>
    <w:rsid w:val="003E67B0"/>
    <w:rsid w:val="003F3A77"/>
    <w:rsid w:val="00401C14"/>
    <w:rsid w:val="00410629"/>
    <w:rsid w:val="004200ED"/>
    <w:rsid w:val="0042199F"/>
    <w:rsid w:val="00425029"/>
    <w:rsid w:val="00426237"/>
    <w:rsid w:val="00435EBB"/>
    <w:rsid w:val="004444A9"/>
    <w:rsid w:val="004538D0"/>
    <w:rsid w:val="00456D77"/>
    <w:rsid w:val="00467E0E"/>
    <w:rsid w:val="004705D3"/>
    <w:rsid w:val="004740F1"/>
    <w:rsid w:val="0047731D"/>
    <w:rsid w:val="00486BD1"/>
    <w:rsid w:val="00490445"/>
    <w:rsid w:val="004916C0"/>
    <w:rsid w:val="00492AC8"/>
    <w:rsid w:val="00493040"/>
    <w:rsid w:val="004932CD"/>
    <w:rsid w:val="00495245"/>
    <w:rsid w:val="00497616"/>
    <w:rsid w:val="004A3DEA"/>
    <w:rsid w:val="004B4675"/>
    <w:rsid w:val="004B4A60"/>
    <w:rsid w:val="004C4821"/>
    <w:rsid w:val="004C5B9A"/>
    <w:rsid w:val="004C6A63"/>
    <w:rsid w:val="004C7264"/>
    <w:rsid w:val="004E08B4"/>
    <w:rsid w:val="004E78CE"/>
    <w:rsid w:val="004F0418"/>
    <w:rsid w:val="004F763B"/>
    <w:rsid w:val="00500DD7"/>
    <w:rsid w:val="00502794"/>
    <w:rsid w:val="005029A6"/>
    <w:rsid w:val="005125D2"/>
    <w:rsid w:val="00521618"/>
    <w:rsid w:val="0052436C"/>
    <w:rsid w:val="00524A36"/>
    <w:rsid w:val="00533566"/>
    <w:rsid w:val="0054023A"/>
    <w:rsid w:val="00546332"/>
    <w:rsid w:val="00555EEC"/>
    <w:rsid w:val="005668E1"/>
    <w:rsid w:val="005748D0"/>
    <w:rsid w:val="005749E5"/>
    <w:rsid w:val="0058264A"/>
    <w:rsid w:val="00587D63"/>
    <w:rsid w:val="005922F4"/>
    <w:rsid w:val="005A0D78"/>
    <w:rsid w:val="005A392E"/>
    <w:rsid w:val="005A3DCD"/>
    <w:rsid w:val="005A4EFB"/>
    <w:rsid w:val="005B0EAD"/>
    <w:rsid w:val="005B227A"/>
    <w:rsid w:val="005B235B"/>
    <w:rsid w:val="005B2F89"/>
    <w:rsid w:val="005B5DD3"/>
    <w:rsid w:val="005C14E9"/>
    <w:rsid w:val="005D05DB"/>
    <w:rsid w:val="005E28D5"/>
    <w:rsid w:val="005E2ACA"/>
    <w:rsid w:val="005E324B"/>
    <w:rsid w:val="005E44BB"/>
    <w:rsid w:val="005E5078"/>
    <w:rsid w:val="005E5745"/>
    <w:rsid w:val="005F0AB6"/>
    <w:rsid w:val="005F1126"/>
    <w:rsid w:val="005FF2E6"/>
    <w:rsid w:val="006046B0"/>
    <w:rsid w:val="00606CF5"/>
    <w:rsid w:val="00612D49"/>
    <w:rsid w:val="00613C55"/>
    <w:rsid w:val="00615A9B"/>
    <w:rsid w:val="00626BDB"/>
    <w:rsid w:val="0063518F"/>
    <w:rsid w:val="00637D05"/>
    <w:rsid w:val="00637ECE"/>
    <w:rsid w:val="006523BB"/>
    <w:rsid w:val="0065709B"/>
    <w:rsid w:val="006600AD"/>
    <w:rsid w:val="006619A8"/>
    <w:rsid w:val="0066200F"/>
    <w:rsid w:val="00663681"/>
    <w:rsid w:val="006704D5"/>
    <w:rsid w:val="006717B3"/>
    <w:rsid w:val="00674BA1"/>
    <w:rsid w:val="00676A78"/>
    <w:rsid w:val="00677E57"/>
    <w:rsid w:val="00681964"/>
    <w:rsid w:val="00682E58"/>
    <w:rsid w:val="00690135"/>
    <w:rsid w:val="00697B0D"/>
    <w:rsid w:val="006A32BD"/>
    <w:rsid w:val="006B3A0A"/>
    <w:rsid w:val="006B720F"/>
    <w:rsid w:val="006B7666"/>
    <w:rsid w:val="006C089F"/>
    <w:rsid w:val="006C2D26"/>
    <w:rsid w:val="006C713F"/>
    <w:rsid w:val="006D74C9"/>
    <w:rsid w:val="006E23F2"/>
    <w:rsid w:val="006E3339"/>
    <w:rsid w:val="006F16BB"/>
    <w:rsid w:val="006F349E"/>
    <w:rsid w:val="00705074"/>
    <w:rsid w:val="00705593"/>
    <w:rsid w:val="0070565D"/>
    <w:rsid w:val="007111B1"/>
    <w:rsid w:val="0072263B"/>
    <w:rsid w:val="00723743"/>
    <w:rsid w:val="00731271"/>
    <w:rsid w:val="007318A6"/>
    <w:rsid w:val="0073556A"/>
    <w:rsid w:val="0074133F"/>
    <w:rsid w:val="0075066A"/>
    <w:rsid w:val="00753784"/>
    <w:rsid w:val="00755319"/>
    <w:rsid w:val="00762BE7"/>
    <w:rsid w:val="00767FBD"/>
    <w:rsid w:val="0077014D"/>
    <w:rsid w:val="00775416"/>
    <w:rsid w:val="00775549"/>
    <w:rsid w:val="00775A5D"/>
    <w:rsid w:val="007763CD"/>
    <w:rsid w:val="00776EBC"/>
    <w:rsid w:val="00782840"/>
    <w:rsid w:val="00787BBA"/>
    <w:rsid w:val="00787CF0"/>
    <w:rsid w:val="007932B6"/>
    <w:rsid w:val="007953BB"/>
    <w:rsid w:val="00796592"/>
    <w:rsid w:val="007A0AB4"/>
    <w:rsid w:val="007A32E9"/>
    <w:rsid w:val="007B006F"/>
    <w:rsid w:val="007B0175"/>
    <w:rsid w:val="007B0DAC"/>
    <w:rsid w:val="007B0F90"/>
    <w:rsid w:val="007B4B4A"/>
    <w:rsid w:val="007C0CF5"/>
    <w:rsid w:val="007D005C"/>
    <w:rsid w:val="007E063A"/>
    <w:rsid w:val="007E2756"/>
    <w:rsid w:val="007E2D08"/>
    <w:rsid w:val="007E3423"/>
    <w:rsid w:val="008010B5"/>
    <w:rsid w:val="00802580"/>
    <w:rsid w:val="008050F7"/>
    <w:rsid w:val="0080791B"/>
    <w:rsid w:val="00810098"/>
    <w:rsid w:val="00810364"/>
    <w:rsid w:val="0081076C"/>
    <w:rsid w:val="00814325"/>
    <w:rsid w:val="00817191"/>
    <w:rsid w:val="008200B3"/>
    <w:rsid w:val="00832AD1"/>
    <w:rsid w:val="008335C0"/>
    <w:rsid w:val="00835B75"/>
    <w:rsid w:val="00836803"/>
    <w:rsid w:val="008538AB"/>
    <w:rsid w:val="00854D21"/>
    <w:rsid w:val="00856290"/>
    <w:rsid w:val="00857DF3"/>
    <w:rsid w:val="00863F6B"/>
    <w:rsid w:val="0086464F"/>
    <w:rsid w:val="00864AA7"/>
    <w:rsid w:val="00870605"/>
    <w:rsid w:val="008745F2"/>
    <w:rsid w:val="00887453"/>
    <w:rsid w:val="0089144D"/>
    <w:rsid w:val="008953A0"/>
    <w:rsid w:val="008A612D"/>
    <w:rsid w:val="008A6E0D"/>
    <w:rsid w:val="008C003F"/>
    <w:rsid w:val="008C0731"/>
    <w:rsid w:val="008C0E24"/>
    <w:rsid w:val="008C1F6D"/>
    <w:rsid w:val="008C370F"/>
    <w:rsid w:val="008C5FA1"/>
    <w:rsid w:val="008C69FC"/>
    <w:rsid w:val="008D2B6E"/>
    <w:rsid w:val="008D7A9C"/>
    <w:rsid w:val="008E0064"/>
    <w:rsid w:val="008E26D4"/>
    <w:rsid w:val="008E668B"/>
    <w:rsid w:val="008F3907"/>
    <w:rsid w:val="008F3BEE"/>
    <w:rsid w:val="008F4E0F"/>
    <w:rsid w:val="008F5FF8"/>
    <w:rsid w:val="009012E0"/>
    <w:rsid w:val="00902D1E"/>
    <w:rsid w:val="00906045"/>
    <w:rsid w:val="0091172C"/>
    <w:rsid w:val="009127AC"/>
    <w:rsid w:val="00913CC9"/>
    <w:rsid w:val="00916CBF"/>
    <w:rsid w:val="00920EEE"/>
    <w:rsid w:val="009229E1"/>
    <w:rsid w:val="0092427A"/>
    <w:rsid w:val="00933ADB"/>
    <w:rsid w:val="00933FE3"/>
    <w:rsid w:val="00941ED9"/>
    <w:rsid w:val="00942201"/>
    <w:rsid w:val="00942D1C"/>
    <w:rsid w:val="009431CF"/>
    <w:rsid w:val="00951332"/>
    <w:rsid w:val="009514B9"/>
    <w:rsid w:val="00955571"/>
    <w:rsid w:val="0095600D"/>
    <w:rsid w:val="00956A12"/>
    <w:rsid w:val="00957F01"/>
    <w:rsid w:val="009607E3"/>
    <w:rsid w:val="00976B75"/>
    <w:rsid w:val="00987C85"/>
    <w:rsid w:val="00991EE6"/>
    <w:rsid w:val="00995649"/>
    <w:rsid w:val="00997930"/>
    <w:rsid w:val="009B11EA"/>
    <w:rsid w:val="009C1351"/>
    <w:rsid w:val="009C5501"/>
    <w:rsid w:val="009C6359"/>
    <w:rsid w:val="009C6EF2"/>
    <w:rsid w:val="009D098F"/>
    <w:rsid w:val="009D28F2"/>
    <w:rsid w:val="009D32C8"/>
    <w:rsid w:val="009E582E"/>
    <w:rsid w:val="009E7759"/>
    <w:rsid w:val="009F154D"/>
    <w:rsid w:val="009F5FD3"/>
    <w:rsid w:val="009F7864"/>
    <w:rsid w:val="009F7BE3"/>
    <w:rsid w:val="00A012A7"/>
    <w:rsid w:val="00A03117"/>
    <w:rsid w:val="00A07639"/>
    <w:rsid w:val="00A11E17"/>
    <w:rsid w:val="00A12385"/>
    <w:rsid w:val="00A14BCE"/>
    <w:rsid w:val="00A158E7"/>
    <w:rsid w:val="00A2054C"/>
    <w:rsid w:val="00A32BC9"/>
    <w:rsid w:val="00A33FC0"/>
    <w:rsid w:val="00A3643E"/>
    <w:rsid w:val="00A418DE"/>
    <w:rsid w:val="00A41A8F"/>
    <w:rsid w:val="00A41CB1"/>
    <w:rsid w:val="00A421B1"/>
    <w:rsid w:val="00A552A5"/>
    <w:rsid w:val="00A55E52"/>
    <w:rsid w:val="00A61BC7"/>
    <w:rsid w:val="00A62EEF"/>
    <w:rsid w:val="00A63BD5"/>
    <w:rsid w:val="00A65F73"/>
    <w:rsid w:val="00A73F79"/>
    <w:rsid w:val="00A76A4B"/>
    <w:rsid w:val="00A76B7B"/>
    <w:rsid w:val="00A805CE"/>
    <w:rsid w:val="00A81791"/>
    <w:rsid w:val="00A85CF0"/>
    <w:rsid w:val="00A91BEB"/>
    <w:rsid w:val="00A9690A"/>
    <w:rsid w:val="00AA00C9"/>
    <w:rsid w:val="00AA2996"/>
    <w:rsid w:val="00AB15E5"/>
    <w:rsid w:val="00AB4F3B"/>
    <w:rsid w:val="00AB6BE8"/>
    <w:rsid w:val="00AB774F"/>
    <w:rsid w:val="00AC0375"/>
    <w:rsid w:val="00AC2471"/>
    <w:rsid w:val="00AC3DAE"/>
    <w:rsid w:val="00AC59AF"/>
    <w:rsid w:val="00AC66CB"/>
    <w:rsid w:val="00AD1FEC"/>
    <w:rsid w:val="00AD3AB2"/>
    <w:rsid w:val="00AD4217"/>
    <w:rsid w:val="00AD7A22"/>
    <w:rsid w:val="00AE044D"/>
    <w:rsid w:val="00AE2819"/>
    <w:rsid w:val="00AE3EC7"/>
    <w:rsid w:val="00AE4679"/>
    <w:rsid w:val="00AE7087"/>
    <w:rsid w:val="00AF2114"/>
    <w:rsid w:val="00AF253B"/>
    <w:rsid w:val="00AF34D7"/>
    <w:rsid w:val="00AF3760"/>
    <w:rsid w:val="00AF3DA4"/>
    <w:rsid w:val="00AF426A"/>
    <w:rsid w:val="00AF431B"/>
    <w:rsid w:val="00B00E34"/>
    <w:rsid w:val="00B00F62"/>
    <w:rsid w:val="00B06CAC"/>
    <w:rsid w:val="00B162C0"/>
    <w:rsid w:val="00B1681F"/>
    <w:rsid w:val="00B16E85"/>
    <w:rsid w:val="00B24CE0"/>
    <w:rsid w:val="00B24F17"/>
    <w:rsid w:val="00B25269"/>
    <w:rsid w:val="00B25C55"/>
    <w:rsid w:val="00B26843"/>
    <w:rsid w:val="00B34D42"/>
    <w:rsid w:val="00B37D94"/>
    <w:rsid w:val="00B41AEB"/>
    <w:rsid w:val="00B425F8"/>
    <w:rsid w:val="00B4334B"/>
    <w:rsid w:val="00B50142"/>
    <w:rsid w:val="00B513DC"/>
    <w:rsid w:val="00B53E61"/>
    <w:rsid w:val="00B54E74"/>
    <w:rsid w:val="00B55E22"/>
    <w:rsid w:val="00B5600E"/>
    <w:rsid w:val="00B6368B"/>
    <w:rsid w:val="00B67EC3"/>
    <w:rsid w:val="00B80358"/>
    <w:rsid w:val="00B8261C"/>
    <w:rsid w:val="00B87B41"/>
    <w:rsid w:val="00B94A30"/>
    <w:rsid w:val="00B9688E"/>
    <w:rsid w:val="00BA1F2F"/>
    <w:rsid w:val="00BA2122"/>
    <w:rsid w:val="00BA5E44"/>
    <w:rsid w:val="00BA79E9"/>
    <w:rsid w:val="00BC33AA"/>
    <w:rsid w:val="00BD1993"/>
    <w:rsid w:val="00BD19F6"/>
    <w:rsid w:val="00BD61B9"/>
    <w:rsid w:val="00BF33DA"/>
    <w:rsid w:val="00C01A26"/>
    <w:rsid w:val="00C05BDD"/>
    <w:rsid w:val="00C0706E"/>
    <w:rsid w:val="00C10036"/>
    <w:rsid w:val="00C1349B"/>
    <w:rsid w:val="00C1439E"/>
    <w:rsid w:val="00C22E88"/>
    <w:rsid w:val="00C23AFE"/>
    <w:rsid w:val="00C31010"/>
    <w:rsid w:val="00C31D94"/>
    <w:rsid w:val="00C51DAC"/>
    <w:rsid w:val="00C52980"/>
    <w:rsid w:val="00C54332"/>
    <w:rsid w:val="00C57ADC"/>
    <w:rsid w:val="00C60122"/>
    <w:rsid w:val="00C607D6"/>
    <w:rsid w:val="00C63B0E"/>
    <w:rsid w:val="00C64D7E"/>
    <w:rsid w:val="00C66841"/>
    <w:rsid w:val="00C704B5"/>
    <w:rsid w:val="00C74136"/>
    <w:rsid w:val="00C77A56"/>
    <w:rsid w:val="00C83597"/>
    <w:rsid w:val="00C84923"/>
    <w:rsid w:val="00C86D4D"/>
    <w:rsid w:val="00C90708"/>
    <w:rsid w:val="00C92E81"/>
    <w:rsid w:val="00C9380D"/>
    <w:rsid w:val="00CA0BE4"/>
    <w:rsid w:val="00CA2389"/>
    <w:rsid w:val="00CA3DF8"/>
    <w:rsid w:val="00CB0F0F"/>
    <w:rsid w:val="00CB0F5F"/>
    <w:rsid w:val="00CB2216"/>
    <w:rsid w:val="00CC061A"/>
    <w:rsid w:val="00CC407E"/>
    <w:rsid w:val="00CC5A71"/>
    <w:rsid w:val="00CC77E1"/>
    <w:rsid w:val="00CC7FA7"/>
    <w:rsid w:val="00CD1F76"/>
    <w:rsid w:val="00CD637E"/>
    <w:rsid w:val="00CE41E7"/>
    <w:rsid w:val="00CE4D36"/>
    <w:rsid w:val="00CE59F6"/>
    <w:rsid w:val="00CF266D"/>
    <w:rsid w:val="00D00464"/>
    <w:rsid w:val="00D0491E"/>
    <w:rsid w:val="00D05C21"/>
    <w:rsid w:val="00D06BF7"/>
    <w:rsid w:val="00D118BD"/>
    <w:rsid w:val="00D15725"/>
    <w:rsid w:val="00D15847"/>
    <w:rsid w:val="00D26903"/>
    <w:rsid w:val="00D26D7A"/>
    <w:rsid w:val="00D30599"/>
    <w:rsid w:val="00D36644"/>
    <w:rsid w:val="00D378FA"/>
    <w:rsid w:val="00D411C8"/>
    <w:rsid w:val="00D430F2"/>
    <w:rsid w:val="00D432DA"/>
    <w:rsid w:val="00D4332B"/>
    <w:rsid w:val="00D44DC0"/>
    <w:rsid w:val="00D45BD1"/>
    <w:rsid w:val="00D557ED"/>
    <w:rsid w:val="00D61A52"/>
    <w:rsid w:val="00D62B93"/>
    <w:rsid w:val="00D62D82"/>
    <w:rsid w:val="00D711A2"/>
    <w:rsid w:val="00D7537C"/>
    <w:rsid w:val="00D7792A"/>
    <w:rsid w:val="00D813BE"/>
    <w:rsid w:val="00D8312B"/>
    <w:rsid w:val="00D92F46"/>
    <w:rsid w:val="00DA262B"/>
    <w:rsid w:val="00DA47FB"/>
    <w:rsid w:val="00DB242E"/>
    <w:rsid w:val="00DB3E51"/>
    <w:rsid w:val="00DB5E28"/>
    <w:rsid w:val="00DB5E51"/>
    <w:rsid w:val="00DC1121"/>
    <w:rsid w:val="00DC1C19"/>
    <w:rsid w:val="00DD79C4"/>
    <w:rsid w:val="00DE12E3"/>
    <w:rsid w:val="00DE739C"/>
    <w:rsid w:val="00DE78A9"/>
    <w:rsid w:val="00DF0558"/>
    <w:rsid w:val="00DF3A25"/>
    <w:rsid w:val="00E0115E"/>
    <w:rsid w:val="00E0167B"/>
    <w:rsid w:val="00E0250F"/>
    <w:rsid w:val="00E06AFD"/>
    <w:rsid w:val="00E22A74"/>
    <w:rsid w:val="00E26204"/>
    <w:rsid w:val="00E324F1"/>
    <w:rsid w:val="00E32C7E"/>
    <w:rsid w:val="00E364D6"/>
    <w:rsid w:val="00E415C5"/>
    <w:rsid w:val="00E41E2F"/>
    <w:rsid w:val="00E446DB"/>
    <w:rsid w:val="00E45C3E"/>
    <w:rsid w:val="00E46F3B"/>
    <w:rsid w:val="00E57A60"/>
    <w:rsid w:val="00E604A9"/>
    <w:rsid w:val="00E61418"/>
    <w:rsid w:val="00E614F6"/>
    <w:rsid w:val="00E728DF"/>
    <w:rsid w:val="00E817B0"/>
    <w:rsid w:val="00EA14B5"/>
    <w:rsid w:val="00EA3AAE"/>
    <w:rsid w:val="00EA3BBA"/>
    <w:rsid w:val="00EA3C67"/>
    <w:rsid w:val="00EA3C68"/>
    <w:rsid w:val="00EA467B"/>
    <w:rsid w:val="00EA4C0A"/>
    <w:rsid w:val="00EA7D58"/>
    <w:rsid w:val="00EB0D33"/>
    <w:rsid w:val="00EB359A"/>
    <w:rsid w:val="00EB3932"/>
    <w:rsid w:val="00EB4EBE"/>
    <w:rsid w:val="00EB6A40"/>
    <w:rsid w:val="00EB6E23"/>
    <w:rsid w:val="00EC0B41"/>
    <w:rsid w:val="00ED1239"/>
    <w:rsid w:val="00ED15C3"/>
    <w:rsid w:val="00ED6E92"/>
    <w:rsid w:val="00EE0767"/>
    <w:rsid w:val="00EE2BF4"/>
    <w:rsid w:val="00EE3859"/>
    <w:rsid w:val="00EE4A3B"/>
    <w:rsid w:val="00EE76D4"/>
    <w:rsid w:val="00F014D7"/>
    <w:rsid w:val="00F1451E"/>
    <w:rsid w:val="00F14C95"/>
    <w:rsid w:val="00F15AFD"/>
    <w:rsid w:val="00F15E0F"/>
    <w:rsid w:val="00F16BDD"/>
    <w:rsid w:val="00F25146"/>
    <w:rsid w:val="00F33CDE"/>
    <w:rsid w:val="00F34D21"/>
    <w:rsid w:val="00F41945"/>
    <w:rsid w:val="00F5040D"/>
    <w:rsid w:val="00F5098A"/>
    <w:rsid w:val="00F50D22"/>
    <w:rsid w:val="00F53DF1"/>
    <w:rsid w:val="00F56D81"/>
    <w:rsid w:val="00F609D7"/>
    <w:rsid w:val="00F60C1B"/>
    <w:rsid w:val="00F61BC2"/>
    <w:rsid w:val="00F6320F"/>
    <w:rsid w:val="00F65898"/>
    <w:rsid w:val="00F65F30"/>
    <w:rsid w:val="00F727EE"/>
    <w:rsid w:val="00F7598B"/>
    <w:rsid w:val="00F77AA4"/>
    <w:rsid w:val="00F8111B"/>
    <w:rsid w:val="00F82C9B"/>
    <w:rsid w:val="00F92484"/>
    <w:rsid w:val="00F9300E"/>
    <w:rsid w:val="00F935BA"/>
    <w:rsid w:val="00F93A53"/>
    <w:rsid w:val="00FA143C"/>
    <w:rsid w:val="00FA268F"/>
    <w:rsid w:val="00FA2833"/>
    <w:rsid w:val="00FA2D4B"/>
    <w:rsid w:val="00FA302C"/>
    <w:rsid w:val="00FB4B0C"/>
    <w:rsid w:val="00FC1CAB"/>
    <w:rsid w:val="00FC442C"/>
    <w:rsid w:val="00FD0361"/>
    <w:rsid w:val="00FF1840"/>
    <w:rsid w:val="00FF1F05"/>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optumwellbeing.com/newthismonth/ar-EG" TargetMode="External"/><Relationship Id="rId2" Type="http://schemas.openxmlformats.org/officeDocument/2006/relationships/customXml" Target="../customXml/item2.xml"/><Relationship Id="rId16" Type="http://schemas.openxmlformats.org/officeDocument/2006/relationships/hyperlink" Target="https://optumwellbeing.com/newthismonth/ar-E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ar-EG"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ar-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3.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6</cp:revision>
  <dcterms:created xsi:type="dcterms:W3CDTF">2024-06-28T20:11:00Z</dcterms:created>
  <dcterms:modified xsi:type="dcterms:W3CDTF">2024-07-24T18:44:00Z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