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60149B2F" w:rsidR="00EE7FDC" w:rsidRPr="00FF3A6B" w:rsidRDefault="0096335B" w:rsidP="00FF3A6B">
      <w:pPr>
        <w:spacing w:line="240" w:lineRule="auto"/>
        <w:rPr>
          <w:rFonts w:ascii="Arial" w:hAnsi="Arial" w:cs="Arial"/>
          <w:b/>
          <w:bCs/>
          <w:color w:val="002677"/>
          <w:sz w:val="55"/>
          <w:szCs w:val="55"/>
          <w:lang w:val="es-ES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es"/>
        </w:rPr>
        <w:t>Prevención y recuperación del</w:t>
      </w:r>
      <w:r w:rsidR="00FF3A6B">
        <w:rPr>
          <w:rFonts w:ascii="Arial" w:hAnsi="Arial" w:cs="Arial"/>
          <w:b/>
          <w:bCs/>
          <w:color w:val="002677"/>
          <w:sz w:val="55"/>
          <w:szCs w:val="55"/>
          <w:lang w:val="es"/>
        </w:rPr>
        <w:t> </w:t>
      </w:r>
      <w:r>
        <w:rPr>
          <w:rFonts w:ascii="Arial" w:hAnsi="Arial" w:cs="Arial"/>
          <w:b/>
          <w:bCs/>
          <w:color w:val="002677"/>
          <w:sz w:val="55"/>
          <w:szCs w:val="55"/>
          <w:lang w:val="es"/>
        </w:rPr>
        <w:t>suicidio</w:t>
      </w:r>
    </w:p>
    <w:p w14:paraId="78DDF343" w14:textId="17430722" w:rsidR="00413191" w:rsidRPr="00FF3A6B" w:rsidRDefault="00590072" w:rsidP="00FF3A6B">
      <w:pPr>
        <w:spacing w:after="240" w:line="240" w:lineRule="auto"/>
        <w:rPr>
          <w:rFonts w:ascii="Arial" w:hAnsi="Arial" w:cs="Arial"/>
          <w:color w:val="002060"/>
          <w:sz w:val="28"/>
          <w:szCs w:val="28"/>
          <w:lang w:val="es-ES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El suicidio y la adicción afectan a personas de todo el mundo. El paquete de herramientas de este mes ofrece recursos para comprender mejor estos desafíos y apoyar la recuperación.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4E3050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FF3A6B" w:rsidRDefault="00073007" w:rsidP="00FF3A6B">
            <w:pPr>
              <w:spacing w:before="120" w:after="120" w:line="235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Esto es lo que incluye el paquete de herramientas de participación activa de este mes:</w:t>
            </w:r>
          </w:p>
          <w:p w14:paraId="09CCE61D" w14:textId="77777777" w:rsidR="009F2C35" w:rsidRPr="00FF3A6B" w:rsidRDefault="00843A68" w:rsidP="00FF3A6B">
            <w:pPr>
              <w:spacing w:before="120" w:after="120" w:line="235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Artículos destacados sobre los siguientes temas: </w:t>
            </w:r>
          </w:p>
          <w:p w14:paraId="686FCD60" w14:textId="47A186B6" w:rsidR="000B1A9C" w:rsidRPr="00FF3A6B" w:rsidRDefault="0087534B" w:rsidP="00FF3A6B">
            <w:pPr>
              <w:pStyle w:val="ListParagraph"/>
              <w:numPr>
                <w:ilvl w:val="0"/>
                <w:numId w:val="24"/>
              </w:numPr>
              <w:spacing w:before="120" w:after="120" w:line="235" w:lineRule="auto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Concientizar sobre la prevención del suicidio y apoyar emocionalmente a los seres queridos.</w:t>
            </w:r>
          </w:p>
          <w:p w14:paraId="76A8A361" w14:textId="47CCDC7F" w:rsidR="009B278F" w:rsidRPr="00FF3A6B" w:rsidRDefault="0096335B" w:rsidP="00FF3A6B">
            <w:pPr>
              <w:pStyle w:val="ListParagraph"/>
              <w:numPr>
                <w:ilvl w:val="0"/>
                <w:numId w:val="24"/>
              </w:numPr>
              <w:spacing w:before="120" w:after="120" w:line="235" w:lineRule="auto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Entendiendo la adicción y la recuperación.</w:t>
            </w:r>
          </w:p>
          <w:p w14:paraId="753DE902" w14:textId="49EA9AFC" w:rsidR="00584AA4" w:rsidRPr="00FF3A6B" w:rsidRDefault="004C4A3A" w:rsidP="00FF3A6B">
            <w:pPr>
              <w:spacing w:before="120" w:after="120" w:line="235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Iniciador de conversación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con formas de ayudar a un amigo a abrirse.</w:t>
            </w:r>
          </w:p>
          <w:p w14:paraId="0D92EE70" w14:textId="6D7D2694" w:rsidR="001B43D6" w:rsidRPr="00FF3A6B" w:rsidRDefault="00BE1B39" w:rsidP="00FF3A6B">
            <w:pPr>
              <w:spacing w:before="120" w:after="120" w:line="235" w:lineRule="auto"/>
              <w:ind w:left="156"/>
              <w:rPr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Ejercicio interactivo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planificar y disfrutar de una diversión sobria.</w:t>
            </w:r>
          </w:p>
          <w:p w14:paraId="1E8EA031" w14:textId="1F63F412" w:rsidR="00406E2B" w:rsidRPr="00FF3A6B" w:rsidRDefault="006A54D5" w:rsidP="00FF3A6B">
            <w:pPr>
              <w:spacing w:before="120" w:after="120" w:line="235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breve: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5 datos que debes saber sobre el vapeo.</w:t>
            </w:r>
          </w:p>
          <w:p w14:paraId="2B709E2F" w14:textId="466EE388" w:rsidR="00B615A6" w:rsidRPr="00FF3A6B" w:rsidRDefault="00B615A6" w:rsidP="00FF3A6B">
            <w:pPr>
              <w:spacing w:before="120" w:after="120" w:line="235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breve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cómo desechar de forma segura los medicamentos recetados.</w:t>
            </w:r>
          </w:p>
          <w:bookmarkEnd w:id="1"/>
          <w:bookmarkEnd w:id="2"/>
          <w:bookmarkEnd w:id="3"/>
          <w:p w14:paraId="416EDE52" w14:textId="77777777" w:rsidR="00B20C71" w:rsidRPr="00FF3A6B" w:rsidRDefault="00B20C71" w:rsidP="00FF3A6B">
            <w:pPr>
              <w:spacing w:before="120" w:after="120" w:line="235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Resumen rápido: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“No estás solo” de Uptime.</w:t>
            </w:r>
          </w:p>
          <w:p w14:paraId="128D449A" w14:textId="3BD180A0" w:rsidR="00B615A6" w:rsidRPr="00FF3A6B" w:rsidRDefault="00B615A6" w:rsidP="00FF3A6B">
            <w:pPr>
              <w:spacing w:before="120" w:after="120" w:line="235" w:lineRule="auto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Guía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de recursos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“Recursos y apoyo para la prevención del suicidio”</w:t>
            </w:r>
          </w:p>
          <w:p w14:paraId="16FCDFC0" w14:textId="1BA48BE8" w:rsidR="005C7B7B" w:rsidRPr="00FF3A6B" w:rsidRDefault="005C7B7B" w:rsidP="00FF3A6B">
            <w:pPr>
              <w:spacing w:before="120" w:after="120" w:line="235" w:lineRule="auto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es"/>
              </w:rPr>
              <w:t>Podcast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es"/>
              </w:rPr>
              <w:t xml:space="preserve"> de Until It’s fixed: “El movimiento sobrio-curioso”.</w:t>
            </w:r>
          </w:p>
          <w:p w14:paraId="13FF4507" w14:textId="77777777" w:rsidR="00B20C71" w:rsidRPr="00FF3A6B" w:rsidRDefault="00B20C71" w:rsidP="00FF3A6B">
            <w:pPr>
              <w:spacing w:before="120" w:after="120" w:line="235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 formación para miembros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“Prevención del suicidio”.</w:t>
            </w:r>
          </w:p>
          <w:p w14:paraId="40B1A0FA" w14:textId="4307E76C" w:rsidR="00EC3EF3" w:rsidRPr="00FF3A6B" w:rsidRDefault="00B20C71" w:rsidP="00FF3A6B">
            <w:pPr>
              <w:spacing w:before="120" w:after="120" w:line="235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de capacitación para gerentes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“Cuando la esperanza se desvanece: Cómo los líderes pueden salvar vidas”.</w:t>
            </w:r>
          </w:p>
        </w:tc>
      </w:tr>
    </w:tbl>
    <w:p w14:paraId="7CADEC72" w14:textId="77777777" w:rsidR="00F915FD" w:rsidRPr="00FF3A6B" w:rsidRDefault="00F915FD" w:rsidP="00C1726B">
      <w:pPr>
        <w:spacing w:after="0" w:line="276" w:lineRule="auto"/>
        <w:rPr>
          <w:rFonts w:ascii="Arial" w:hAnsi="Arial" w:cs="Arial"/>
          <w:color w:val="5A5A5A"/>
          <w:sz w:val="14"/>
          <w:szCs w:val="14"/>
          <w:lang w:val="es-ES"/>
        </w:rPr>
      </w:pPr>
    </w:p>
    <w:p w14:paraId="06552487" w14:textId="058822F9" w:rsidR="00F915FD" w:rsidRPr="00FF3A6B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ES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 el paquete de herramientas</w:t>
        </w:r>
      </w:hyperlink>
    </w:p>
    <w:p w14:paraId="41E1AB0E" w14:textId="77777777" w:rsidR="00F915FD" w:rsidRPr="00FF3A6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18"/>
          <w:szCs w:val="18"/>
          <w:lang w:val="es-ES"/>
        </w:rPr>
      </w:pPr>
    </w:p>
    <w:p w14:paraId="62D76D3A" w14:textId="53A6D261" w:rsidR="00F915FD" w:rsidRPr="00FF3A6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ES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 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4E3050" w14:paraId="4DB7AB76" w14:textId="77777777" w:rsidTr="00FF3A6B">
        <w:trPr>
          <w:trHeight w:val="964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6BB2BDE0" w:rsidR="00775D33" w:rsidRPr="00FF3A6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Temas más </w:t>
            </w:r>
            <w:r w:rsidR="004E3050" w:rsidRPr="004E305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recientes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Conéctese con temas más recientes centrados en un tema nuevo cada mes.</w:t>
            </w:r>
          </w:p>
        </w:tc>
      </w:tr>
      <w:tr w:rsidR="00EB6622" w:rsidRPr="004E3050" w14:paraId="19474739" w14:textId="77777777" w:rsidTr="00FF3A6B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DD36043" w:rsidR="00775D33" w:rsidRPr="00FF3A6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Obtenga acceso a recursos adicionales y herramientas de autoayuda.</w:t>
            </w:r>
          </w:p>
        </w:tc>
      </w:tr>
      <w:tr w:rsidR="00EB6622" w14:paraId="4F263DE7" w14:textId="77777777" w:rsidTr="00FF3A6B">
        <w:trPr>
          <w:trHeight w:val="794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120E48C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Biblioteca de contenidos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Acceso continuo a su contenido favorito.</w:t>
            </w:r>
          </w:p>
        </w:tc>
      </w:tr>
      <w:tr w:rsidR="00EB6622" w:rsidRPr="004E3050" w14:paraId="5E0BCAC7" w14:textId="77777777" w:rsidTr="00FF3A6B">
        <w:trPr>
          <w:trHeight w:val="964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5ECB297" w:rsidR="00775D33" w:rsidRPr="00FF3A6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 Comparta paquetes de herramientas con aquellos que crea que podrían encontrar la información útil.</w:t>
            </w:r>
          </w:p>
        </w:tc>
      </w:tr>
    </w:tbl>
    <w:p w14:paraId="6DDFF971" w14:textId="5ED62060" w:rsidR="00775D33" w:rsidRPr="00FF3A6B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es-ES"/>
        </w:rPr>
      </w:pPr>
    </w:p>
    <w:sectPr w:rsidR="00775D33" w:rsidRPr="00FF3A6B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A15A" w14:textId="77777777" w:rsidR="00850B08" w:rsidRDefault="00850B08" w:rsidP="00E32C7E">
      <w:pPr>
        <w:spacing w:after="0" w:line="240" w:lineRule="auto"/>
      </w:pPr>
      <w:r>
        <w:separator/>
      </w:r>
    </w:p>
  </w:endnote>
  <w:endnote w:type="continuationSeparator" w:id="0">
    <w:p w14:paraId="6F2195B4" w14:textId="77777777" w:rsidR="00850B08" w:rsidRDefault="00850B0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6576" w14:textId="77777777" w:rsidR="00850B08" w:rsidRDefault="00850B08" w:rsidP="00E32C7E">
      <w:pPr>
        <w:spacing w:after="0" w:line="240" w:lineRule="auto"/>
      </w:pPr>
      <w:r>
        <w:separator/>
      </w:r>
    </w:p>
  </w:footnote>
  <w:footnote w:type="continuationSeparator" w:id="0">
    <w:p w14:paraId="7738A995" w14:textId="77777777" w:rsidR="00850B08" w:rsidRDefault="00850B0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1C54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0FBC"/>
    <w:rsid w:val="0015179E"/>
    <w:rsid w:val="00151A2B"/>
    <w:rsid w:val="0015271E"/>
    <w:rsid w:val="001530C3"/>
    <w:rsid w:val="0015370D"/>
    <w:rsid w:val="00155F3A"/>
    <w:rsid w:val="001563F2"/>
    <w:rsid w:val="001574D1"/>
    <w:rsid w:val="00160049"/>
    <w:rsid w:val="00160512"/>
    <w:rsid w:val="00171399"/>
    <w:rsid w:val="001728CE"/>
    <w:rsid w:val="001748EE"/>
    <w:rsid w:val="00184A9F"/>
    <w:rsid w:val="001855DD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049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1E5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2ED8"/>
    <w:rsid w:val="00214EFA"/>
    <w:rsid w:val="00217335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1A5B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6BB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3050"/>
    <w:rsid w:val="004E5F3B"/>
    <w:rsid w:val="004E6397"/>
    <w:rsid w:val="004F1415"/>
    <w:rsid w:val="004F2D00"/>
    <w:rsid w:val="004F45D9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C7B7B"/>
    <w:rsid w:val="005D34CA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31D3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18CA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53EF2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CFA"/>
    <w:rsid w:val="00797DC3"/>
    <w:rsid w:val="007A360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B08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654A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F154D"/>
    <w:rsid w:val="009F2C35"/>
    <w:rsid w:val="00A00954"/>
    <w:rsid w:val="00A01860"/>
    <w:rsid w:val="00A02569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0C71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15A6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1B39"/>
    <w:rsid w:val="00BE1C76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367"/>
    <w:rsid w:val="00C53998"/>
    <w:rsid w:val="00C5421A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0E2C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0486"/>
    <w:rsid w:val="00D04DCE"/>
    <w:rsid w:val="00D05147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470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0BA3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50B1"/>
    <w:rsid w:val="00F97C75"/>
    <w:rsid w:val="00FA5BEE"/>
    <w:rsid w:val="00FA6238"/>
    <w:rsid w:val="00FB01F8"/>
    <w:rsid w:val="00FB1294"/>
    <w:rsid w:val="00FB2138"/>
    <w:rsid w:val="00FB2C40"/>
    <w:rsid w:val="00FB6CC3"/>
    <w:rsid w:val="00FC3C82"/>
    <w:rsid w:val="00FC4ECB"/>
    <w:rsid w:val="00FC6157"/>
    <w:rsid w:val="00FC75A0"/>
    <w:rsid w:val="00FD3BA8"/>
    <w:rsid w:val="00FD6016"/>
    <w:rsid w:val="00FE0583"/>
    <w:rsid w:val="00FE68CC"/>
    <w:rsid w:val="00FF1840"/>
    <w:rsid w:val="00FF3A6B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es-M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5</cp:revision>
  <dcterms:created xsi:type="dcterms:W3CDTF">2025-06-20T21:44:00Z</dcterms:created>
  <dcterms:modified xsi:type="dcterms:W3CDTF">2025-07-24T09:51:00Z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