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3F784FD5" w:rsidR="00EE7FDC" w:rsidRPr="005857F6" w:rsidRDefault="0096335B" w:rsidP="005857F6">
      <w:pPr>
        <w:spacing w:after="240" w:line="228" w:lineRule="auto"/>
        <w:rPr>
          <w:rFonts w:ascii="Arial" w:eastAsia="Noto Sans KR" w:hAnsi="Arial" w:cs="Arial"/>
          <w:b/>
          <w:bCs/>
          <w:color w:val="002677"/>
          <w:sz w:val="55"/>
          <w:szCs w:val="55"/>
        </w:rPr>
      </w:pPr>
      <w:bookmarkStart w:id="0" w:name="_Hlk138686771"/>
      <w:r w:rsidRPr="005857F6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자살</w:t>
      </w:r>
      <w:r w:rsidRPr="005857F6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 xml:space="preserve"> </w:t>
      </w:r>
      <w:r w:rsidRPr="005857F6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예방과</w:t>
      </w:r>
      <w:r w:rsidRPr="005857F6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 xml:space="preserve"> </w:t>
      </w:r>
      <w:r w:rsidRPr="005857F6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회복</w:t>
      </w:r>
    </w:p>
    <w:p w14:paraId="78DDF343" w14:textId="17430722" w:rsidR="00413191" w:rsidRPr="005857F6" w:rsidRDefault="00590072" w:rsidP="005857F6">
      <w:pPr>
        <w:spacing w:after="240" w:line="228" w:lineRule="auto"/>
        <w:rPr>
          <w:rFonts w:ascii="Arial" w:eastAsia="Noto Sans KR" w:hAnsi="Arial" w:cs="Arial"/>
          <w:color w:val="002060"/>
          <w:sz w:val="28"/>
          <w:szCs w:val="28"/>
        </w:rPr>
      </w:pP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자살과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중독은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많은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곳에서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사람들에게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영향을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미칩니다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.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이번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달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툴킷은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이러한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문제들을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더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잘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이해하고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회복을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지원하는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자료들을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제공합니다</w:t>
      </w:r>
      <w:r w:rsidRPr="005857F6">
        <w:rPr>
          <w:rFonts w:ascii="Arial" w:eastAsia="Noto Sans KR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5857F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5857F6" w:rsidRDefault="00073007" w:rsidP="005857F6">
            <w:pPr>
              <w:spacing w:before="120" w:after="120" w:line="228" w:lineRule="auto"/>
              <w:ind w:left="156"/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</w:rPr>
            </w:pP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5857F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09CCE61D" w14:textId="77777777" w:rsidR="009F2C35" w:rsidRPr="005857F6" w:rsidRDefault="00843A68" w:rsidP="005857F6">
            <w:pPr>
              <w:spacing w:before="120" w:after="120" w:line="228" w:lineRule="auto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: </w:t>
            </w:r>
          </w:p>
          <w:p w14:paraId="686FCD60" w14:textId="47A186B6" w:rsidR="000B1A9C" w:rsidRPr="005857F6" w:rsidRDefault="0087534B" w:rsidP="005857F6">
            <w:pPr>
              <w:pStyle w:val="ListParagraph"/>
              <w:numPr>
                <w:ilvl w:val="0"/>
                <w:numId w:val="24"/>
              </w:numPr>
              <w:spacing w:before="120" w:after="120" w:line="228" w:lineRule="auto"/>
              <w:ind w:left="698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자살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예방에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인식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제고와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사랑하는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사람들에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정서적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76A8A361" w14:textId="47CCDC7F" w:rsidR="009B278F" w:rsidRPr="005857F6" w:rsidRDefault="0096335B" w:rsidP="005857F6">
            <w:pPr>
              <w:pStyle w:val="ListParagraph"/>
              <w:numPr>
                <w:ilvl w:val="0"/>
                <w:numId w:val="24"/>
              </w:numPr>
              <w:spacing w:before="120" w:after="120" w:line="228" w:lineRule="auto"/>
              <w:ind w:left="698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중독과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회복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이해하기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753DE902" w14:textId="49EA9AFC" w:rsidR="00584AA4" w:rsidRPr="005857F6" w:rsidRDefault="004C4A3A" w:rsidP="005857F6">
            <w:pPr>
              <w:spacing w:before="120" w:after="120" w:line="228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친구가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마음을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열도록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대화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시작하기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0D92EE70" w14:textId="6D7D2694" w:rsidR="001B43D6" w:rsidRPr="005857F6" w:rsidRDefault="00BE1B39" w:rsidP="005857F6">
            <w:pPr>
              <w:spacing w:before="120" w:after="120" w:line="228" w:lineRule="auto"/>
              <w:ind w:left="156"/>
              <w:rPr>
                <w:rFonts w:eastAsia="Noto Sans KR"/>
              </w:rPr>
            </w:pP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술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없이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재미거리를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계획하고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즐기기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인터랙티브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연습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1E8EA031" w14:textId="1F63F412" w:rsidR="00406E2B" w:rsidRPr="005857F6" w:rsidRDefault="006A54D5" w:rsidP="005857F6">
            <w:pPr>
              <w:spacing w:before="120" w:after="120" w:line="228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전자담배에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대해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알아야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할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다섯가지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사실을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소개하는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간략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정보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bookmarkEnd w:id="1"/>
          <w:bookmarkEnd w:id="2"/>
          <w:bookmarkEnd w:id="3"/>
          <w:p w14:paraId="2BD99831" w14:textId="38CA2DB6" w:rsidR="009767DF" w:rsidRPr="005857F6" w:rsidRDefault="00693CD0" w:rsidP="005857F6">
            <w:pPr>
              <w:spacing w:before="120" w:after="120" w:line="228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직관적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통찰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Uptime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의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"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여러분은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혼자가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아닙니다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".</w:t>
            </w:r>
          </w:p>
          <w:p w14:paraId="16FCDFC0" w14:textId="1BA48BE8" w:rsidR="005C7B7B" w:rsidRPr="005857F6" w:rsidRDefault="005C7B7B" w:rsidP="005857F6">
            <w:pPr>
              <w:spacing w:before="120" w:after="120" w:line="228" w:lineRule="auto"/>
              <w:ind w:left="156"/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b/>
                <w:bCs/>
                <w:color w:val="595959" w:themeColor="text1" w:themeTint="A6"/>
                <w:sz w:val="24"/>
                <w:szCs w:val="24"/>
                <w:lang w:eastAsia="ko"/>
              </w:rPr>
              <w:t>팟캐스트</w:t>
            </w:r>
            <w:r w:rsidRPr="005857F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- Until It's Fixed: "</w:t>
            </w:r>
            <w:r w:rsidRPr="005857F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금주</w:t>
            </w:r>
            <w:r w:rsidRPr="005857F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릴레이</w:t>
            </w:r>
            <w:r w:rsidRPr="005857F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".</w:t>
            </w:r>
          </w:p>
          <w:p w14:paraId="09C9909E" w14:textId="7BDCD9C4" w:rsidR="002C59A2" w:rsidRPr="005857F6" w:rsidRDefault="002C59A2" w:rsidP="005857F6">
            <w:pPr>
              <w:spacing w:before="120" w:after="120" w:line="228" w:lineRule="auto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"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자살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예방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".</w:t>
            </w:r>
          </w:p>
          <w:p w14:paraId="40B1A0FA" w14:textId="302FB7F5" w:rsidR="00EC3EF3" w:rsidRPr="005857F6" w:rsidRDefault="00687C87" w:rsidP="005857F6">
            <w:pPr>
              <w:spacing w:before="120" w:after="120" w:line="228" w:lineRule="auto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"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희망이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사라질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때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,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리더로서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생명을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구할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있는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방법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"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등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7CADEC72" w14:textId="77777777" w:rsidR="00F915FD" w:rsidRPr="005857F6" w:rsidRDefault="00F915FD" w:rsidP="005857F6">
      <w:pPr>
        <w:spacing w:after="0" w:line="228" w:lineRule="auto"/>
        <w:rPr>
          <w:rFonts w:ascii="Arial" w:eastAsia="Noto Sans KR" w:hAnsi="Arial" w:cs="Arial"/>
          <w:color w:val="5A5A5A"/>
          <w:sz w:val="20"/>
          <w:szCs w:val="20"/>
        </w:rPr>
      </w:pPr>
    </w:p>
    <w:p w14:paraId="06552487" w14:textId="639AF1C0" w:rsidR="00F915FD" w:rsidRPr="005857F6" w:rsidRDefault="00F915FD" w:rsidP="005857F6">
      <w:pPr>
        <w:spacing w:after="0" w:line="228" w:lineRule="auto"/>
        <w:rPr>
          <w:rFonts w:ascii="Arial" w:eastAsia="Noto Sans KR" w:hAnsi="Arial" w:cs="Arial"/>
          <w:color w:val="5A5A5A"/>
          <w:sz w:val="24"/>
          <w:szCs w:val="24"/>
          <w:u w:val="single"/>
        </w:rPr>
      </w:pPr>
      <w:hyperlink r:id="rId10" w:history="1">
        <w:r w:rsidRPr="005857F6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>툴킷</w:t>
        </w:r>
        <w:r w:rsidRPr="005857F6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 xml:space="preserve"> </w:t>
        </w:r>
        <w:r w:rsidRPr="005857F6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>보기</w:t>
        </w:r>
      </w:hyperlink>
    </w:p>
    <w:p w14:paraId="41E1AB0E" w14:textId="77777777" w:rsidR="00F915FD" w:rsidRPr="005857F6" w:rsidRDefault="00F915FD" w:rsidP="005857F6">
      <w:pPr>
        <w:spacing w:after="0" w:line="228" w:lineRule="auto"/>
        <w:rPr>
          <w:rFonts w:ascii="Arial" w:eastAsia="Noto Sans KR" w:hAnsi="Arial" w:cs="Arial"/>
          <w:b/>
          <w:bCs/>
          <w:color w:val="5A5A5A"/>
          <w:sz w:val="18"/>
          <w:szCs w:val="18"/>
        </w:rPr>
      </w:pPr>
    </w:p>
    <w:p w14:paraId="62D76D3A" w14:textId="53A6D261" w:rsidR="00F915FD" w:rsidRPr="005857F6" w:rsidRDefault="00F915FD" w:rsidP="005857F6">
      <w:pPr>
        <w:spacing w:line="228" w:lineRule="auto"/>
        <w:rPr>
          <w:rFonts w:ascii="Arial" w:eastAsia="Noto Sans KR" w:hAnsi="Arial" w:cs="Arial"/>
          <w:b/>
          <w:bCs/>
          <w:color w:val="002677"/>
          <w:sz w:val="28"/>
          <w:szCs w:val="28"/>
        </w:rPr>
      </w:pPr>
      <w:r w:rsidRPr="005857F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이번</w:t>
      </w:r>
      <w:r w:rsidRPr="005857F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달에</w:t>
      </w:r>
      <w:r w:rsidRPr="005857F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살펴볼</w:t>
      </w:r>
      <w:r w:rsidRPr="005857F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5857F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내용</w:t>
      </w:r>
      <w:r w:rsidRPr="005857F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857F6" w14:paraId="4DB7AB76" w14:textId="77777777" w:rsidTr="005857F6">
        <w:trPr>
          <w:trHeight w:val="907"/>
        </w:trPr>
        <w:tc>
          <w:tcPr>
            <w:tcW w:w="1260" w:type="dxa"/>
            <w:vAlign w:val="center"/>
          </w:tcPr>
          <w:p w14:paraId="15E3E42A" w14:textId="2BBC75D6" w:rsidR="00775D33" w:rsidRPr="005857F6" w:rsidRDefault="00CB2F0E" w:rsidP="005857F6">
            <w:pPr>
              <w:spacing w:line="228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5857F6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2980A64" w:rsidR="00775D33" w:rsidRPr="005857F6" w:rsidRDefault="00F915FD" w:rsidP="005857F6">
            <w:pPr>
              <w:spacing w:line="228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매달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맞춘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최신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5857F6" w14:paraId="19474739" w14:textId="77777777" w:rsidTr="005857F6">
        <w:trPr>
          <w:trHeight w:val="907"/>
        </w:trPr>
        <w:tc>
          <w:tcPr>
            <w:tcW w:w="1260" w:type="dxa"/>
            <w:vAlign w:val="center"/>
          </w:tcPr>
          <w:p w14:paraId="1A39A370" w14:textId="78B31644" w:rsidR="00775D33" w:rsidRPr="005857F6" w:rsidRDefault="00CB2F0E" w:rsidP="005857F6">
            <w:pPr>
              <w:spacing w:line="228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5857F6">
              <w:rPr>
                <w:rFonts w:ascii="Arial" w:eastAsia="Noto Sans KR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5857F6" w:rsidRDefault="00F915FD" w:rsidP="005857F6">
            <w:pPr>
              <w:spacing w:line="228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기타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리소스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추가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자료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셀프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5857F6" w14:paraId="4F263DE7" w14:textId="77777777" w:rsidTr="005857F6">
        <w:trPr>
          <w:trHeight w:val="737"/>
        </w:trPr>
        <w:tc>
          <w:tcPr>
            <w:tcW w:w="1260" w:type="dxa"/>
            <w:vAlign w:val="center"/>
          </w:tcPr>
          <w:p w14:paraId="5E840E93" w14:textId="2EFD40CA" w:rsidR="00775D33" w:rsidRPr="005857F6" w:rsidRDefault="00CB2F0E" w:rsidP="005857F6">
            <w:pPr>
              <w:spacing w:line="228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5857F6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5857F6" w:rsidRDefault="00F915FD" w:rsidP="005857F6">
            <w:pPr>
              <w:spacing w:line="228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5857F6" w14:paraId="5E0BCAC7" w14:textId="77777777" w:rsidTr="005857F6">
        <w:trPr>
          <w:trHeight w:val="907"/>
        </w:trPr>
        <w:tc>
          <w:tcPr>
            <w:tcW w:w="1260" w:type="dxa"/>
            <w:vAlign w:val="center"/>
          </w:tcPr>
          <w:p w14:paraId="0921B01F" w14:textId="697D6B7A" w:rsidR="00775D33" w:rsidRPr="005857F6" w:rsidRDefault="00EB6622" w:rsidP="005857F6">
            <w:pPr>
              <w:spacing w:line="228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5857F6">
              <w:rPr>
                <w:rFonts w:ascii="Arial" w:eastAsia="Noto Sans KR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5857F6" w:rsidRDefault="00F915FD" w:rsidP="005857F6">
            <w:pPr>
              <w:spacing w:line="228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정보가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도움이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될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공유하십시오</w:t>
            </w:r>
            <w:r w:rsidRPr="005857F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5857F6" w:rsidRDefault="00775D33" w:rsidP="005857F6">
      <w:pPr>
        <w:spacing w:after="0" w:line="228" w:lineRule="auto"/>
        <w:rPr>
          <w:rFonts w:ascii="Arial" w:eastAsia="Noto Sans KR" w:hAnsi="Arial" w:cs="Arial"/>
          <w:color w:val="5A5A5A"/>
          <w:sz w:val="2"/>
          <w:szCs w:val="2"/>
        </w:rPr>
      </w:pPr>
    </w:p>
    <w:sectPr w:rsidR="00775D33" w:rsidRPr="005857F6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60EB" w14:textId="77777777" w:rsidR="00511D5A" w:rsidRDefault="00511D5A" w:rsidP="00E32C7E">
      <w:pPr>
        <w:spacing w:after="0" w:line="240" w:lineRule="auto"/>
      </w:pPr>
      <w:r>
        <w:separator/>
      </w:r>
    </w:p>
  </w:endnote>
  <w:endnote w:type="continuationSeparator" w:id="0">
    <w:p w14:paraId="3344B152" w14:textId="77777777" w:rsidR="00511D5A" w:rsidRDefault="00511D5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0CE9" w14:textId="77777777" w:rsidR="00511D5A" w:rsidRDefault="00511D5A" w:rsidP="00E32C7E">
      <w:pPr>
        <w:spacing w:after="0" w:line="240" w:lineRule="auto"/>
      </w:pPr>
      <w:r>
        <w:separator/>
      </w:r>
    </w:p>
  </w:footnote>
  <w:footnote w:type="continuationSeparator" w:id="0">
    <w:p w14:paraId="3AE08642" w14:textId="77777777" w:rsidR="00511D5A" w:rsidRDefault="00511D5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5D9"/>
    <w:rsid w:val="004F7C2E"/>
    <w:rsid w:val="004F7E82"/>
    <w:rsid w:val="00501C14"/>
    <w:rsid w:val="00506C74"/>
    <w:rsid w:val="00511D5A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857F6"/>
    <w:rsid w:val="0059007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35E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3D35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6C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367"/>
    <w:rsid w:val="00C53998"/>
    <w:rsid w:val="00C5421A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2025-06-20T21:41:00Z</dcterms:created>
  <dcterms:modified xsi:type="dcterms:W3CDTF">2025-07-21T10:30:00Z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