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AE3D59" w:rsidRDefault="00446E4A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5B66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B2387FC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2D24BECA" w14:textId="604ABA9D" w:rsidR="00E94FD2" w:rsidRPr="00AE3D59" w:rsidRDefault="003857C0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6B84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AE3D59" w:rsidRDefault="00446E4A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232C8A2A" w14:textId="307CE7ED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7EBD27D9" w14:textId="73D86840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9AEB1AF" w14:textId="7F3788D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7DE3582B" w14:textId="794D3E95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15BA6269" w14:textId="36102B5C" w:rsidR="00E94FD2" w:rsidRPr="00AE3D59" w:rsidRDefault="0026580D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7384775D" w14:textId="6BFE716D" w:rsidR="00E94FD2" w:rsidRPr="00AE3D59" w:rsidRDefault="00446E4A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18E6EC8">
                <wp:simplePos x="0" y="0"/>
                <wp:positionH relativeFrom="column">
                  <wp:posOffset>-127000</wp:posOffset>
                </wp:positionH>
                <wp:positionV relativeFrom="paragraph">
                  <wp:posOffset>163525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3605" id="docshape7" o:spid="_x0000_s1026" style="position:absolute;margin-left:-10pt;margin-top:12.9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" fillcolor="#fbf9f4" stroked="f"/>
            </w:pict>
          </mc:Fallback>
        </mc:AlternateContent>
      </w:r>
    </w:p>
    <w:p w14:paraId="3BE420A6" w14:textId="5AC063D2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9C54F81" w14:textId="202D32A1" w:rsidR="00E94FD2" w:rsidRPr="00AE3D59" w:rsidRDefault="00B021A0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AE3D59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AE3D59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68CD91CD" w:rsidR="00E94FD2" w:rsidRPr="00AE3D59" w:rsidRDefault="00320B80" w:rsidP="00D95164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E3D59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预防自杀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AE3D59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AE3D59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68CD91CD" w:rsidR="00E94FD2" w:rsidRPr="00AE3D59" w:rsidRDefault="00320B80" w:rsidP="00D95164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sz w:val="40"/>
                          <w:szCs w:val="40"/>
                        </w:rPr>
                      </w:pPr>
                      <w:r w:rsidRPr="00AE3D59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预防自杀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8B0788B" w14:textId="213A2B7A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0B1D46BB" w14:textId="5F465E93" w:rsidR="004F3E6D" w:rsidRPr="00AE3D59" w:rsidRDefault="004F3E6D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50D4FED" w14:textId="71582E5D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5AC0125C" w14:textId="5C82C785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158D3668" w14:textId="73E8DE62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656CE53B" w14:textId="535CDC49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1DA30425" w14:textId="06B08D1A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  <w:szCs w:val="20"/>
        </w:rPr>
      </w:pPr>
    </w:p>
    <w:p w14:paraId="11E2AEA6" w14:textId="7270ADED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052DA6A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591F29E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5174F985" w14:textId="2A1FB8E5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  <w:szCs w:val="20"/>
        </w:rPr>
      </w:pPr>
    </w:p>
    <w:p w14:paraId="0F9546E6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6CCDA863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28C1DF11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09767D1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B769232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ED356C3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1CB46570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FA4310F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68FAEF34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674D32D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30174582" w14:textId="77777777" w:rsidR="006343FB" w:rsidRPr="00AE3D59" w:rsidRDefault="006343FB" w:rsidP="00AE3D59">
      <w:pPr>
        <w:pStyle w:val="BodyText"/>
        <w:spacing w:line="228" w:lineRule="auto"/>
        <w:ind w:firstLine="720"/>
        <w:rPr>
          <w:rFonts w:ascii="Aptos" w:eastAsia="Noto Sans SC" w:hAnsi="Aptos"/>
          <w:b/>
          <w:color w:val="002677"/>
          <w:sz w:val="34"/>
          <w:szCs w:val="22"/>
        </w:rPr>
      </w:pPr>
    </w:p>
    <w:p w14:paraId="46DF4953" w14:textId="24A43799" w:rsidR="00E94FD2" w:rsidRPr="00AE3D59" w:rsidRDefault="00320B80" w:rsidP="00AE3D59">
      <w:pPr>
        <w:pStyle w:val="BodyText"/>
        <w:spacing w:line="228" w:lineRule="auto"/>
        <w:rPr>
          <w:rFonts w:ascii="Aptos" w:eastAsia="Noto Sans SC" w:hAnsi="Aptos"/>
          <w:b/>
          <w:color w:val="002677"/>
          <w:sz w:val="34"/>
          <w:szCs w:val="22"/>
        </w:rPr>
      </w:pPr>
      <w:r w:rsidRPr="00AE3D59">
        <w:rPr>
          <w:rFonts w:ascii="Aptos" w:eastAsia="Noto Sans SC" w:hAnsi="Aptos"/>
          <w:b/>
          <w:bCs/>
          <w:color w:val="002677"/>
          <w:sz w:val="34"/>
          <w:szCs w:val="22"/>
          <w:lang w:eastAsia="zh-CN"/>
        </w:rPr>
        <w:t>九月特色培训</w:t>
      </w:r>
    </w:p>
    <w:p w14:paraId="1F126A32" w14:textId="2080C3AD" w:rsidR="006D195E" w:rsidRPr="00AE3D59" w:rsidRDefault="006D195E" w:rsidP="00AE3D59">
      <w:pPr>
        <w:pStyle w:val="BodyText"/>
        <w:spacing w:line="228" w:lineRule="auto"/>
        <w:ind w:firstLine="720"/>
        <w:rPr>
          <w:rFonts w:ascii="Aptos" w:eastAsia="Noto Sans SC" w:hAnsi="Aptos"/>
          <w:b/>
          <w:bCs/>
          <w:color w:val="002677"/>
          <w:sz w:val="34"/>
          <w:szCs w:val="22"/>
        </w:rPr>
      </w:pPr>
    </w:p>
    <w:p w14:paraId="37D073DB" w14:textId="4D586180" w:rsidR="00B021A0" w:rsidRPr="00AE3D59" w:rsidRDefault="00320B80" w:rsidP="00AE3D59">
      <w:pPr>
        <w:shd w:val="clear" w:color="auto" w:fill="FFFFFF"/>
        <w:spacing w:line="228" w:lineRule="auto"/>
        <w:rPr>
          <w:rFonts w:ascii="Aptos" w:eastAsia="Noto Sans SC" w:hAnsi="Aptos"/>
          <w:b/>
          <w:bCs/>
        </w:rPr>
      </w:pPr>
      <w:bookmarkStart w:id="0" w:name="_Hlk200100333"/>
      <w:r w:rsidRPr="00AE3D59">
        <w:rPr>
          <w:rFonts w:ascii="Aptos" w:eastAsia="Noto Sans SC" w:hAnsi="Aptos"/>
          <w:b/>
          <w:bCs/>
          <w:lang w:eastAsia="zh-CN"/>
        </w:rPr>
        <w:t>预防自杀</w:t>
      </w:r>
    </w:p>
    <w:p w14:paraId="55E5FF46" w14:textId="77777777" w:rsidR="00320B80" w:rsidRPr="00AE3D59" w:rsidRDefault="00320B80" w:rsidP="00AE3D59">
      <w:pPr>
        <w:shd w:val="clear" w:color="auto" w:fill="FFFFFF"/>
        <w:spacing w:line="228" w:lineRule="auto"/>
        <w:rPr>
          <w:rFonts w:ascii="Aptos" w:eastAsia="Noto Sans SC" w:hAnsi="Aptos"/>
          <w:b/>
          <w:bCs/>
        </w:rPr>
      </w:pPr>
    </w:p>
    <w:p w14:paraId="60F1C976" w14:textId="753EF8DE" w:rsidR="00FF688F" w:rsidRPr="00AE3D59" w:rsidRDefault="00320B80" w:rsidP="00AE3D59">
      <w:pPr>
        <w:shd w:val="clear" w:color="auto" w:fill="FFFFFF"/>
        <w:spacing w:line="228" w:lineRule="auto"/>
        <w:rPr>
          <w:rFonts w:ascii="Aptos" w:eastAsia="Noto Sans SC" w:hAnsi="Aptos"/>
          <w:color w:val="353638"/>
          <w:lang w:eastAsia="zh-CN"/>
        </w:rPr>
      </w:pPr>
      <w:r w:rsidRPr="00AE3D59">
        <w:rPr>
          <w:rFonts w:ascii="Aptos" w:eastAsia="Noto Sans SC" w:hAnsi="Aptos"/>
          <w:color w:val="353638"/>
          <w:lang w:eastAsia="zh-CN"/>
        </w:rPr>
        <w:t>根据世界卫生组织的最新估计，自杀仍是全球主要死因之一，因此必须认真对待预防自杀问题。本培训计划将提高人们对自杀风险因素的认识，以及在您认为有人面临自杀风险时，应如何进行干预。</w:t>
      </w:r>
    </w:p>
    <w:bookmarkEnd w:id="0"/>
    <w:p w14:paraId="6A25D14C" w14:textId="77777777" w:rsidR="00320B80" w:rsidRPr="00AE3D59" w:rsidRDefault="00320B80" w:rsidP="00AE3D59">
      <w:pPr>
        <w:shd w:val="clear" w:color="auto" w:fill="FFFFFF"/>
        <w:spacing w:line="228" w:lineRule="auto"/>
        <w:rPr>
          <w:rFonts w:ascii="Aptos" w:eastAsia="Noto Sans SC" w:hAnsi="Aptos"/>
          <w:color w:val="353638"/>
          <w:lang w:eastAsia="zh-CN"/>
        </w:rPr>
      </w:pPr>
    </w:p>
    <w:p w14:paraId="7FF4889C" w14:textId="77777777" w:rsidR="00B021A0" w:rsidRPr="00AE3D59" w:rsidRDefault="00B021A0" w:rsidP="00AE3D59">
      <w:pPr>
        <w:shd w:val="clear" w:color="auto" w:fill="FFFFFF"/>
        <w:spacing w:line="228" w:lineRule="auto"/>
        <w:rPr>
          <w:rFonts w:ascii="Aptos" w:eastAsia="Noto Sans SC" w:hAnsi="Aptos"/>
          <w:color w:val="353638"/>
        </w:rPr>
      </w:pPr>
      <w:r w:rsidRPr="00AE3D59">
        <w:rPr>
          <w:rFonts w:ascii="Aptos" w:eastAsia="Noto Sans SC" w:hAnsi="Aptos"/>
          <w:color w:val="353638"/>
          <w:lang w:eastAsia="zh-CN"/>
        </w:rPr>
        <w:t>学习要点</w:t>
      </w:r>
    </w:p>
    <w:p w14:paraId="29AF5B43" w14:textId="77777777" w:rsidR="00320B80" w:rsidRPr="00AE3D59" w:rsidRDefault="00320B80" w:rsidP="00AE3D59">
      <w:pPr>
        <w:pStyle w:val="BodyText"/>
        <w:numPr>
          <w:ilvl w:val="0"/>
          <w:numId w:val="33"/>
        </w:numPr>
        <w:spacing w:line="228" w:lineRule="auto"/>
        <w:ind w:right="600"/>
        <w:rPr>
          <w:rFonts w:ascii="Aptos" w:eastAsia="Noto Sans SC" w:hAnsi="Aptos"/>
          <w:color w:val="353638"/>
          <w:sz w:val="22"/>
          <w:szCs w:val="22"/>
        </w:rPr>
      </w:pPr>
      <w:bookmarkStart w:id="1" w:name="_Hlk190437942"/>
      <w:r w:rsidRPr="00AE3D59">
        <w:rPr>
          <w:rFonts w:ascii="Aptos" w:eastAsia="Noto Sans SC" w:hAnsi="Aptos"/>
          <w:color w:val="353638"/>
          <w:sz w:val="22"/>
          <w:szCs w:val="22"/>
          <w:lang w:eastAsia="zh-CN"/>
        </w:rPr>
        <w:t>增强对自杀警示信号的认识</w:t>
      </w:r>
    </w:p>
    <w:p w14:paraId="474CEA56" w14:textId="77777777" w:rsidR="00320B80" w:rsidRPr="00AE3D59" w:rsidRDefault="00320B80" w:rsidP="00AE3D59">
      <w:pPr>
        <w:pStyle w:val="BodyText"/>
        <w:numPr>
          <w:ilvl w:val="0"/>
          <w:numId w:val="33"/>
        </w:numPr>
        <w:spacing w:line="228" w:lineRule="auto"/>
        <w:ind w:right="600"/>
        <w:rPr>
          <w:rFonts w:ascii="Aptos" w:eastAsia="Noto Sans SC" w:hAnsi="Aptos"/>
          <w:color w:val="353638"/>
          <w:sz w:val="22"/>
          <w:szCs w:val="22"/>
        </w:rPr>
      </w:pPr>
      <w:r w:rsidRPr="00AE3D59">
        <w:rPr>
          <w:rFonts w:ascii="Aptos" w:eastAsia="Noto Sans SC" w:hAnsi="Aptos"/>
          <w:color w:val="353638"/>
          <w:sz w:val="22"/>
          <w:szCs w:val="22"/>
          <w:lang w:eastAsia="zh-CN"/>
        </w:rPr>
        <w:t>为自己和他人寻找资源</w:t>
      </w:r>
    </w:p>
    <w:p w14:paraId="6CC6CCA4" w14:textId="77777777" w:rsidR="00320B80" w:rsidRPr="00AE3D59" w:rsidRDefault="00320B80" w:rsidP="00AE3D59">
      <w:pPr>
        <w:pStyle w:val="BodyText"/>
        <w:numPr>
          <w:ilvl w:val="0"/>
          <w:numId w:val="33"/>
        </w:numPr>
        <w:spacing w:line="228" w:lineRule="auto"/>
        <w:ind w:right="600"/>
        <w:rPr>
          <w:rFonts w:ascii="Aptos" w:eastAsia="Noto Sans SC" w:hAnsi="Aptos"/>
          <w:color w:val="353638"/>
          <w:sz w:val="22"/>
          <w:szCs w:val="22"/>
        </w:rPr>
      </w:pPr>
      <w:r w:rsidRPr="00AE3D59">
        <w:rPr>
          <w:rFonts w:ascii="Aptos" w:eastAsia="Noto Sans SC" w:hAnsi="Aptos"/>
          <w:color w:val="353638"/>
          <w:sz w:val="22"/>
          <w:szCs w:val="22"/>
          <w:lang w:eastAsia="zh-CN"/>
        </w:rPr>
        <w:t>正确了解有关自杀的事实，并消除对自杀的误解</w:t>
      </w:r>
    </w:p>
    <w:p w14:paraId="21A5A2E5" w14:textId="77777777" w:rsidR="00320B80" w:rsidRPr="00AE3D59" w:rsidRDefault="00320B80" w:rsidP="00AE3D59">
      <w:pPr>
        <w:pStyle w:val="BodyText"/>
        <w:numPr>
          <w:ilvl w:val="0"/>
          <w:numId w:val="33"/>
        </w:numPr>
        <w:spacing w:line="228" w:lineRule="auto"/>
        <w:ind w:right="600"/>
        <w:rPr>
          <w:rFonts w:ascii="Aptos" w:eastAsia="Noto Sans SC" w:hAnsi="Aptos"/>
          <w:color w:val="353638"/>
          <w:sz w:val="22"/>
          <w:szCs w:val="22"/>
        </w:rPr>
      </w:pPr>
      <w:r w:rsidRPr="00AE3D59">
        <w:rPr>
          <w:rFonts w:ascii="Aptos" w:eastAsia="Noto Sans SC" w:hAnsi="Aptos"/>
          <w:color w:val="353638"/>
          <w:sz w:val="22"/>
          <w:szCs w:val="22"/>
          <w:lang w:eastAsia="zh-CN"/>
        </w:rPr>
        <w:t>讨论自杀的风险和保护因素</w:t>
      </w:r>
    </w:p>
    <w:p w14:paraId="6A66F3A5" w14:textId="77777777" w:rsidR="00320B80" w:rsidRPr="00AE3D59" w:rsidRDefault="00320B80" w:rsidP="00AE3D59">
      <w:pPr>
        <w:pStyle w:val="BodyText"/>
        <w:numPr>
          <w:ilvl w:val="0"/>
          <w:numId w:val="33"/>
        </w:numPr>
        <w:spacing w:line="228" w:lineRule="auto"/>
        <w:ind w:right="600"/>
        <w:rPr>
          <w:rFonts w:ascii="Aptos" w:eastAsia="Noto Sans SC" w:hAnsi="Aptos"/>
          <w:color w:val="353638"/>
          <w:sz w:val="22"/>
          <w:szCs w:val="22"/>
        </w:rPr>
      </w:pPr>
      <w:r w:rsidRPr="00AE3D59">
        <w:rPr>
          <w:rFonts w:ascii="Aptos" w:eastAsia="Noto Sans SC" w:hAnsi="Aptos"/>
          <w:color w:val="353638"/>
          <w:sz w:val="22"/>
          <w:szCs w:val="22"/>
          <w:lang w:eastAsia="zh-CN"/>
        </w:rPr>
        <w:t>讨论干预策略，鼓励有自杀风险的人寻求帮助</w:t>
      </w:r>
    </w:p>
    <w:p w14:paraId="2664CF19" w14:textId="77777777" w:rsidR="00320B80" w:rsidRPr="00AE3D59" w:rsidRDefault="00320B80" w:rsidP="00AE3D59">
      <w:pPr>
        <w:pStyle w:val="BodyText"/>
        <w:spacing w:line="228" w:lineRule="auto"/>
        <w:ind w:right="600"/>
        <w:rPr>
          <w:rFonts w:ascii="Aptos" w:eastAsia="Noto Sans SC" w:hAnsi="Aptos"/>
          <w:color w:val="353638"/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AE3D59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bookmarkEnd w:id="1"/>
          <w:p w14:paraId="7B9C96D5" w14:textId="1243C0A1" w:rsidR="009B7CE2" w:rsidRPr="00AE3D59" w:rsidRDefault="00EE5D5D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lastRenderedPageBreak/>
              <w:t>录制课程</w:t>
            </w:r>
          </w:p>
          <w:p w14:paraId="36AD01BC" w14:textId="1DCC1659" w:rsidR="009B7CE2" w:rsidRPr="00AE3D59" w:rsidRDefault="009B7CE2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2A362959" w:rsidR="009B7CE2" w:rsidRPr="00AE3D59" w:rsidRDefault="009B7CE2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  <w:lang w:val="en-US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（无问答环节）</w:t>
            </w:r>
            <w:r w:rsidR="00AE3D59">
              <w:rPr>
                <w:rFonts w:ascii="Aptos" w:eastAsia="Noto Sans SC" w:hAnsi="Aptos"/>
                <w:color w:val="10253F"/>
                <w:sz w:val="20"/>
                <w:szCs w:val="20"/>
                <w:lang w:val="en-US" w:eastAsia="zh-CN"/>
              </w:rPr>
              <w:br/>
            </w:r>
            <w:r w:rsidR="00AE3D59">
              <w:rPr>
                <w:rFonts w:ascii="Aptos" w:eastAsia="Noto Sans SC" w:hAnsi="Aptos"/>
                <w:color w:val="10253F"/>
                <w:sz w:val="20"/>
                <w:szCs w:val="20"/>
                <w:lang w:val="en-US" w:eastAsia="zh-CN"/>
              </w:rPr>
              <w:br/>
            </w:r>
          </w:p>
          <w:p w14:paraId="4C2C1671" w14:textId="77777777" w:rsidR="009B7CE2" w:rsidRPr="00AE3D59" w:rsidRDefault="009B7CE2" w:rsidP="00AE3D59">
            <w:pPr>
              <w:pStyle w:val="xmsonormal"/>
              <w:spacing w:line="228" w:lineRule="auto"/>
              <w:rPr>
                <w:rFonts w:ascii="Aptos" w:eastAsia="Noto Sans SC" w:hAnsi="Aptos"/>
              </w:rPr>
            </w:pPr>
          </w:p>
          <w:p w14:paraId="50450A0E" w14:textId="256FC53B" w:rsidR="009B7CE2" w:rsidRPr="00AE3D59" w:rsidRDefault="009B7CE2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bCs/>
                <w:sz w:val="28"/>
                <w:szCs w:val="28"/>
              </w:rPr>
            </w:pPr>
            <w:hyperlink r:id="rId11" w:history="1">
              <w:r w:rsidRPr="00AE3D59">
                <w:rPr>
                  <w:rStyle w:val="Hyperlink"/>
                  <w:rFonts w:ascii="Aptos" w:eastAsia="Noto Sans SC" w:hAnsi="Aptos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5166E780" w:rsidR="009B7CE2" w:rsidRPr="00AE3D59" w:rsidRDefault="009B7CE2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bCs/>
                <w:sz w:val="28"/>
                <w:szCs w:val="28"/>
              </w:rPr>
            </w:pPr>
          </w:p>
          <w:p w14:paraId="00C09517" w14:textId="0E21D4A3" w:rsidR="009B7CE2" w:rsidRPr="00AE3D59" w:rsidRDefault="009B7CE2" w:rsidP="00AE3D59">
            <w:pPr>
              <w:spacing w:before="95" w:line="228" w:lineRule="auto"/>
              <w:jc w:val="center"/>
              <w:rPr>
                <w:rStyle w:val="Hyperlink"/>
                <w:rFonts w:ascii="Aptos" w:eastAsia="Noto Sans SC" w:hAnsi="Aptos"/>
                <w:b/>
                <w:color w:val="0070C0"/>
                <w:sz w:val="28"/>
                <w:szCs w:val="18"/>
                <w:u w:val="none"/>
              </w:rPr>
            </w:pPr>
            <w:r w:rsidRPr="00AE3D59">
              <w:rPr>
                <w:rStyle w:val="Hyperlink"/>
                <w:rFonts w:ascii="Aptos" w:eastAsia="Noto Sans SC" w:hAnsi="Aptos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AE3D59" w:rsidRDefault="00FE1A2A" w:rsidP="00AE3D59">
            <w:pPr>
              <w:spacing w:before="95" w:line="228" w:lineRule="auto"/>
              <w:jc w:val="center"/>
              <w:rPr>
                <w:rStyle w:val="Hyperlink"/>
                <w:rFonts w:ascii="Aptos" w:eastAsia="Noto Sans SC" w:hAnsi="Aptos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AE3D59" w:rsidRDefault="009B7CE2" w:rsidP="00AE3D59">
            <w:pPr>
              <w:pStyle w:val="xmsonormal"/>
              <w:spacing w:line="228" w:lineRule="auto"/>
              <w:jc w:val="center"/>
              <w:rPr>
                <w:rFonts w:ascii="Aptos" w:eastAsia="Noto Sans SC" w:hAnsi="Aptos"/>
              </w:rPr>
            </w:pPr>
            <w:r w:rsidRPr="00AE3D59">
              <w:rPr>
                <w:rFonts w:ascii="Aptos" w:eastAsia="Noto Sans SC" w:hAnsi="Aptos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AE3D59">
              <w:rPr>
                <w:rFonts w:ascii="Aptos" w:eastAsia="Noto Sans SC" w:hAnsi="Aptos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AE3D59">
              <w:rPr>
                <w:rFonts w:ascii="Aptos" w:eastAsia="Noto Sans SC" w:hAnsi="Aptos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09A84591" w:rsidR="009B7CE2" w:rsidRPr="00AE3D59" w:rsidRDefault="009B7CE2" w:rsidP="00AE3D59">
            <w:pPr>
              <w:pStyle w:val="xmsonormal"/>
              <w:spacing w:line="228" w:lineRule="auto"/>
              <w:jc w:val="center"/>
              <w:rPr>
                <w:rFonts w:ascii="Aptos" w:eastAsia="Noto Sans SC" w:hAnsi="Aptos" w:cs="Arial"/>
                <w:b/>
                <w:bCs/>
                <w:sz w:val="28"/>
                <w:szCs w:val="28"/>
              </w:rPr>
            </w:pPr>
            <w:hyperlink r:id="rId12" w:history="1">
              <w:r w:rsidRPr="00AE3D59">
                <w:rPr>
                  <w:rStyle w:val="Hyperlink"/>
                  <w:rFonts w:ascii="Aptos" w:eastAsia="Noto Sans SC" w:hAnsi="Aptos" w:cs="Arial"/>
                  <w:b/>
                  <w:bCs/>
                  <w:sz w:val="28"/>
                  <w:szCs w:val="28"/>
                  <w:lang w:eastAsia="zh-CN"/>
                </w:rPr>
                <w:t>点击此处</w:t>
              </w:r>
            </w:hyperlink>
          </w:p>
          <w:p w14:paraId="35C264EE" w14:textId="02546B14" w:rsidR="009B7CE2" w:rsidRPr="00AE3D59" w:rsidRDefault="009B7CE2" w:rsidP="00AE3D59">
            <w:pPr>
              <w:spacing w:before="95" w:line="228" w:lineRule="auto"/>
              <w:rPr>
                <w:rFonts w:ascii="Aptos" w:eastAsia="Noto Sans SC" w:hAnsi="Aptos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0F7FC246" w14:textId="334CAD74" w:rsidR="009E4B21" w:rsidRPr="00AE3D59" w:rsidRDefault="009E4B21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月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 17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D0FE925" w14:textId="003CE69F" w:rsidR="00DB73A8" w:rsidRPr="00AE3D59" w:rsidRDefault="00DB73A8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FFFFF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val="en-US" w:eastAsia="zh-CN"/>
              </w:rPr>
              <w:br/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3E93A12" w14:textId="77777777" w:rsidR="009B7CE2" w:rsidRPr="00AE3D59" w:rsidRDefault="009B7CE2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B48BE71" w14:textId="77777777" w:rsidR="008472E8" w:rsidRPr="00AE3D59" w:rsidRDefault="008472E8" w:rsidP="00AE3D59">
            <w:pPr>
              <w:spacing w:before="95" w:line="228" w:lineRule="auto"/>
              <w:jc w:val="center"/>
              <w:rPr>
                <w:rFonts w:ascii="Aptos" w:eastAsia="Noto Sans SC" w:hAnsi="Aptos"/>
              </w:rPr>
            </w:pPr>
          </w:p>
          <w:p w14:paraId="588A65E9" w14:textId="4BA42328" w:rsidR="009B7CE2" w:rsidRPr="00AE3D59" w:rsidRDefault="009B7CE2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hyperlink r:id="rId13" w:history="1">
              <w:r w:rsidRPr="00AE3D59">
                <w:rPr>
                  <w:rStyle w:val="Hyperlink"/>
                  <w:rFonts w:ascii="Aptos" w:eastAsia="Noto Sans SC" w:hAnsi="Aptos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50255B39" w14:textId="1FA7138F" w:rsidR="00320B80" w:rsidRPr="00AE3D59" w:rsidRDefault="009E4B21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月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 18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B07E9B" w14:textId="3B680DE5" w:rsidR="00B021A0" w:rsidRPr="00AE3D59" w:rsidRDefault="00DB73A8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val="en-US" w:eastAsia="zh-CN"/>
              </w:rPr>
              <w:br/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DE5F8E8" w14:textId="77777777" w:rsidR="00407BD3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415507A" w14:textId="77777777" w:rsidR="00407BD3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</w:rPr>
            </w:pPr>
          </w:p>
          <w:p w14:paraId="7DA6D680" w14:textId="696B2B6B" w:rsidR="009B7CE2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hyperlink r:id="rId14" w:history="1">
              <w:r w:rsidRPr="00AE3D59">
                <w:rPr>
                  <w:rStyle w:val="Hyperlink"/>
                  <w:rFonts w:ascii="Aptos" w:eastAsia="Noto Sans SC" w:hAnsi="Aptos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06D5016E" w14:textId="67A6154F" w:rsidR="00320B80" w:rsidRPr="00AE3D59" w:rsidRDefault="009E4B21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月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 22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B1AD571" w14:textId="21E9E382" w:rsidR="00DB73A8" w:rsidRPr="00AE3D59" w:rsidRDefault="00DB73A8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FFFFF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val="en-US" w:eastAsia="zh-CN"/>
              </w:rPr>
              <w:br/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F7B4071" w14:textId="77777777" w:rsidR="00DB73A8" w:rsidRPr="00AE3D59" w:rsidRDefault="00DB73A8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835BF22" w14:textId="77777777" w:rsidR="00407BD3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</w:rPr>
            </w:pPr>
          </w:p>
          <w:p w14:paraId="047FD6C1" w14:textId="0A4C2215" w:rsidR="009B7CE2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hyperlink r:id="rId15" w:history="1">
              <w:r w:rsidRPr="00AE3D59">
                <w:rPr>
                  <w:rStyle w:val="Hyperlink"/>
                  <w:rFonts w:ascii="Aptos" w:eastAsia="Noto Sans SC" w:hAnsi="Aptos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761B9B9" w14:textId="698C7906" w:rsidR="00320B80" w:rsidRPr="00AE3D59" w:rsidRDefault="009E4B21" w:rsidP="00AE3D59">
            <w:pPr>
              <w:shd w:val="clear" w:color="auto" w:fill="FBF9F4"/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月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 xml:space="preserve"> 23 </w:t>
            </w:r>
            <w:r w:rsidRPr="00AE3D59">
              <w:rPr>
                <w:rFonts w:ascii="Aptos" w:eastAsia="Noto Sans SC" w:hAnsi="Aptos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59080E2" w14:textId="24C9C7DF" w:rsidR="00DB73A8" w:rsidRPr="00AE3D59" w:rsidRDefault="00DB73A8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下午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 xml:space="preserve"> 1-2 </w:t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点</w:t>
            </w:r>
            <w:r w:rsidR="00AE3D59">
              <w:rPr>
                <w:rFonts w:ascii="Aptos" w:eastAsia="Noto Sans SC" w:hAnsi="Aptos"/>
                <w:color w:val="10253F"/>
                <w:sz w:val="20"/>
                <w:szCs w:val="20"/>
                <w:lang w:val="en-US" w:eastAsia="zh-CN"/>
              </w:rPr>
              <w:br/>
            </w: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3AD4307" w14:textId="77777777" w:rsidR="00DB73A8" w:rsidRPr="00AE3D59" w:rsidRDefault="00DB73A8" w:rsidP="00AE3D59">
            <w:pPr>
              <w:spacing w:before="95" w:line="228" w:lineRule="auto"/>
              <w:jc w:val="center"/>
              <w:rPr>
                <w:rFonts w:ascii="Aptos" w:eastAsia="Noto Sans SC" w:hAnsi="Aptos"/>
                <w:color w:val="10253F"/>
                <w:sz w:val="20"/>
                <w:szCs w:val="20"/>
              </w:rPr>
            </w:pPr>
            <w:r w:rsidRPr="00AE3D59">
              <w:rPr>
                <w:rFonts w:ascii="Aptos" w:eastAsia="Noto Sans SC" w:hAnsi="Aptos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7BCDA8D" w14:textId="77777777" w:rsidR="00407BD3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</w:rPr>
            </w:pPr>
          </w:p>
          <w:p w14:paraId="375E4D1B" w14:textId="7568DEC6" w:rsidR="009B7CE2" w:rsidRPr="00AE3D59" w:rsidRDefault="00407BD3" w:rsidP="00AE3D59">
            <w:pPr>
              <w:spacing w:before="95" w:line="228" w:lineRule="auto"/>
              <w:jc w:val="center"/>
              <w:rPr>
                <w:rFonts w:ascii="Aptos" w:eastAsia="Noto Sans SC" w:hAnsi="Aptos"/>
                <w:b/>
                <w:sz w:val="28"/>
                <w:szCs w:val="18"/>
              </w:rPr>
            </w:pPr>
            <w:hyperlink r:id="rId16" w:history="1">
              <w:r w:rsidRPr="00AE3D59">
                <w:rPr>
                  <w:rStyle w:val="Hyperlink"/>
                  <w:rFonts w:ascii="Aptos" w:eastAsia="Noto Sans SC" w:hAnsi="Aptos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AE3D59" w:rsidRDefault="00E94FD2" w:rsidP="00AE3D59">
      <w:pPr>
        <w:spacing w:before="95" w:line="228" w:lineRule="auto"/>
        <w:ind w:left="402"/>
        <w:rPr>
          <w:rFonts w:ascii="Aptos" w:eastAsia="Noto Sans SC" w:hAnsi="Aptos"/>
          <w:b/>
          <w:sz w:val="34"/>
        </w:rPr>
      </w:pPr>
    </w:p>
    <w:p w14:paraId="2BC7EC70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b/>
          <w:sz w:val="20"/>
        </w:rPr>
      </w:pPr>
    </w:p>
    <w:p w14:paraId="2FC6468D" w14:textId="7A15AF7F" w:rsidR="00E94FD2" w:rsidRPr="00AE3D59" w:rsidRDefault="006343FB" w:rsidP="00AE3D59">
      <w:pPr>
        <w:pStyle w:val="BodyText"/>
        <w:spacing w:before="10" w:line="228" w:lineRule="auto"/>
        <w:rPr>
          <w:rFonts w:ascii="Aptos" w:eastAsia="Noto Sans SC" w:hAnsi="Aptos"/>
          <w:b/>
          <w:sz w:val="20"/>
        </w:rPr>
      </w:pPr>
      <w:r w:rsidRPr="00AE3D59">
        <w:rPr>
          <w:rFonts w:ascii="Aptos" w:eastAsia="Noto Sans SC" w:hAnsi="Aptos"/>
          <w:b/>
          <w:bCs/>
          <w:lang w:eastAsia="zh-CN"/>
        </w:rPr>
        <w:tab/>
      </w:r>
    </w:p>
    <w:p w14:paraId="100C297B" w14:textId="0C1291DD" w:rsidR="006343FB" w:rsidRPr="00AE3D59" w:rsidRDefault="006343FB" w:rsidP="00AE3D59">
      <w:pPr>
        <w:pStyle w:val="BodyText"/>
        <w:spacing w:before="10" w:line="228" w:lineRule="auto"/>
        <w:ind w:left="720"/>
        <w:rPr>
          <w:rFonts w:ascii="Aptos" w:eastAsia="Noto Sans SC" w:hAnsi="Aptos"/>
          <w:b/>
          <w:szCs w:val="32"/>
        </w:rPr>
      </w:pPr>
      <w:r w:rsidRPr="00AE3D59">
        <w:rPr>
          <w:rFonts w:ascii="Aptos" w:eastAsia="Noto Sans SC" w:hAnsi="Aptos"/>
          <w:b/>
          <w:bCs/>
          <w:szCs w:val="32"/>
          <w:lang w:eastAsia="zh-CN"/>
        </w:rPr>
        <w:t>直播培训课程名额有限，请务必提前注册。</w:t>
      </w:r>
      <w:r w:rsidRPr="00AE3D59">
        <w:rPr>
          <w:rFonts w:ascii="Aptos" w:eastAsia="Noto Sans SC" w:hAnsi="Aptos"/>
          <w:b/>
          <w:bCs/>
          <w:szCs w:val="32"/>
          <w:lang w:eastAsia="zh-CN"/>
        </w:rPr>
        <w:t xml:space="preserve"> </w:t>
      </w:r>
    </w:p>
    <w:p w14:paraId="4DBCA599" w14:textId="52850B82" w:rsidR="00FF2F0A" w:rsidRPr="00AE3D59" w:rsidRDefault="00FF2F0A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2F8C64CE" w14:textId="0CCB3B0A" w:rsidR="00FF2F0A" w:rsidRPr="00AE3D59" w:rsidRDefault="006343FB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  <w:r w:rsidRPr="00AE3D59">
        <w:rPr>
          <w:rFonts w:ascii="Aptos" w:eastAsia="Noto Sans SC" w:hAnsi="Aptos"/>
          <w:lang w:eastAsia="zh-CN"/>
        </w:rPr>
        <w:tab/>
      </w:r>
    </w:p>
    <w:p w14:paraId="088826F0" w14:textId="002F987E" w:rsidR="00466541" w:rsidRPr="00AE3D59" w:rsidRDefault="00466541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4D12F599" w14:textId="2F6AACE5" w:rsidR="00FF2F0A" w:rsidRPr="00AE3D59" w:rsidRDefault="00FF2F0A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292A6C6A" w14:textId="36D7DA5B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6BECAD96" w14:textId="77777777" w:rsidR="00C66B2A" w:rsidRPr="00AE3D59" w:rsidRDefault="00C66B2A" w:rsidP="00AE3D59">
      <w:pPr>
        <w:pStyle w:val="BodyText"/>
        <w:spacing w:before="2" w:line="228" w:lineRule="auto"/>
        <w:rPr>
          <w:rFonts w:ascii="Aptos" w:eastAsia="Noto Sans SC" w:hAnsi="Aptos"/>
          <w:sz w:val="25"/>
        </w:rPr>
      </w:pPr>
    </w:p>
    <w:p w14:paraId="0686841C" w14:textId="25334AF6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sz w:val="20"/>
        </w:rPr>
      </w:pPr>
    </w:p>
    <w:p w14:paraId="5CBD4DF5" w14:textId="74321644" w:rsidR="00E94FD2" w:rsidRPr="00AE3D59" w:rsidRDefault="008E3095" w:rsidP="00AE3D59">
      <w:pPr>
        <w:spacing w:before="94" w:line="228" w:lineRule="auto"/>
        <w:ind w:right="879"/>
        <w:rPr>
          <w:rFonts w:ascii="Aptos" w:eastAsia="Noto Sans SC" w:hAnsi="Aptos"/>
          <w:b/>
          <w:sz w:val="24"/>
        </w:rPr>
      </w:pPr>
      <w:r w:rsidRPr="00AE3D59">
        <w:rPr>
          <w:rFonts w:ascii="Aptos" w:eastAsia="Noto Sans SC" w:hAnsi="Aptos"/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b/>
          <w:sz w:val="20"/>
        </w:rPr>
      </w:pPr>
    </w:p>
    <w:p w14:paraId="619240E4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b/>
          <w:sz w:val="20"/>
        </w:rPr>
      </w:pPr>
    </w:p>
    <w:p w14:paraId="42D05B4C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b/>
          <w:sz w:val="20"/>
        </w:rPr>
      </w:pPr>
    </w:p>
    <w:p w14:paraId="4E4B3EBC" w14:textId="77777777" w:rsidR="00E94FD2" w:rsidRPr="00AE3D59" w:rsidRDefault="00E94FD2" w:rsidP="00AE3D59">
      <w:pPr>
        <w:pStyle w:val="BodyText"/>
        <w:spacing w:line="228" w:lineRule="auto"/>
        <w:rPr>
          <w:rFonts w:ascii="Aptos" w:eastAsia="Noto Sans SC" w:hAnsi="Aptos"/>
          <w:b/>
          <w:sz w:val="20"/>
        </w:rPr>
      </w:pPr>
    </w:p>
    <w:p w14:paraId="0FEF643B" w14:textId="4A1F7158" w:rsidR="009E14D1" w:rsidRPr="00AE3D59" w:rsidRDefault="009E14D1" w:rsidP="00AE3D59">
      <w:pPr>
        <w:spacing w:line="228" w:lineRule="auto"/>
        <w:rPr>
          <w:rFonts w:ascii="Aptos" w:eastAsia="Noto Sans SC" w:hAnsi="Aptos"/>
          <w:sz w:val="16"/>
          <w:szCs w:val="16"/>
          <w:lang w:eastAsia="zh-CN"/>
        </w:rPr>
      </w:pPr>
      <w:r w:rsidRPr="00AE3D59">
        <w:rPr>
          <w:rFonts w:ascii="Aptos" w:eastAsia="Noto Sans SC" w:hAnsi="Aptos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 911</w:t>
      </w:r>
      <w:r w:rsidRPr="00AE3D59">
        <w:rPr>
          <w:rFonts w:ascii="Aptos" w:eastAsia="Noto Sans SC" w:hAnsi="Aptos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 Optum</w:t>
      </w:r>
      <w:r w:rsidRPr="00AE3D59">
        <w:rPr>
          <w:rFonts w:ascii="Aptos" w:eastAsia="Noto Sans SC" w:hAnsi="Aptos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 16 </w:t>
      </w:r>
      <w:r w:rsidRPr="00AE3D59">
        <w:rPr>
          <w:rFonts w:ascii="Aptos" w:eastAsia="Noto Sans SC" w:hAnsi="Aptos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AE3D59">
        <w:rPr>
          <w:rFonts w:ascii="Aptos" w:eastAsia="Noto Sans SC" w:hAnsi="Aptos"/>
          <w:sz w:val="16"/>
          <w:szCs w:val="16"/>
          <w:lang w:eastAsia="zh-CN"/>
        </w:rPr>
        <w:t>/</w:t>
      </w:r>
      <w:r w:rsidRPr="00AE3D59">
        <w:rPr>
          <w:rFonts w:ascii="Aptos" w:eastAsia="Noto Sans SC" w:hAnsi="Aptos"/>
          <w:sz w:val="16"/>
          <w:szCs w:val="16"/>
          <w:lang w:eastAsia="zh-CN"/>
        </w:rPr>
        <w:t>或教育水平可能因合同要求或国家</w:t>
      </w:r>
      <w:r w:rsidRPr="00AE3D59">
        <w:rPr>
          <w:rFonts w:ascii="Aptos" w:eastAsia="Noto Sans SC" w:hAnsi="Aptos"/>
          <w:sz w:val="16"/>
          <w:szCs w:val="16"/>
          <w:lang w:eastAsia="zh-CN"/>
        </w:rPr>
        <w:t>/</w:t>
      </w:r>
      <w:r w:rsidRPr="00AE3D59">
        <w:rPr>
          <w:rFonts w:ascii="Aptos" w:eastAsia="Noto Sans SC" w:hAnsi="Aptos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AE3D59" w:rsidRDefault="009E14D1" w:rsidP="00AE3D59">
      <w:pPr>
        <w:spacing w:line="228" w:lineRule="auto"/>
        <w:rPr>
          <w:rFonts w:ascii="Aptos" w:eastAsia="Noto Sans SC" w:hAnsi="Aptos"/>
          <w:sz w:val="16"/>
          <w:szCs w:val="16"/>
          <w:lang w:eastAsia="zh-CN"/>
        </w:rPr>
      </w:pPr>
    </w:p>
    <w:p w14:paraId="2A76090F" w14:textId="334C1683" w:rsidR="00E94FD2" w:rsidRPr="00AE3D59" w:rsidRDefault="009E14D1" w:rsidP="00AE3D59">
      <w:pPr>
        <w:spacing w:line="228" w:lineRule="auto"/>
        <w:rPr>
          <w:rFonts w:ascii="Aptos" w:eastAsia="Noto Sans SC" w:hAnsi="Aptos"/>
          <w:sz w:val="16"/>
          <w:szCs w:val="16"/>
          <w:lang w:eastAsia="zh-CN"/>
        </w:rPr>
      </w:pP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© 2025 Optum, Inc. </w:t>
      </w:r>
      <w:r w:rsidRPr="00AE3D59">
        <w:rPr>
          <w:rFonts w:ascii="Aptos" w:eastAsia="Noto Sans SC" w:hAnsi="Aptos"/>
          <w:sz w:val="16"/>
          <w:szCs w:val="16"/>
          <w:lang w:eastAsia="zh-CN"/>
        </w:rPr>
        <w:t>版权所有。</w:t>
      </w: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Optum </w:t>
      </w:r>
      <w:r w:rsidRPr="00AE3D59">
        <w:rPr>
          <w:rFonts w:ascii="Aptos" w:eastAsia="Noto Sans SC" w:hAnsi="Aptos"/>
          <w:sz w:val="16"/>
          <w:szCs w:val="16"/>
          <w:lang w:eastAsia="zh-CN"/>
        </w:rPr>
        <w:t>是</w:t>
      </w: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 Optum, Inc. </w:t>
      </w:r>
      <w:r w:rsidRPr="00AE3D59">
        <w:rPr>
          <w:rFonts w:ascii="Aptos" w:eastAsia="Noto Sans SC" w:hAnsi="Aptos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AE3D59">
        <w:rPr>
          <w:rFonts w:ascii="Aptos" w:eastAsia="Noto Sans SC" w:hAnsi="Aptos"/>
          <w:sz w:val="16"/>
          <w:szCs w:val="16"/>
          <w:lang w:eastAsia="zh-CN"/>
        </w:rPr>
        <w:t xml:space="preserve">Optum </w:t>
      </w:r>
      <w:r w:rsidRPr="00AE3D59">
        <w:rPr>
          <w:rFonts w:ascii="Aptos" w:eastAsia="Noto Sans SC" w:hAnsi="Aptos"/>
          <w:sz w:val="16"/>
          <w:szCs w:val="16"/>
          <w:lang w:eastAsia="zh-CN"/>
        </w:rPr>
        <w:t>是一家提供平等机会的企业。</w:t>
      </w:r>
    </w:p>
    <w:sectPr w:rsidR="00E94FD2" w:rsidRPr="00AE3D5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9"/>
  </w:num>
  <w:num w:numId="2" w16cid:durableId="47998739">
    <w:abstractNumId w:val="5"/>
  </w:num>
  <w:num w:numId="3" w16cid:durableId="109859154">
    <w:abstractNumId w:val="14"/>
  </w:num>
  <w:num w:numId="4" w16cid:durableId="42754323">
    <w:abstractNumId w:val="2"/>
  </w:num>
  <w:num w:numId="5" w16cid:durableId="2040155994">
    <w:abstractNumId w:val="30"/>
  </w:num>
  <w:num w:numId="6" w16cid:durableId="1547446166">
    <w:abstractNumId w:val="29"/>
  </w:num>
  <w:num w:numId="7" w16cid:durableId="950166687">
    <w:abstractNumId w:val="24"/>
  </w:num>
  <w:num w:numId="8" w16cid:durableId="1086028517">
    <w:abstractNumId w:val="4"/>
  </w:num>
  <w:num w:numId="9" w16cid:durableId="565998517">
    <w:abstractNumId w:val="26"/>
  </w:num>
  <w:num w:numId="10" w16cid:durableId="719210982">
    <w:abstractNumId w:val="21"/>
  </w:num>
  <w:num w:numId="11" w16cid:durableId="1186165845">
    <w:abstractNumId w:val="19"/>
  </w:num>
  <w:num w:numId="12" w16cid:durableId="1410269363">
    <w:abstractNumId w:val="20"/>
  </w:num>
  <w:num w:numId="13" w16cid:durableId="285087762">
    <w:abstractNumId w:val="28"/>
  </w:num>
  <w:num w:numId="14" w16cid:durableId="1384871016">
    <w:abstractNumId w:val="25"/>
  </w:num>
  <w:num w:numId="15" w16cid:durableId="1273704641">
    <w:abstractNumId w:val="32"/>
  </w:num>
  <w:num w:numId="16" w16cid:durableId="21368697">
    <w:abstractNumId w:val="16"/>
  </w:num>
  <w:num w:numId="17" w16cid:durableId="1169102255">
    <w:abstractNumId w:val="31"/>
  </w:num>
  <w:num w:numId="18" w16cid:durableId="2025472090">
    <w:abstractNumId w:val="0"/>
  </w:num>
  <w:num w:numId="19" w16cid:durableId="922101511">
    <w:abstractNumId w:val="11"/>
  </w:num>
  <w:num w:numId="20" w16cid:durableId="557135718">
    <w:abstractNumId w:val="23"/>
  </w:num>
  <w:num w:numId="21" w16cid:durableId="973219529">
    <w:abstractNumId w:val="12"/>
  </w:num>
  <w:num w:numId="22" w16cid:durableId="2049598164">
    <w:abstractNumId w:val="13"/>
  </w:num>
  <w:num w:numId="23" w16cid:durableId="2116517055">
    <w:abstractNumId w:val="22"/>
  </w:num>
  <w:num w:numId="24" w16cid:durableId="2041323115">
    <w:abstractNumId w:val="6"/>
  </w:num>
  <w:num w:numId="25" w16cid:durableId="1809735930">
    <w:abstractNumId w:val="18"/>
  </w:num>
  <w:num w:numId="26" w16cid:durableId="100759938">
    <w:abstractNumId w:val="7"/>
  </w:num>
  <w:num w:numId="27" w16cid:durableId="340131850">
    <w:abstractNumId w:val="8"/>
  </w:num>
  <w:num w:numId="28" w16cid:durableId="1169176347">
    <w:abstractNumId w:val="3"/>
  </w:num>
  <w:num w:numId="29" w16cid:durableId="1760713698">
    <w:abstractNumId w:val="15"/>
  </w:num>
  <w:num w:numId="30" w16cid:durableId="1137721938">
    <w:abstractNumId w:val="17"/>
  </w:num>
  <w:num w:numId="31" w16cid:durableId="712971157">
    <w:abstractNumId w:val="10"/>
  </w:num>
  <w:num w:numId="32" w16cid:durableId="864027339">
    <w:abstractNumId w:val="1"/>
  </w:num>
  <w:num w:numId="33" w16cid:durableId="5836859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5EE0"/>
    <w:rsid w:val="00016519"/>
    <w:rsid w:val="00020613"/>
    <w:rsid w:val="0003444B"/>
    <w:rsid w:val="00096038"/>
    <w:rsid w:val="000A790E"/>
    <w:rsid w:val="000B4962"/>
    <w:rsid w:val="000E6ACA"/>
    <w:rsid w:val="00103C78"/>
    <w:rsid w:val="00120E51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A3602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0495D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E3D59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wKCrY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ca54762e7fba1b7e3f5a854c4b12145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wKb3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17b90679a5f16955832366d4355c2d4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wKRNY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wKKv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4</cp:revision>
  <dcterms:created xsi:type="dcterms:W3CDTF">2025-07-11T18:09:00Z</dcterms:created>
  <dcterms:modified xsi:type="dcterms:W3CDTF">2025-07-21T10:13:00Z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