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64270" w14:textId="77777777" w:rsidR="00A3791A" w:rsidRDefault="00A3791A" w:rsidP="00A3791A">
      <w:pPr>
        <w:spacing w:after="0" w:line="276" w:lineRule="auto"/>
        <w:rPr>
          <w:rFonts w:ascii="Arial" w:hAnsi="Arial" w:cs="Arial"/>
          <w:b/>
          <w:bCs/>
          <w:sz w:val="20"/>
          <w:szCs w:val="20"/>
        </w:rPr>
        <w:bidi w:val="0"/>
      </w:pPr>
      <w:r>
        <w:rPr>
          <w:rFonts w:ascii="Arial" w:cs="Arial" w:hAnsi="Arial"/>
          <w:sz w:val="20"/>
          <w:szCs w:val="20"/>
          <w:lang w:val="no"/>
          <w:b w:val="1"/>
          <w:bCs w:val="1"/>
          <w:i w:val="0"/>
          <w:iCs w:val="0"/>
          <w:u w:val="none"/>
          <w:vertAlign w:val="baseline"/>
          <w:rtl w:val="0"/>
        </w:rPr>
        <w:t xml:space="preserve">Tips for å håndtere stress i relasjoner</w:t>
      </w:r>
    </w:p>
    <w:p w14:paraId="6B6F988E" w14:textId="77777777" w:rsidR="00A3791A" w:rsidRDefault="00A3791A" w:rsidP="00A3791A">
      <w:pPr>
        <w:spacing w:after="0" w:line="276" w:lineRule="auto"/>
        <w:rPr>
          <w:rFonts w:ascii="Arial" w:hAnsi="Arial" w:cs="Arial"/>
          <w:sz w:val="20"/>
          <w:szCs w:val="20"/>
        </w:rPr>
      </w:pPr>
    </w:p>
    <w:p w14:paraId="333C5F92" w14:textId="77777777" w:rsidR="00A3791A" w:rsidRPr="00BD24CC" w:rsidRDefault="00A3791A" w:rsidP="00A3791A">
      <w:pPr>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Uansett hvor mye vi bryr oss om noen og liker å tilbringe tid med dem, uansett hvem de enn er og hva de betyr for deg, kan forhold være stressende. Noen ganger er det så enkelt som noe vennen din eller kollegaen din gjorde eller ikke sa eller gjorde. Noen ganger er det ytre krefter eller omstendigheter utenfor din kontroll, som arbeid, penger, barn, nyhetshendelser osv., som får deg til å føle deg utslått. </w:t>
      </w:r>
    </w:p>
    <w:p w14:paraId="2E2B31BE" w14:textId="77777777" w:rsidR="00A3791A" w:rsidRPr="00BD24CC" w:rsidRDefault="00A3791A" w:rsidP="00A3791A">
      <w:pPr>
        <w:spacing w:after="0" w:line="276" w:lineRule="auto"/>
        <w:rPr>
          <w:rFonts w:ascii="Arial" w:hAnsi="Arial" w:cs="Arial"/>
          <w:sz w:val="20"/>
          <w:szCs w:val="20"/>
        </w:rPr>
      </w:pPr>
    </w:p>
    <w:p w14:paraId="4A20075C" w14:textId="77777777" w:rsidR="00A3791A" w:rsidRPr="00BD24CC" w:rsidRDefault="00A3791A" w:rsidP="00A3791A">
      <w:pPr>
        <w:spacing w:after="0" w:line="276" w:lineRule="auto"/>
        <w:rPr>
          <w:rFonts w:ascii="Arial" w:hAnsi="Arial" w:cs="Arial"/>
          <w:sz w:val="20"/>
          <w:szCs w:val="20"/>
        </w:rPr>
        <w:bidi w:val="0"/>
      </w:pPr>
      <w:r>
        <w:rPr>
          <w:rFonts w:ascii="Arial" w:cs="Arial" w:hAnsi="Arial"/>
          <w:sz w:val="20"/>
          <w:szCs w:val="20"/>
          <w:lang w:val="no"/>
          <w:b w:val="0"/>
          <w:bCs w:val="0"/>
          <w:i w:val="0"/>
          <w:iCs w:val="0"/>
          <w:u w:val="none"/>
          <w:vertAlign w:val="baseline"/>
          <w:rtl w:val="0"/>
        </w:rPr>
        <w:t xml:space="preserve">Her er 8 måter å håndtere stress i relasjoner på:</w:t>
      </w:r>
    </w:p>
    <w:p w14:paraId="49C73D3F" w14:textId="77777777" w:rsidR="00A3791A" w:rsidRPr="00BD24CC" w:rsidRDefault="00A3791A" w:rsidP="00A3791A">
      <w:pPr>
        <w:spacing w:after="0" w:line="276" w:lineRule="auto"/>
        <w:rPr>
          <w:rFonts w:ascii="Arial" w:hAnsi="Arial" w:cs="Arial"/>
          <w:color w:val="000000" w:themeColor="text1"/>
          <w:sz w:val="20"/>
          <w:szCs w:val="20"/>
        </w:rPr>
      </w:pPr>
    </w:p>
    <w:p w14:paraId="7B857825" w14:textId="77777777" w:rsidR="00A3791A" w:rsidRPr="00BD24C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bidi w:val="0"/>
      </w:pPr>
      <w:r>
        <w:rPr>
          <w:rFonts w:ascii="Arial" w:cs="Arial" w:hAnsi="Arial"/>
          <w:color w:val="000000" w:themeColor="text1"/>
          <w:sz w:val="20"/>
          <w:szCs w:val="20"/>
          <w:lang w:val="no"/>
          <w:b w:val="1"/>
          <w:bCs w:val="1"/>
          <w:i w:val="0"/>
          <w:iCs w:val="0"/>
          <w:u w:val="none"/>
          <w:vertAlign w:val="baseline"/>
          <w:rtl w:val="0"/>
        </w:rPr>
        <w:t xml:space="preserve">Begynn med deg selv.</w:t>
      </w:r>
      <w:r>
        <w:rPr>
          <w:rFonts w:ascii="Arial" w:cs="Arial" w:hAnsi="Arial"/>
          <w:color w:val="000000" w:themeColor="text1"/>
          <w:sz w:val="20"/>
          <w:szCs w:val="20"/>
          <w:lang w:val="no"/>
          <w:b w:val="0"/>
          <w:bCs w:val="0"/>
          <w:i w:val="0"/>
          <w:iCs w:val="0"/>
          <w:u w:val="none"/>
          <w:vertAlign w:val="baseline"/>
          <w:rtl w:val="0"/>
        </w:rPr>
        <w:t xml:space="preserve"> Mennesker som har sunn selvtillit føler seg bra med seg selv og navigerer lettere i tøffe situasjoner.</w:t>
      </w:r>
      <w:r>
        <w:rPr>
          <w:rFonts w:ascii="Arial" w:cs="Arial" w:hAnsi="Arial"/>
          <w:sz w:val="20"/>
          <w:szCs w:val="20"/>
          <w:lang w:val="no"/>
          <w:b w:val="0"/>
          <w:bCs w:val="0"/>
          <w:i w:val="0"/>
          <w:iCs w:val="0"/>
          <w:u w:val="none"/>
          <w:vertAlign w:val="baseline"/>
          <w:rtl w:val="0"/>
        </w:rPr>
        <w:t xml:space="preserve"> Lær å oppdage utløsere som får deg til å føle deg nedstemt eller tvile på deg selv, og fremme aktivt positivitet i tankene og selvsnakk for å fremme et sunt forhold til deg selv.</w:t>
      </w:r>
    </w:p>
    <w:p w14:paraId="4A5F109D" w14:textId="77777777" w:rsidR="00A3791A" w:rsidRPr="00BD24C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bidi w:val="0"/>
      </w:pPr>
      <w:r>
        <w:rPr>
          <w:rFonts w:ascii="Arial" w:cs="Arial" w:hAnsi="Arial"/>
          <w:color w:val="000000" w:themeColor="text1"/>
          <w:sz w:val="20"/>
          <w:szCs w:val="20"/>
          <w:lang w:val="no"/>
          <w:b w:val="1"/>
          <w:bCs w:val="1"/>
          <w:i w:val="0"/>
          <w:iCs w:val="0"/>
          <w:u w:val="none"/>
          <w:vertAlign w:val="baseline"/>
          <w:rtl w:val="0"/>
        </w:rPr>
        <w:t xml:space="preserve">Vurder kilden.</w:t>
      </w:r>
      <w:r>
        <w:rPr>
          <w:rFonts w:ascii="Arial" w:cs="Arial" w:hAnsi="Arial"/>
          <w:color w:val="000000" w:themeColor="text1"/>
          <w:sz w:val="20"/>
          <w:szCs w:val="20"/>
          <w:lang w:val="no"/>
          <w:b w:val="0"/>
          <w:bCs w:val="0"/>
          <w:i w:val="0"/>
          <w:iCs w:val="0"/>
          <w:u w:val="none"/>
          <w:vertAlign w:val="baseline"/>
          <w:rtl w:val="0"/>
        </w:rPr>
        <w:t xml:space="preserve"> Noen ganger tar vi aggresjonen vår ut på våre nærmeste når vi føler oss stresset av ting som ikke har noe med dem å gjøre. Det kan være så enkelt som at man er sulten, sliten eller overplanlagt – du kan iverksette tiltak mot alt dette for å skape endringer.</w:t>
      </w:r>
    </w:p>
    <w:p w14:paraId="3C0D238A" w14:textId="77777777" w:rsidR="00A3791A" w:rsidRPr="00BD24C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bidi w:val="0"/>
      </w:pPr>
      <w:r>
        <w:rPr>
          <w:rFonts w:ascii="Arial" w:cs="Arial" w:hAnsi="Arial"/>
          <w:color w:val="000000" w:themeColor="text1"/>
          <w:sz w:val="20"/>
          <w:szCs w:val="20"/>
          <w:lang w:val="no"/>
          <w:b w:val="1"/>
          <w:bCs w:val="1"/>
          <w:i w:val="0"/>
          <w:iCs w:val="0"/>
          <w:u w:val="none"/>
          <w:vertAlign w:val="baseline"/>
          <w:rtl w:val="0"/>
        </w:rPr>
        <w:t xml:space="preserve">Sjekk din konfliktstil.</w:t>
      </w:r>
      <w:r>
        <w:rPr>
          <w:rFonts w:ascii="Arial" w:cs="Arial" w:hAnsi="Arial"/>
          <w:color w:val="000000" w:themeColor="text1"/>
          <w:sz w:val="20"/>
          <w:szCs w:val="20"/>
          <w:lang w:val="no"/>
          <w:b w:val="0"/>
          <w:bCs w:val="0"/>
          <w:i w:val="0"/>
          <w:iCs w:val="0"/>
          <w:u w:val="none"/>
          <w:vertAlign w:val="baseline"/>
          <w:rtl w:val="0"/>
        </w:rPr>
        <w:t xml:space="preserve"> Har du en tendens til å møte en konflikt direkte, eller unngår du den eller noe annet? Ved å forstå stilen din kan du være bedre forberedt på å skape justeringer ut ifra de situasjonelle behovene – enten det innebærer å lytte aktivt, si ifra eller ta kontakt. </w:t>
      </w:r>
    </w:p>
    <w:p w14:paraId="5F192A11" w14:textId="77777777" w:rsidR="00A3791A" w:rsidRPr="00BD24C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bidi w:val="0"/>
      </w:pPr>
      <w:r>
        <w:rPr>
          <w:rFonts w:ascii="Arial" w:cs="Arial" w:hAnsi="Arial"/>
          <w:color w:val="000000" w:themeColor="text1"/>
          <w:sz w:val="20"/>
          <w:szCs w:val="20"/>
          <w:lang w:val="no"/>
          <w:b w:val="1"/>
          <w:bCs w:val="1"/>
          <w:i w:val="0"/>
          <w:iCs w:val="0"/>
          <w:u w:val="none"/>
          <w:vertAlign w:val="baseline"/>
          <w:rtl w:val="0"/>
        </w:rPr>
        <w:t xml:space="preserve">Før en samtale ansikt til ansikt.</w:t>
      </w:r>
      <w:r>
        <w:rPr>
          <w:rFonts w:ascii="Arial" w:cs="Arial" w:hAnsi="Arial"/>
          <w:color w:val="000000" w:themeColor="text1"/>
          <w:sz w:val="20"/>
          <w:szCs w:val="20"/>
          <w:lang w:val="no"/>
          <w:b w:val="0"/>
          <w:bCs w:val="0"/>
          <w:i w:val="0"/>
          <w:iCs w:val="0"/>
          <w:u w:val="none"/>
          <w:vertAlign w:val="baseline"/>
          <w:rtl w:val="0"/>
        </w:rPr>
        <w:t xml:space="preserve"> Hindre deg selv i å sende en sint eller såret tekstmelding eller e-post. Avtal en tid for å føre en samtale ansikt til ansikt eller over video, slik at du kan roe deg ned, samle tankene dine og vise respekt.</w:t>
      </w:r>
    </w:p>
    <w:p w14:paraId="636FAC35" w14:textId="77777777" w:rsidR="00A3791A" w:rsidRPr="00BD24C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bidi w:val="0"/>
      </w:pPr>
      <w:r>
        <w:rPr>
          <w:rFonts w:ascii="Arial" w:cs="Arial" w:hAnsi="Arial"/>
          <w:color w:val="000000" w:themeColor="text1"/>
          <w:sz w:val="20"/>
          <w:szCs w:val="20"/>
          <w:lang w:val="no"/>
          <w:b w:val="1"/>
          <w:bCs w:val="1"/>
          <w:i w:val="0"/>
          <w:iCs w:val="0"/>
          <w:u w:val="none"/>
          <w:vertAlign w:val="baseline"/>
          <w:rtl w:val="0"/>
        </w:rPr>
        <w:t xml:space="preserve">Gi rom. </w:t>
      </w:r>
      <w:r>
        <w:rPr>
          <w:rFonts w:ascii="Arial" w:cs="Arial" w:hAnsi="Arial"/>
          <w:color w:val="000000" w:themeColor="text1"/>
          <w:sz w:val="20"/>
          <w:szCs w:val="20"/>
          <w:lang w:val="no"/>
          <w:b w:val="0"/>
          <w:bCs w:val="0"/>
          <w:i w:val="0"/>
          <w:iCs w:val="0"/>
          <w:u w:val="none"/>
          <w:vertAlign w:val="baseline"/>
          <w:rtl w:val="0"/>
        </w:rPr>
        <w:t xml:space="preserve">Avhengig av hvor anstrengt forholdet er, hvis du er investert i å gjøre et forsøk, forsøk å minne deg selv på at endring tar tid. Gi deg selv og den andre personen tiden det kan ta å lege og ta i bruk ny atferd. </w:t>
      </w:r>
    </w:p>
    <w:p w14:paraId="4E2E6BE2" w14:textId="77777777" w:rsidR="00A3791A" w:rsidRPr="004B102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bidi w:val="0"/>
      </w:pPr>
      <w:r>
        <w:rPr>
          <w:rFonts w:ascii="Arial" w:cs="Arial" w:hAnsi="Arial"/>
          <w:color w:val="000000" w:themeColor="text1"/>
          <w:sz w:val="20"/>
          <w:szCs w:val="20"/>
          <w:lang w:val="no"/>
          <w:b w:val="1"/>
          <w:bCs w:val="1"/>
          <w:i w:val="0"/>
          <w:iCs w:val="0"/>
          <w:u w:val="none"/>
          <w:vertAlign w:val="baseline"/>
          <w:rtl w:val="0"/>
        </w:rPr>
        <w:t xml:space="preserve">Fokuser på hverandre.</w:t>
      </w:r>
      <w:r>
        <w:rPr>
          <w:rFonts w:ascii="Arial" w:cs="Arial" w:hAnsi="Arial"/>
          <w:sz w:val="20"/>
          <w:szCs w:val="20"/>
          <w:lang w:val="no"/>
          <w:b w:val="0"/>
          <w:bCs w:val="0"/>
          <w:i w:val="0"/>
          <w:iCs w:val="0"/>
          <w:u w:val="none"/>
          <w:vertAlign w:val="baseline"/>
          <w:rtl w:val="0"/>
        </w:rPr>
        <w:t xml:space="preserve"> Noen ganger blir vi så opptatt av hverdagen at vi glemmer å ta oss tid til å tilbringe tid med dem vi er glade i. Planlegg tid til å møtes for å gjøre noe dere begge liker, slik at dere kan engasjere dere igjen.</w:t>
      </w:r>
      <w:r>
        <w:rPr>
          <w:rFonts w:ascii="Arial" w:cs="Arial" w:hAnsi="Arial"/>
          <w:sz w:val="20"/>
          <w:szCs w:val="20"/>
          <w:lang w:val="no"/>
          <w:b w:val="0"/>
          <w:bCs w:val="0"/>
          <w:i w:val="0"/>
          <w:iCs w:val="0"/>
          <w:u w:val="none"/>
          <w:vertAlign w:val="baseline"/>
          <w:rtl w:val="0"/>
        </w:rPr>
        <w:t xml:space="preserve"> </w:t>
      </w:r>
    </w:p>
    <w:p w14:paraId="65ED95E4" w14:textId="77777777" w:rsidR="00A3791A"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bidi w:val="0"/>
      </w:pPr>
      <w:r>
        <w:rPr>
          <w:rFonts w:ascii="Arial" w:cs="Arial" w:hAnsi="Arial"/>
          <w:sz w:val="20"/>
          <w:szCs w:val="20"/>
          <w:lang w:val="no"/>
          <w:b w:val="1"/>
          <w:bCs w:val="1"/>
          <w:i w:val="0"/>
          <w:iCs w:val="0"/>
          <w:u w:val="none"/>
          <w:vertAlign w:val="baseline"/>
          <w:rtl w:val="0"/>
        </w:rPr>
        <w:t xml:space="preserve">Sett grenser. </w:t>
      </w:r>
      <w:r>
        <w:rPr>
          <w:rFonts w:ascii="Arial" w:cs="Arial" w:hAnsi="Arial"/>
          <w:color w:val="000000" w:themeColor="text1"/>
          <w:sz w:val="20"/>
          <w:szCs w:val="20"/>
          <w:lang w:val="no"/>
          <w:b w:val="0"/>
          <w:bCs w:val="0"/>
          <w:i w:val="0"/>
          <w:iCs w:val="0"/>
          <w:u w:val="none"/>
          <w:vertAlign w:val="baseline"/>
          <w:rtl w:val="0"/>
        </w:rPr>
        <w:t xml:space="preserve">Noen konflikter i relasjoner kan ikke løses eller utbedres. Ikke gå på kompromiss med ditt eget velvære ved å prøve å få noe til å fungere som rett og slett ikke gjør det. Gi deg selv tillatelse til å forlate relasjoner som ikke er sunne for deg.</w:t>
      </w:r>
    </w:p>
    <w:p w14:paraId="669C2F08" w14:textId="77777777" w:rsidR="00A3791A" w:rsidRPr="00BD24CC" w:rsidRDefault="00A3791A" w:rsidP="00A3791A">
      <w:pPr>
        <w:pStyle w:val="ListParagraph"/>
        <w:numPr>
          <w:ilvl w:val="0"/>
          <w:numId w:val="1"/>
        </w:numPr>
        <w:spacing w:after="0" w:line="276" w:lineRule="auto"/>
        <w:contextualSpacing w:val="0"/>
        <w:rPr>
          <w:rFonts w:ascii="Arial" w:hAnsi="Arial" w:cs="Arial"/>
          <w:color w:val="000000" w:themeColor="text1"/>
          <w:sz w:val="20"/>
          <w:szCs w:val="20"/>
        </w:rPr>
        <w:bidi w:val="0"/>
      </w:pPr>
      <w:r>
        <w:rPr>
          <w:rFonts w:ascii="Arial" w:cs="Arial" w:hAnsi="Arial"/>
          <w:color w:val="000000" w:themeColor="text1"/>
          <w:sz w:val="20"/>
          <w:szCs w:val="20"/>
          <w:lang w:val="no"/>
          <w:b w:val="1"/>
          <w:bCs w:val="1"/>
          <w:i w:val="0"/>
          <w:iCs w:val="0"/>
          <w:u w:val="none"/>
          <w:vertAlign w:val="baseline"/>
          <w:rtl w:val="0"/>
        </w:rPr>
        <w:t xml:space="preserve">Oppsøk hjelp.</w:t>
      </w:r>
      <w:r>
        <w:rPr>
          <w:rFonts w:ascii="Arial" w:cs="Arial" w:hAnsi="Arial"/>
          <w:color w:val="000000" w:themeColor="text1"/>
          <w:sz w:val="20"/>
          <w:szCs w:val="20"/>
          <w:lang w:val="no"/>
          <w:b w:val="0"/>
          <w:bCs w:val="0"/>
          <w:i w:val="0"/>
          <w:iCs w:val="0"/>
          <w:u w:val="none"/>
          <w:vertAlign w:val="baseline"/>
          <w:rtl w:val="0"/>
        </w:rPr>
        <w:t xml:space="preserve"> Snakk med en venn, et familiemedlem eller en profesjonell som kan hjelpe deg.</w:t>
      </w:r>
    </w:p>
    <w:p w14:paraId="10C532A1" w14:textId="77777777" w:rsidR="00A3791A" w:rsidRPr="00BD24CC" w:rsidRDefault="00A3791A" w:rsidP="00A3791A">
      <w:pPr>
        <w:spacing w:after="0" w:line="276" w:lineRule="auto"/>
        <w:rPr>
          <w:rFonts w:ascii="Arial" w:hAnsi="Arial" w:cs="Arial"/>
          <w:color w:val="000000" w:themeColor="text1"/>
          <w:sz w:val="20"/>
          <w:szCs w:val="20"/>
        </w:rPr>
      </w:pPr>
    </w:p>
    <w:p w14:paraId="78341377" w14:textId="77777777" w:rsidR="00A3791A" w:rsidRPr="00A65D3D" w:rsidRDefault="00A3791A" w:rsidP="00A3791A">
      <w:pPr>
        <w:spacing w:after="0" w:line="276" w:lineRule="auto"/>
        <w:rPr>
          <w:rFonts w:ascii="Arial" w:hAnsi="Arial" w:cs="Arial"/>
          <w:b/>
          <w:bCs/>
          <w:sz w:val="20"/>
          <w:szCs w:val="20"/>
        </w:rPr>
        <w:bidi w:val="0"/>
      </w:pPr>
      <w:r>
        <w:rPr>
          <w:rFonts w:ascii="Arial" w:cs="Arial" w:hAnsi="Arial"/>
          <w:sz w:val="20"/>
          <w:szCs w:val="20"/>
          <w:lang w:val="no"/>
          <w:b w:val="1"/>
          <w:bCs w:val="1"/>
          <w:i w:val="0"/>
          <w:iCs w:val="0"/>
          <w:u w:val="none"/>
          <w:vertAlign w:val="baseline"/>
          <w:rtl w:val="0"/>
        </w:rPr>
        <w:t xml:space="preserve">Kilder</w:t>
      </w:r>
    </w:p>
    <w:p w14:paraId="00DBB94A" w14:textId="77777777" w:rsidR="00A3791A" w:rsidRPr="00BD24CC" w:rsidRDefault="00A3791A" w:rsidP="00A3791A">
      <w:pPr>
        <w:spacing w:after="0" w:line="276" w:lineRule="auto"/>
        <w:rPr>
          <w:rFonts w:ascii="Arial" w:hAnsi="Arial" w:cs="Arial"/>
          <w:color w:val="000000" w:themeColor="text1"/>
          <w:sz w:val="20"/>
          <w:szCs w:val="20"/>
        </w:rPr>
      </w:pPr>
    </w:p>
    <w:p w14:paraId="08600582" w14:textId="77777777" w:rsidR="00A3791A" w:rsidRPr="00BD24CC" w:rsidRDefault="00A3791A" w:rsidP="00A3791A">
      <w:pPr>
        <w:spacing w:after="0" w:line="276" w:lineRule="auto"/>
        <w:rPr>
          <w:rFonts w:ascii="Arial" w:hAnsi="Arial" w:cs="Arial"/>
          <w:color w:val="000000" w:themeColor="text1"/>
          <w:sz w:val="20"/>
          <w:szCs w:val="20"/>
        </w:rPr>
        <w:bidi w:val="0"/>
      </w:pPr>
      <w:r>
        <w:rPr>
          <w:rFonts w:ascii="Arial" w:cs="Arial" w:hAnsi="Arial"/>
          <w:color w:val="000000" w:themeColor="text1"/>
          <w:sz w:val="20"/>
          <w:szCs w:val="20"/>
          <w:lang w:val="no"/>
          <w:b w:val="0"/>
          <w:bCs w:val="0"/>
          <w:i w:val="0"/>
          <w:iCs w:val="0"/>
          <w:u w:val="none"/>
          <w:vertAlign w:val="baseline"/>
          <w:rtl w:val="0"/>
        </w:rPr>
        <w:t xml:space="preserve">Colorado Boulder Universitet, helse- og velværetjenester, «7 måter å håndtere stress i relasjoner på.» </w:t>
      </w:r>
      <w:hyperlink r:id="rId5" w:history="1">
        <w:r>
          <w:rPr>
            <w:rStyle w:val="Hyperlink"/>
            <w:rFonts w:ascii="Arial" w:cs="Arial" w:hAnsi="Arial"/>
            <w:sz w:val="20"/>
            <w:szCs w:val="20"/>
            <w:lang w:val="no"/>
            <w:b w:val="0"/>
            <w:bCs w:val="0"/>
            <w:i w:val="0"/>
            <w:iCs w:val="0"/>
            <w:u w:val="single"/>
            <w:vertAlign w:val="baseline"/>
            <w:rtl w:val="0"/>
          </w:rPr>
          <w:t xml:space="preserve">https://www.colorado.edu/health/2020/03/20/7-ways-manage-relationship-stress</w:t>
        </w:r>
      </w:hyperlink>
      <w:r>
        <w:rPr>
          <w:rFonts w:ascii="Arial" w:cs="Arial" w:hAnsi="Arial"/>
          <w:color w:val="000000" w:themeColor="text1"/>
          <w:sz w:val="20"/>
          <w:szCs w:val="20"/>
          <w:lang w:val="no"/>
          <w:b w:val="0"/>
          <w:bCs w:val="0"/>
          <w:i w:val="0"/>
          <w:iCs w:val="0"/>
          <w:u w:val="none"/>
          <w:vertAlign w:val="baseline"/>
          <w:rtl w:val="0"/>
        </w:rPr>
        <w:t xml:space="preserve"> Gitt tilgang 31. januar 2023</w:t>
      </w:r>
    </w:p>
    <w:p w14:paraId="66BFF37D" w14:textId="77777777" w:rsidR="00A3791A" w:rsidRPr="00BD24CC" w:rsidRDefault="00A3791A" w:rsidP="00A3791A">
      <w:pPr>
        <w:spacing w:after="0" w:line="276" w:lineRule="auto"/>
        <w:rPr>
          <w:rFonts w:ascii="Arial" w:hAnsi="Arial" w:cs="Arial"/>
          <w:color w:val="000000" w:themeColor="text1"/>
          <w:sz w:val="20"/>
          <w:szCs w:val="20"/>
        </w:rPr>
      </w:pPr>
    </w:p>
    <w:p w14:paraId="6CECEEA4" w14:textId="77777777" w:rsidR="00A3791A" w:rsidRPr="00BD24CC" w:rsidRDefault="00A3791A" w:rsidP="00A3791A">
      <w:pPr>
        <w:spacing w:after="0" w:line="276" w:lineRule="auto"/>
        <w:rPr>
          <w:rFonts w:ascii="Arial" w:hAnsi="Arial" w:cs="Arial"/>
          <w:color w:val="000000" w:themeColor="text1"/>
          <w:sz w:val="20"/>
          <w:szCs w:val="20"/>
        </w:rPr>
        <w:bidi w:val="0"/>
      </w:pPr>
      <w:r>
        <w:rPr>
          <w:rFonts w:ascii="Arial" w:cs="Arial" w:hAnsi="Arial"/>
          <w:color w:val="000000" w:themeColor="text1"/>
          <w:sz w:val="20"/>
          <w:szCs w:val="20"/>
          <w:lang w:val="no"/>
          <w:b w:val="0"/>
          <w:bCs w:val="0"/>
          <w:i w:val="0"/>
          <w:iCs w:val="0"/>
          <w:u w:val="none"/>
          <w:vertAlign w:val="baseline"/>
          <w:rtl w:val="0"/>
        </w:rPr>
        <w:t xml:space="preserve">NHS, «Oppretthold sunne relasjoner og mentalt velvære.» </w:t>
      </w:r>
      <w:hyperlink r:id="rId6" w:history="1">
        <w:r>
          <w:rPr>
            <w:rStyle w:val="Hyperlink"/>
            <w:rFonts w:ascii="Arial" w:cs="Arial" w:hAnsi="Arial"/>
            <w:sz w:val="20"/>
            <w:szCs w:val="20"/>
            <w:lang w:val="no"/>
            <w:b w:val="0"/>
            <w:bCs w:val="0"/>
            <w:i w:val="0"/>
            <w:iCs w:val="0"/>
            <w:u w:val="single"/>
            <w:vertAlign w:val="baseline"/>
            <w:rtl w:val="0"/>
          </w:rPr>
          <w:t xml:space="preserve">https://www.nhs.uk/every-mind-matters/lifes-challenges/maintaining-healthy-relationships-and-mental-wellbeing/</w:t>
        </w:r>
      </w:hyperlink>
      <w:r>
        <w:rPr>
          <w:rFonts w:ascii="Arial" w:cs="Arial" w:hAnsi="Arial"/>
          <w:color w:val="000000" w:themeColor="text1"/>
          <w:sz w:val="20"/>
          <w:szCs w:val="20"/>
          <w:lang w:val="no"/>
          <w:b w:val="0"/>
          <w:bCs w:val="0"/>
          <w:i w:val="0"/>
          <w:iCs w:val="0"/>
          <w:u w:val="none"/>
          <w:vertAlign w:val="baseline"/>
          <w:rtl w:val="0"/>
        </w:rPr>
        <w:t xml:space="preserve"> Gitt tilgang 31. januar 2023</w:t>
      </w:r>
    </w:p>
    <w:p w14:paraId="588C0535" w14:textId="77777777" w:rsidR="00A3791A" w:rsidRDefault="00A3791A" w:rsidP="00A3791A">
      <w:pPr>
        <w:spacing w:after="0"/>
        <w:rPr>
          <w:rFonts w:ascii="Arial" w:hAnsi="Arial" w:cs="Arial"/>
          <w:b/>
          <w:bCs/>
          <w:sz w:val="20"/>
          <w:szCs w:val="20"/>
        </w:rPr>
      </w:pPr>
    </w:p>
    <w:p w14:paraId="0EB0B75F" w14:textId="77777777" w:rsidR="00A3791A" w:rsidRDefault="00A3791A" w:rsidP="00A3791A">
      <w:pPr>
        <w:spacing w:after="0"/>
        <w:rPr>
          <w:rFonts w:ascii="Arial" w:hAnsi="Arial" w:cs="Arial"/>
          <w:color w:val="000000" w:themeColor="text1"/>
          <w:sz w:val="20"/>
          <w:szCs w:val="20"/>
        </w:rPr>
        <w:bidi w:val="0"/>
      </w:pPr>
      <w:r>
        <w:rPr>
          <w:rFonts w:ascii="Arial" w:cs="Arial" w:hAnsi="Arial"/>
          <w:sz w:val="20"/>
          <w:szCs w:val="20"/>
          <w:lang w:val="no"/>
          <w:b w:val="0"/>
          <w:bCs w:val="0"/>
          <w:i w:val="0"/>
          <w:iCs w:val="0"/>
          <w:u w:val="none"/>
          <w:vertAlign w:val="baseline"/>
          <w:rtl w:val="0"/>
        </w:rPr>
        <w:t xml:space="preserve">Mind.org, «Selvtillit.» </w:t>
      </w:r>
      <w:hyperlink r:id="rId7" w:history="1">
        <w:r>
          <w:rPr>
            <w:rStyle w:val="Hyperlink"/>
            <w:rFonts w:ascii="Arial" w:cs="Arial" w:hAnsi="Arial"/>
            <w:sz w:val="20"/>
            <w:szCs w:val="20"/>
            <w:lang w:val="no"/>
            <w:b w:val="0"/>
            <w:bCs w:val="0"/>
            <w:i w:val="0"/>
            <w:iCs w:val="0"/>
            <w:u w:val="single"/>
            <w:vertAlign w:val="baseline"/>
            <w:rtl w:val="0"/>
          </w:rPr>
          <w:t xml:space="preserve">https://www.mind.org.uk/information-support/types-of-mental-health-problems/self-esteem/about-self-esteem/</w:t>
        </w:r>
      </w:hyperlink>
      <w:r>
        <w:rPr>
          <w:rFonts w:ascii="Arial" w:cs="Arial" w:hAnsi="Arial"/>
          <w:color w:val="000000" w:themeColor="text1"/>
          <w:sz w:val="20"/>
          <w:szCs w:val="20"/>
          <w:lang w:val="no"/>
          <w:b w:val="0"/>
          <w:bCs w:val="0"/>
          <w:i w:val="0"/>
          <w:iCs w:val="0"/>
          <w:u w:val="none"/>
          <w:vertAlign w:val="baseline"/>
          <w:rtl w:val="0"/>
        </w:rPr>
        <w:t xml:space="preserve"> Gitt tilgang 31. januar 2023.</w:t>
      </w:r>
    </w:p>
    <w:p w14:paraId="2C776751" w14:textId="77777777" w:rsidR="00A3791A" w:rsidRDefault="00A3791A" w:rsidP="00A3791A">
      <w:pPr>
        <w:spacing w:after="0"/>
        <w:rPr>
          <w:rFonts w:ascii="Arial" w:hAnsi="Arial" w:cs="Arial"/>
          <w:color w:val="000000" w:themeColor="text1"/>
          <w:sz w:val="20"/>
          <w:szCs w:val="20"/>
        </w:rPr>
      </w:pPr>
    </w:p>
    <w:p w14:paraId="7BC363EA" w14:textId="77777777" w:rsidR="00A3791A" w:rsidRDefault="00A3791A" w:rsidP="00A3791A">
      <w:pPr>
        <w:spacing w:after="0"/>
        <w:rPr>
          <w:rFonts w:ascii="Arial" w:hAnsi="Arial" w:cs="Arial"/>
          <w:sz w:val="20"/>
          <w:szCs w:val="20"/>
        </w:rPr>
        <w:bidi w:val="0"/>
      </w:pPr>
      <w:r>
        <w:rPr>
          <w:rFonts w:ascii="Arial" w:cs="Arial" w:hAnsi="Arial"/>
          <w:color w:val="000000" w:themeColor="text1"/>
          <w:sz w:val="20"/>
          <w:szCs w:val="20"/>
          <w:lang w:val="no"/>
          <w:b w:val="0"/>
          <w:bCs w:val="0"/>
          <w:i w:val="0"/>
          <w:iCs w:val="0"/>
          <w:u w:val="none"/>
          <w:vertAlign w:val="baseline"/>
          <w:rtl w:val="0"/>
        </w:rPr>
        <w:t xml:space="preserve">Mental Health Foundation, «Stress.» </w:t>
      </w:r>
      <w:hyperlink r:id="rId8" w:history="1">
        <w:r>
          <w:rPr>
            <w:rStyle w:val="Hyperlink"/>
            <w:rFonts w:ascii="Arial" w:cs="Arial" w:hAnsi="Arial"/>
            <w:sz w:val="20"/>
            <w:szCs w:val="20"/>
            <w:lang w:val="no"/>
            <w:b w:val="0"/>
            <w:bCs w:val="0"/>
            <w:i w:val="0"/>
            <w:iCs w:val="0"/>
            <w:u w:val="single"/>
            <w:vertAlign w:val="baseline"/>
            <w:rtl w:val="0"/>
          </w:rPr>
          <w:t xml:space="preserve">https://www.mentalhealth.org.uk/explore-mental-health/a-z-topics/stress</w:t>
        </w:r>
      </w:hyperlink>
      <w:r>
        <w:rPr>
          <w:rFonts w:ascii="Arial" w:cs="Arial" w:hAnsi="Arial"/>
          <w:color w:val="000000" w:themeColor="text1"/>
          <w:sz w:val="20"/>
          <w:szCs w:val="20"/>
          <w:lang w:val="no"/>
          <w:b w:val="0"/>
          <w:bCs w:val="0"/>
          <w:i w:val="0"/>
          <w:iCs w:val="0"/>
          <w:u w:val="none"/>
          <w:vertAlign w:val="baseline"/>
          <w:rtl w:val="0"/>
        </w:rPr>
        <w:t xml:space="preserve"> Gitt tilgang 30. januar 2023. </w:t>
      </w:r>
    </w:p>
    <w:p w14:paraId="371BDC89" w14:textId="77777777" w:rsidR="00D8306B" w:rsidRDefault="00D8306B"/>
    <w:sectPr w:rsidR="00D83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0BBA"/>
    <w:multiLevelType w:val="hybridMultilevel"/>
    <w:tmpl w:val="BE4E4D50"/>
    <w:lvl w:ilvl="0" w:tplc="48EA8BD0">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99657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1A"/>
    <w:rsid w:val="000B0F64"/>
    <w:rsid w:val="00534032"/>
    <w:rsid w:val="00A3791A"/>
    <w:rsid w:val="00D83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FA8C1"/>
  <w15:chartTrackingRefBased/>
  <w15:docId w15:val="{034AE8E7-5FF8-4330-B8FC-DB3613E73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9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91A"/>
    <w:pPr>
      <w:ind w:left="720"/>
      <w:contextualSpacing/>
    </w:pPr>
  </w:style>
  <w:style w:type="character" w:styleId="Hyperlink">
    <w:name w:val="Hyperlink"/>
    <w:basedOn w:val="DefaultParagraphFont"/>
    <w:uiPriority w:val="99"/>
    <w:unhideWhenUsed/>
    <w:rsid w:val="00A379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ode="External" Target="https://www.mentalhealth.org.uk/explore-mental-health/a-z-topics/stress" /><Relationship Id="rId3" Type="http://schemas.openxmlformats.org/officeDocument/2006/relationships/settings" Target="settings.xml" /><Relationship Id="rId7" Type="http://schemas.openxmlformats.org/officeDocument/2006/relationships/hyperlink" TargetMode="External" Target="https://www.mind.org.uk/information-support/types-of-mental-health-problems/self-esteem/about-self-esteem/"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ode="External" Target="https://www.nhs.uk/every-mind-matters/lifes-challenges/maintaining-healthy-relationships-and-mental-wellbeing/" /><Relationship Id="rId5" Type="http://schemas.openxmlformats.org/officeDocument/2006/relationships/hyperlink" TargetMode="External" Target="https://www.colorado.edu/health/2020/03/20/7-ways-manage-relationship-stress"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1</cp:revision>
  <dcterms:created xsi:type="dcterms:W3CDTF">2023-03-14T15:58:00Z</dcterms:created>
  <dcterms:modified xsi:type="dcterms:W3CDTF">2023-03-14T15:59:00Z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2023-03-14T15:58:46Z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6b978284-cb49-4097-8265-5c0bdd1590b6</vt:lpwstr>
  </property>
  <property fmtid="{D5CDD505-2E9C-101B-9397-08002B2CF9AE}" pid="8" name="MSIP_Label_a8a73c85-e524-44a6-bd58-7df7ef87be8f_ContentBits">
    <vt:lpwstr>0</vt:lpwstr>
  </property>
</Properties>
</file>