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bidi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Default="00827030">
                            <w:pPr>
                              <w:bidi/>
                              <w:spacing w:line="86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rtl/>
                              </w:rPr>
                              <w:t>تدريب الأعضاء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rtl/>
                                <w:lang w:bidi="ar"/>
                              </w:rPr>
                              <w:t>:</w:t>
                            </w:r>
                            <w:r>
                              <w:rPr>
                                <w:color w:val="002677"/>
                                <w:sz w:val="78"/>
                              </w:rPr>
                              <w:br/>
                            </w:r>
                            <w:r w:rsidRPr="00874AEA">
                              <w:rPr>
                                <w:b/>
                                <w:bCs/>
                                <w:color w:val="002677"/>
                                <w:sz w:val="78"/>
                                <w:szCs w:val="78"/>
                                <w:rtl/>
                              </w:rPr>
                              <w:t>تربية الأطفال في عالم دائم التغير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left:0;text-align:left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Default="00827030">
                      <w:pPr>
                        <w:bidi/>
                        <w:spacing w:line="86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rtl/>
                        </w:rPr>
                        <w:t>تدريب الأعضاء</w:t>
                      </w: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rtl/>
                          <w:lang w:bidi="ar"/>
                        </w:rPr>
                        <w:t>:</w:t>
                      </w:r>
                      <w:r>
                        <w:rPr>
                          <w:color w:val="002677"/>
                          <w:sz w:val="78"/>
                        </w:rPr>
                        <w:br/>
                      </w:r>
                      <w:r w:rsidRPr="00874AEA">
                        <w:rPr>
                          <w:b/>
                          <w:bCs/>
                          <w:color w:val="002677"/>
                          <w:sz w:val="78"/>
                          <w:szCs w:val="78"/>
                          <w:rtl/>
                        </w:rPr>
                        <w:t>تربية الأطفال في عالم دائم التغير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Pr="00874AEA" w:rsidRDefault="006D195E" w:rsidP="006D195E">
      <w:pPr>
        <w:pStyle w:val="BodyText"/>
        <w:bidi/>
        <w:ind w:firstLine="720"/>
        <w:rPr>
          <w:b/>
          <w:color w:val="002677"/>
          <w:sz w:val="34"/>
          <w:szCs w:val="34"/>
        </w:rPr>
      </w:pPr>
      <w:r w:rsidRPr="00874AEA">
        <w:rPr>
          <w:b/>
          <w:bCs/>
          <w:color w:val="002677"/>
          <w:sz w:val="34"/>
          <w:szCs w:val="34"/>
          <w:rtl/>
        </w:rPr>
        <w:t>التدريبات المميزة في فبراير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874AEA" w:rsidRDefault="006D195E" w:rsidP="006D195E">
      <w:pPr>
        <w:pStyle w:val="BodyText"/>
        <w:bidi/>
        <w:ind w:left="720"/>
        <w:rPr>
          <w:b/>
          <w:bCs/>
        </w:rPr>
      </w:pPr>
      <w:r w:rsidRPr="00874AEA">
        <w:rPr>
          <w:b/>
          <w:bCs/>
          <w:rtl/>
        </w:rPr>
        <w:t xml:space="preserve">تربية الأطفال في عالم دائم التغير </w:t>
      </w:r>
    </w:p>
    <w:p w14:paraId="1F1DEEF8" w14:textId="4A15186A" w:rsidR="006D195E" w:rsidRPr="00874AEA" w:rsidRDefault="006D195E" w:rsidP="00A14437">
      <w:pPr>
        <w:pStyle w:val="BodyText"/>
        <w:bidi/>
        <w:ind w:left="720" w:right="600"/>
      </w:pPr>
      <w:r w:rsidRPr="00874AEA">
        <w:rPr>
          <w:rtl/>
        </w:rPr>
        <w:t>في سياق الأحداث العالمية، يمكن أن تكون تربية الأطفال حافلة بالتحديات الإضافية</w:t>
      </w:r>
      <w:r w:rsidRPr="00874AEA">
        <w:rPr>
          <w:rtl/>
          <w:lang w:bidi="ar"/>
        </w:rPr>
        <w:t xml:space="preserve">. </w:t>
      </w:r>
      <w:r w:rsidRPr="00874AEA">
        <w:rPr>
          <w:rtl/>
        </w:rPr>
        <w:t>ستتناول هذه الجلسة بعضًا من الشواغل الأكثر شيوعًا فيما يتعلق بتربية الأطفال في العالم الحديث، بما في ذلك السلامة على الإنترنت للأطفال والشباب</w:t>
      </w:r>
      <w:r w:rsidRPr="00874AEA">
        <w:rPr>
          <w:rtl/>
          <w:lang w:bidi="ar"/>
        </w:rPr>
        <w:t xml:space="preserve">. </w:t>
      </w:r>
      <w:r w:rsidRPr="00874AEA">
        <w:rPr>
          <w:rtl/>
        </w:rPr>
        <w:t>يوفر هذا العرض التقديمي معلومات عملية حول تربية الأطفال في عالم دائم التغير وكيفية مساعدة الأطفال على النجاح، على الرغم من الأوقات المضطربة التي نعيشها</w:t>
      </w:r>
      <w:r w:rsidRPr="00874AEA">
        <w:rPr>
          <w:rtl/>
          <w:lang w:bidi="ar"/>
        </w:rPr>
        <w:t>.</w:t>
      </w:r>
    </w:p>
    <w:p w14:paraId="2ED3C60C" w14:textId="77777777" w:rsidR="006D195E" w:rsidRPr="00874AEA" w:rsidRDefault="006D195E" w:rsidP="006D195E">
      <w:pPr>
        <w:pStyle w:val="BodyText"/>
        <w:ind w:firstLine="720"/>
      </w:pPr>
    </w:p>
    <w:p w14:paraId="5A656627" w14:textId="34655752" w:rsidR="006D195E" w:rsidRPr="00874AEA" w:rsidRDefault="006D195E" w:rsidP="006D195E">
      <w:pPr>
        <w:pStyle w:val="BodyText"/>
        <w:bidi/>
        <w:ind w:firstLine="720"/>
      </w:pPr>
      <w:r w:rsidRPr="00874AEA">
        <w:rPr>
          <w:rtl/>
        </w:rPr>
        <w:t>سيتمكن المشاركون من</w:t>
      </w:r>
      <w:r w:rsidRPr="00874AEA">
        <w:rPr>
          <w:rtl/>
          <w:lang w:bidi="ar"/>
        </w:rPr>
        <w:t>:</w:t>
      </w:r>
    </w:p>
    <w:p w14:paraId="7F0CB9A2" w14:textId="295E6BAA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 xml:space="preserve">بناء الوعي بمراحل نمو الطفولة   </w:t>
      </w:r>
    </w:p>
    <w:p w14:paraId="263A8965" w14:textId="1B631E0B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 xml:space="preserve">اكتشاف كيفية بناء المرونة والقدرة على التكيف لدى الأطفال والمراهقين  </w:t>
      </w:r>
    </w:p>
    <w:p w14:paraId="2EB59FD0" w14:textId="44844B16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>مناقشة كيفية التحدث مع الأطفال عن الأحداث الصادمة و</w:t>
      </w:r>
      <w:r w:rsidRPr="00874AEA">
        <w:rPr>
          <w:rtl/>
          <w:lang w:bidi="ar"/>
        </w:rPr>
        <w:t>/</w:t>
      </w:r>
      <w:r w:rsidRPr="00874AEA">
        <w:rPr>
          <w:rtl/>
        </w:rPr>
        <w:t>أو الصعبة</w:t>
      </w:r>
    </w:p>
    <w:p w14:paraId="08C0CA47" w14:textId="146FB75B" w:rsidR="006D195E" w:rsidRPr="00874AEA" w:rsidRDefault="006D195E" w:rsidP="006D195E">
      <w:pPr>
        <w:pStyle w:val="BodyText"/>
        <w:numPr>
          <w:ilvl w:val="0"/>
          <w:numId w:val="3"/>
        </w:numPr>
        <w:bidi/>
        <w:ind w:hanging="360"/>
      </w:pPr>
      <w:r w:rsidRPr="00874AEA">
        <w:rPr>
          <w:rtl/>
        </w:rPr>
        <w:t xml:space="preserve">تحديد السلوكيات التي يجب الانتباه إليها ومتى تطلب المساعدة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5BD07EA1" w14:textId="77777777" w:rsidR="00E94FD2" w:rsidRDefault="00E94FD2">
      <w:pPr>
        <w:pStyle w:val="BodyText"/>
        <w:rPr>
          <w:sz w:val="20"/>
        </w:rPr>
      </w:pPr>
    </w:p>
    <w:p w14:paraId="6896BDDA" w14:textId="77777777" w:rsidR="00E94FD2" w:rsidRDefault="00E94FD2">
      <w:pPr>
        <w:pStyle w:val="BodyText"/>
        <w:spacing w:before="6"/>
      </w:pPr>
    </w:p>
    <w:p w14:paraId="49F213B6" w14:textId="77777777" w:rsidR="00A14437" w:rsidRDefault="00A14437" w:rsidP="00A14437">
      <w:pPr>
        <w:pStyle w:val="BodyText"/>
        <w:ind w:left="720"/>
        <w:rPr>
          <w:szCs w:val="22"/>
        </w:rPr>
      </w:pPr>
    </w:p>
    <w:p w14:paraId="012ACEE1" w14:textId="643F57CF" w:rsidR="00A14437" w:rsidRPr="006D195E" w:rsidRDefault="00527E9F" w:rsidP="00A14437">
      <w:pPr>
        <w:pStyle w:val="BodyText"/>
        <w:bidi/>
        <w:ind w:left="720" w:right="600"/>
        <w:rPr>
          <w:sz w:val="20"/>
        </w:rPr>
      </w:pPr>
      <w:r w:rsidRPr="00874AEA">
        <w:rPr>
          <w:rtl/>
        </w:rPr>
        <w:t>سجّل لحضور جلسة تدريب مباشرة لمدة ساعة أو استخدم الخيار عند الطلب لمشاهدة التدريب عندما يكون ذلك مناسبًا لك</w:t>
      </w:r>
      <w:r w:rsidRPr="00874AEA">
        <w:rPr>
          <w:rtl/>
          <w:lang w:bidi="ar"/>
        </w:rPr>
        <w:t xml:space="preserve">. </w:t>
      </w:r>
      <w:r w:rsidRPr="00874AEA">
        <w:rPr>
          <w:rtl/>
        </w:rPr>
        <w:t>يتم تقديم جميع خيارات التدريب باللغة الإنجليزية</w:t>
      </w:r>
      <w:r>
        <w:rPr>
          <w:szCs w:val="22"/>
          <w:rtl/>
          <w:lang w:bidi="ar"/>
        </w:rPr>
        <w:t xml:space="preserve">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bidiVisual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</w:rPr>
              <w:t>الجلسات المسجلة</w:t>
            </w:r>
          </w:p>
          <w:p w14:paraId="36AD01BC" w14:textId="1DCC1659" w:rsidR="00466541" w:rsidRDefault="00466541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</w:rPr>
              <w:t>عند الطلب</w:t>
            </w:r>
          </w:p>
          <w:p w14:paraId="39821871" w14:textId="22EC5DA1" w:rsidR="006C5610" w:rsidRDefault="006C5610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بدون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1E66A1EF" w14:textId="625F099D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058091A0" w:rsidR="00466541" w:rsidRPr="00874AEA" w:rsidRDefault="00532B98" w:rsidP="00466541">
            <w:pPr>
              <w:bidi/>
              <w:spacing w:before="95"/>
              <w:jc w:val="center"/>
              <w:rPr>
                <w:rStyle w:val="Hyperlink"/>
                <w:b/>
                <w:sz w:val="28"/>
                <w:szCs w:val="28"/>
              </w:rPr>
            </w:pPr>
            <w:hyperlink r:id="rId7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شاهد الآن</w:t>
              </w:r>
            </w:hyperlink>
          </w:p>
          <w:p w14:paraId="30BD29E7" w14:textId="24879735" w:rsidR="00D72FA1" w:rsidRPr="00874AEA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28"/>
              </w:rPr>
            </w:pPr>
          </w:p>
          <w:p w14:paraId="00C09517" w14:textId="16ECC6CE" w:rsidR="0063658C" w:rsidRPr="00874AEA" w:rsidRDefault="0063658C" w:rsidP="00466541">
            <w:pPr>
              <w:bidi/>
              <w:spacing w:before="95"/>
              <w:jc w:val="center"/>
              <w:rPr>
                <w:rStyle w:val="Hyperlink"/>
                <w:b/>
                <w:sz w:val="28"/>
                <w:szCs w:val="28"/>
                <w:u w:val="none"/>
              </w:rPr>
            </w:pPr>
            <w:r w:rsidRPr="00874AEA">
              <w:rPr>
                <w:rStyle w:val="Hyperlink"/>
                <w:b/>
                <w:bCs/>
                <w:sz w:val="28"/>
                <w:szCs w:val="28"/>
                <w:u w:val="none"/>
                <w:rtl/>
              </w:rPr>
              <w:t>هل وقتك ضيق؟</w:t>
            </w:r>
          </w:p>
          <w:p w14:paraId="06167B9B" w14:textId="7C527463" w:rsidR="00D72FA1" w:rsidRPr="00874AEA" w:rsidRDefault="00532B98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hyperlink r:id="rId8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u w:val="none"/>
                  <w:rtl/>
                </w:rPr>
                <w:t xml:space="preserve">شاهد الملخص لمدة </w:t>
              </w:r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u w:val="none"/>
                  <w:rtl/>
                  <w:lang w:bidi="ar"/>
                </w:rPr>
                <w:t xml:space="preserve">10 </w:t>
              </w:r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u w:val="none"/>
                  <w:rtl/>
                </w:rPr>
                <w:t xml:space="preserve">دقائق </w:t>
              </w:r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هنا</w:t>
              </w:r>
            </w:hyperlink>
          </w:p>
          <w:p w14:paraId="35C264EE" w14:textId="02546B14" w:rsidR="00466541" w:rsidRPr="00466541" w:rsidRDefault="00466541">
            <w:pPr>
              <w:spacing w:before="95"/>
              <w:rPr>
                <w:b/>
                <w:sz w:val="28"/>
                <w:szCs w:val="18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  <w:lang w:bidi="ar"/>
              </w:rPr>
              <w:t xml:space="preserve">20 </w:t>
            </w:r>
            <w:r w:rsidRPr="00874AEA">
              <w:rPr>
                <w:b/>
                <w:bCs/>
                <w:sz w:val="28"/>
                <w:szCs w:val="28"/>
                <w:rtl/>
              </w:rPr>
              <w:t>فبراير</w:t>
            </w:r>
          </w:p>
          <w:p w14:paraId="07F1C647" w14:textId="2323A16E" w:rsidR="00466541" w:rsidRDefault="00466541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 xml:space="preserve">07:00-08:00 </w:t>
            </w:r>
            <w:r>
              <w:rPr>
                <w:color w:val="10253F"/>
                <w:sz w:val="20"/>
                <w:szCs w:val="20"/>
                <w:rtl/>
              </w:rPr>
              <w:t>بتوقيت جرينتش</w:t>
            </w:r>
          </w:p>
          <w:p w14:paraId="28F4B4C1" w14:textId="1ECFC24E" w:rsidR="00A5499F" w:rsidRDefault="00A5499F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مع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0F9E6105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DD23C31" w:rsidR="00466541" w:rsidRPr="00874AEA" w:rsidRDefault="00532B98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hyperlink r:id="rId9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سجل الآن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  <w:lang w:bidi="ar"/>
              </w:rPr>
              <w:t xml:space="preserve">22 </w:t>
            </w:r>
            <w:r w:rsidRPr="00874AEA">
              <w:rPr>
                <w:b/>
                <w:bCs/>
                <w:sz w:val="28"/>
                <w:szCs w:val="28"/>
                <w:rtl/>
              </w:rPr>
              <w:t>فبراير</w:t>
            </w:r>
          </w:p>
          <w:p w14:paraId="7065DE9B" w14:textId="6316261A" w:rsidR="00466541" w:rsidRDefault="00466541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rtl/>
                <w:lang w:bidi="ar"/>
              </w:rPr>
              <w:t xml:space="preserve">13:00-14:00 </w:t>
            </w:r>
            <w:r>
              <w:rPr>
                <w:color w:val="10253F"/>
                <w:sz w:val="20"/>
                <w:szCs w:val="20"/>
                <w:shd w:val="clear" w:color="auto" w:fill="FBF9F4"/>
                <w:rtl/>
              </w:rPr>
              <w:t>بتوقيت جرينتش</w:t>
            </w:r>
          </w:p>
          <w:p w14:paraId="720960DD" w14:textId="77777777" w:rsidR="00A5499F" w:rsidRDefault="00A5499F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مع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2EF0B46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874AEA" w:rsidRDefault="00532B98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hyperlink r:id="rId10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سجل الآن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Pr="00874AEA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r w:rsidRPr="00874AEA">
              <w:rPr>
                <w:b/>
                <w:bCs/>
                <w:sz w:val="28"/>
                <w:szCs w:val="28"/>
                <w:rtl/>
                <w:lang w:bidi="ar"/>
              </w:rPr>
              <w:t xml:space="preserve">24 </w:t>
            </w:r>
            <w:r w:rsidRPr="00874AEA">
              <w:rPr>
                <w:b/>
                <w:bCs/>
                <w:sz w:val="28"/>
                <w:szCs w:val="28"/>
                <w:rtl/>
              </w:rPr>
              <w:t>فبراير</w:t>
            </w:r>
          </w:p>
          <w:p w14:paraId="295026FD" w14:textId="6CD5ECE0" w:rsidR="00466541" w:rsidRDefault="00466541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rtl/>
                <w:lang w:bidi="ar"/>
              </w:rPr>
              <w:t xml:space="preserve">17:00-18:00 </w:t>
            </w:r>
            <w:r>
              <w:rPr>
                <w:color w:val="10253F"/>
                <w:sz w:val="20"/>
                <w:szCs w:val="20"/>
                <w:shd w:val="clear" w:color="auto" w:fill="FBF9F4"/>
                <w:rtl/>
              </w:rPr>
              <w:t>بتوقيت جرينتش</w:t>
            </w:r>
          </w:p>
          <w:p w14:paraId="5C5B71C9" w14:textId="77777777" w:rsidR="00A5499F" w:rsidRDefault="00A5499F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ar"/>
              </w:rPr>
              <w:t>(</w:t>
            </w:r>
            <w:r>
              <w:rPr>
                <w:color w:val="10253F"/>
                <w:sz w:val="20"/>
                <w:szCs w:val="20"/>
                <w:rtl/>
              </w:rPr>
              <w:t>مع أسئلة وأجوبة</w:t>
            </w:r>
            <w:r>
              <w:rPr>
                <w:color w:val="10253F"/>
                <w:sz w:val="20"/>
                <w:szCs w:val="20"/>
                <w:rtl/>
                <w:lang w:bidi="ar"/>
              </w:rPr>
              <w:t>)</w:t>
            </w:r>
          </w:p>
          <w:p w14:paraId="7AC4E43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874AEA" w:rsidRDefault="00532B98" w:rsidP="00466541">
            <w:pPr>
              <w:bidi/>
              <w:spacing w:before="95"/>
              <w:jc w:val="center"/>
              <w:rPr>
                <w:b/>
                <w:sz w:val="28"/>
                <w:szCs w:val="28"/>
              </w:rPr>
            </w:pPr>
            <w:hyperlink r:id="rId11" w:history="1">
              <w:r w:rsidR="004A1D65" w:rsidRPr="00874AEA">
                <w:rPr>
                  <w:rStyle w:val="Hyperlink"/>
                  <w:b/>
                  <w:bCs/>
                  <w:sz w:val="28"/>
                  <w:szCs w:val="28"/>
                  <w:rtl/>
                </w:rPr>
                <w:t>سجل الآن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bidi/>
        <w:spacing w:before="10"/>
        <w:rPr>
          <w:b/>
          <w:sz w:val="20"/>
        </w:rPr>
      </w:pPr>
      <w:r>
        <w:rPr>
          <w:b/>
          <w:bCs/>
        </w:rPr>
        <w:tab/>
      </w:r>
    </w:p>
    <w:p w14:paraId="100C297B" w14:textId="5A215FD9" w:rsidR="006343FB" w:rsidRPr="00874AEA" w:rsidRDefault="006343FB" w:rsidP="006343FB">
      <w:pPr>
        <w:pStyle w:val="BodyText"/>
        <w:bidi/>
        <w:spacing w:before="10"/>
        <w:ind w:firstLine="720"/>
        <w:rPr>
          <w:b/>
        </w:rPr>
      </w:pPr>
      <w:r w:rsidRPr="00874AEA">
        <w:rPr>
          <w:b/>
          <w:bCs/>
          <w:rtl/>
        </w:rPr>
        <w:t>الأماكن محدودة لخيارات جلسات التدريب المباشرة، لذا يلزم التسجيل المسبق</w:t>
      </w:r>
      <w:r w:rsidRPr="00874AEA">
        <w:rPr>
          <w:b/>
          <w:bCs/>
          <w:rtl/>
          <w:lang w:bidi="ar"/>
        </w:rPr>
        <w:t xml:space="preserve">.  </w:t>
      </w:r>
    </w:p>
    <w:p w14:paraId="4DBCA599" w14:textId="3275B105" w:rsidR="00FF2F0A" w:rsidRDefault="00FF2F0A">
      <w:pPr>
        <w:pStyle w:val="BodyText"/>
        <w:rPr>
          <w:sz w:val="20"/>
        </w:rPr>
      </w:pPr>
    </w:p>
    <w:p w14:paraId="2F8C64CE" w14:textId="6D3DE6C8" w:rsidR="00FF2F0A" w:rsidRDefault="006343FB">
      <w:pPr>
        <w:pStyle w:val="BodyText"/>
        <w:bidi/>
        <w:rPr>
          <w:sz w:val="20"/>
        </w:rPr>
      </w:pPr>
      <w:r>
        <w:tab/>
      </w:r>
    </w:p>
    <w:p w14:paraId="088826F0" w14:textId="6A4A8566" w:rsidR="00466541" w:rsidRDefault="00466541">
      <w:pPr>
        <w:pStyle w:val="BodyText"/>
        <w:rPr>
          <w:sz w:val="20"/>
        </w:rPr>
      </w:pPr>
    </w:p>
    <w:p w14:paraId="4D12F599" w14:textId="26CAE1CC" w:rsidR="00FF2F0A" w:rsidRDefault="00FF2F0A">
      <w:pPr>
        <w:pStyle w:val="BodyText"/>
        <w:rPr>
          <w:sz w:val="20"/>
        </w:rPr>
      </w:pP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bidi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62D867C" w:rsidR="005E614A" w:rsidRPr="006D195E" w:rsidRDefault="005E614A" w:rsidP="005E614A">
                            <w:pPr>
                              <w:pStyle w:val="Heading2"/>
                              <w:bidi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rtl/>
                              </w:rPr>
                              <w:t>سيركز تدريب الشهر المقبل على الرعاية الذاتية</w:t>
                            </w:r>
                            <w:r>
                              <w:rPr>
                                <w:color w:val="002677"/>
                                <w:rtl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color w:val="002677"/>
                                <w:rtl/>
                              </w:rPr>
                              <w:t>تغيير بسيط لتحقيق نتائج إيجابية</w:t>
                            </w:r>
                            <w:r>
                              <w:rPr>
                                <w:color w:val="002677"/>
                                <w:rtl/>
                                <w:lang w:bidi="ar"/>
                              </w:rPr>
                              <w:t xml:space="preserve">. </w:t>
                            </w:r>
                            <w:r>
                              <w:rPr>
                                <w:color w:val="002677"/>
                                <w:rtl/>
                              </w:rPr>
                              <w:t xml:space="preserve">ترقب روابط التسجيل للانضمام إلى جلسة مباشرة أو استخدم خيار </w:t>
                            </w:r>
                            <w:r w:rsidR="00660A76">
                              <w:rPr>
                                <w:rFonts w:hint="cs"/>
                                <w:color w:val="002677"/>
                                <w:rtl/>
                              </w:rPr>
                              <w:t xml:space="preserve">المشاهدة </w:t>
                            </w:r>
                            <w:r>
                              <w:rPr>
                                <w:color w:val="002677"/>
                                <w:rtl/>
                              </w:rPr>
                              <w:t>عند الطلب عندما يكون ذلك مناسبًا لك</w:t>
                            </w:r>
                            <w:r>
                              <w:rPr>
                                <w:color w:val="002677"/>
                                <w:rtl/>
                                <w:lang w:bidi="ar"/>
                              </w:rPr>
                              <w:t xml:space="preserve">.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left:0;text-align:left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162D867C" w:rsidR="005E614A" w:rsidRPr="006D195E" w:rsidRDefault="005E614A" w:rsidP="005E614A">
                      <w:pPr>
                        <w:pStyle w:val="Heading2"/>
                        <w:bidi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rtl/>
                        </w:rPr>
                        <w:t>سيركز تدريب الشهر المقبل على الرعاية الذاتية</w:t>
                      </w:r>
                      <w:r>
                        <w:rPr>
                          <w:color w:val="002677"/>
                          <w:rtl/>
                          <w:lang w:bidi="ar"/>
                        </w:rPr>
                        <w:t xml:space="preserve">: </w:t>
                      </w:r>
                      <w:r>
                        <w:rPr>
                          <w:color w:val="002677"/>
                          <w:rtl/>
                        </w:rPr>
                        <w:t>تغيير بسيط لتحقيق نتائج إيجابية</w:t>
                      </w:r>
                      <w:r>
                        <w:rPr>
                          <w:color w:val="002677"/>
                          <w:rtl/>
                          <w:lang w:bidi="ar"/>
                        </w:rPr>
                        <w:t xml:space="preserve">. </w:t>
                      </w:r>
                      <w:r>
                        <w:rPr>
                          <w:color w:val="002677"/>
                          <w:rtl/>
                        </w:rPr>
                        <w:t xml:space="preserve">ترقب روابط التسجيل للانضمام إلى جلسة مباشرة أو استخدم خيار </w:t>
                      </w:r>
                      <w:r w:rsidR="00660A76">
                        <w:rPr>
                          <w:rFonts w:hint="cs"/>
                          <w:color w:val="002677"/>
                          <w:rtl/>
                        </w:rPr>
                        <w:t xml:space="preserve">المشاهدة </w:t>
                      </w:r>
                      <w:r>
                        <w:rPr>
                          <w:color w:val="002677"/>
                          <w:rtl/>
                        </w:rPr>
                        <w:t>عند الطلب عندما يكون ذلك مناسبًا لك</w:t>
                      </w:r>
                      <w:r>
                        <w:rPr>
                          <w:color w:val="002677"/>
                          <w:rtl/>
                          <w:lang w:bidi="ar"/>
                        </w:rPr>
                        <w:t xml:space="preserve">.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bidi/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rtl/>
        </w:rPr>
        <w:t>البدء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3862A1F6" w:rsidR="00E94FD2" w:rsidRPr="005E614A" w:rsidRDefault="008E3095" w:rsidP="005E614A">
      <w:pPr>
        <w:bidi/>
        <w:spacing w:line="352" w:lineRule="auto"/>
        <w:ind w:left="619" w:right="600"/>
        <w:rPr>
          <w:sz w:val="16"/>
          <w:szCs w:val="16"/>
        </w:rPr>
      </w:pPr>
      <w:r>
        <w:rPr>
          <w:b/>
          <w:bCs/>
          <w:color w:val="444444"/>
          <w:sz w:val="16"/>
          <w:szCs w:val="16"/>
          <w:rtl/>
        </w:rPr>
        <w:t>لا ينبغي استخدام هذا البرنامج في حالات الطوارئ أو احتياجات الرعاية العاجلة</w:t>
      </w:r>
      <w:r>
        <w:rPr>
          <w:b/>
          <w:bCs/>
          <w:color w:val="444444"/>
          <w:sz w:val="16"/>
          <w:szCs w:val="16"/>
          <w:rtl/>
          <w:lang w:bidi="ar"/>
        </w:rPr>
        <w:t xml:space="preserve">. </w:t>
      </w:r>
      <w:r>
        <w:rPr>
          <w:b/>
          <w:bCs/>
          <w:color w:val="444444"/>
          <w:sz w:val="16"/>
          <w:szCs w:val="16"/>
          <w:rtl/>
        </w:rPr>
        <w:t>في حالة الطوارئ، اتصل برقم هاتف خدمات الطوارئ المحلية أو اذهب إلى أقرب مرفق متنقل أو غرفة طوارئ</w:t>
      </w:r>
      <w:r>
        <w:rPr>
          <w:b/>
          <w:bCs/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هذا البرنامج ليس بديلاً عن رعاية الطبيب أو المهني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قد لا يتوفر هذا البرنامج ومكوناته في جميع المواقع، وقد يتم تطبيق قيود واستثناءات التغطية</w:t>
      </w:r>
      <w:r>
        <w:rPr>
          <w:color w:val="444444"/>
          <w:sz w:val="16"/>
          <w:szCs w:val="16"/>
          <w:rtl/>
          <w:lang w:bidi="ar"/>
        </w:rPr>
        <w:t>.</w:t>
      </w:r>
    </w:p>
    <w:p w14:paraId="3C9B3CBE" w14:textId="77777777" w:rsidR="00E94FD2" w:rsidRPr="005E614A" w:rsidRDefault="008E3095" w:rsidP="005E614A">
      <w:pPr>
        <w:bidi/>
        <w:spacing w:before="121" w:line="352" w:lineRule="auto"/>
        <w:ind w:left="619" w:right="690"/>
        <w:rPr>
          <w:sz w:val="16"/>
          <w:szCs w:val="16"/>
        </w:rPr>
      </w:pPr>
      <w:r>
        <w:rPr>
          <w:color w:val="444444"/>
          <w:sz w:val="16"/>
          <w:szCs w:val="16"/>
        </w:rPr>
        <w:t>Optum®</w:t>
      </w:r>
      <w:r>
        <w:rPr>
          <w:color w:val="444444"/>
          <w:sz w:val="16"/>
          <w:szCs w:val="16"/>
          <w:rtl/>
        </w:rPr>
        <w:t xml:space="preserve"> هي علامة تجارية مسجلة لشركة </w:t>
      </w:r>
      <w:r>
        <w:rPr>
          <w:color w:val="444444"/>
          <w:sz w:val="16"/>
          <w:szCs w:val="16"/>
        </w:rPr>
        <w:t>Optum, Inc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في الولايات المتحدة وغيرها من الولايات القضائية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جميع العلامات التجارية أو أسماء المنتجات الأخرى هي علامات تجارية أو علامات مسجلة ملك لأصحابها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 xml:space="preserve">نظرًا لأننا نعمل باستمرار على تحسين منتجاتنا وخدماتنا، تحتفظ </w:t>
      </w:r>
      <w:r>
        <w:rPr>
          <w:color w:val="444444"/>
          <w:sz w:val="16"/>
          <w:szCs w:val="16"/>
        </w:rPr>
        <w:t>Optum</w:t>
      </w:r>
      <w:r>
        <w:rPr>
          <w:color w:val="444444"/>
          <w:sz w:val="16"/>
          <w:szCs w:val="16"/>
          <w:rtl/>
        </w:rPr>
        <w:t xml:space="preserve"> بالحق في تغيير المواصفات دون إشعار مسبق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</w:rPr>
        <w:t>Optum</w:t>
      </w:r>
      <w:r>
        <w:rPr>
          <w:color w:val="444444"/>
          <w:sz w:val="16"/>
          <w:szCs w:val="16"/>
          <w:rtl/>
        </w:rPr>
        <w:t xml:space="preserve"> هي شركة تؤمن بتكافؤ الفرص</w:t>
      </w:r>
      <w:r>
        <w:rPr>
          <w:color w:val="444444"/>
          <w:sz w:val="16"/>
          <w:szCs w:val="16"/>
          <w:rtl/>
          <w:lang w:bidi="ar"/>
        </w:rPr>
        <w:t>.</w:t>
      </w:r>
    </w:p>
    <w:p w14:paraId="2A76090F" w14:textId="0482D25C" w:rsidR="00E94FD2" w:rsidRPr="005E614A" w:rsidRDefault="008E3095" w:rsidP="005E614A">
      <w:pPr>
        <w:bidi/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</w:rPr>
        <w:t>© 2023 Optum, Inc</w:t>
      </w:r>
      <w:r>
        <w:rPr>
          <w:color w:val="444444"/>
          <w:sz w:val="16"/>
          <w:szCs w:val="16"/>
          <w:rtl/>
          <w:lang w:bidi="ar"/>
        </w:rPr>
        <w:t xml:space="preserve">. </w:t>
      </w:r>
      <w:r>
        <w:rPr>
          <w:color w:val="444444"/>
          <w:sz w:val="16"/>
          <w:szCs w:val="16"/>
          <w:rtl/>
        </w:rPr>
        <w:t>جميع الحقوق محفوظة</w:t>
      </w:r>
      <w:r>
        <w:rPr>
          <w:color w:val="444444"/>
          <w:sz w:val="16"/>
          <w:szCs w:val="16"/>
          <w:rtl/>
          <w:lang w:bidi="ar"/>
        </w:rPr>
        <w:t xml:space="preserve">.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36750">
    <w:abstractNumId w:val="1"/>
  </w:num>
  <w:num w:numId="2" w16cid:durableId="1329361491">
    <w:abstractNumId w:val="0"/>
  </w:num>
  <w:num w:numId="3" w16cid:durableId="30343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20EA"/>
    <w:rsid w:val="000B4962"/>
    <w:rsid w:val="000B6F25"/>
    <w:rsid w:val="000E5047"/>
    <w:rsid w:val="00114391"/>
    <w:rsid w:val="001628C6"/>
    <w:rsid w:val="00163DE3"/>
    <w:rsid w:val="001A4575"/>
    <w:rsid w:val="001C329D"/>
    <w:rsid w:val="00251D49"/>
    <w:rsid w:val="0027558E"/>
    <w:rsid w:val="00291953"/>
    <w:rsid w:val="003857C0"/>
    <w:rsid w:val="003D7215"/>
    <w:rsid w:val="003E0F98"/>
    <w:rsid w:val="003E714A"/>
    <w:rsid w:val="00446E4A"/>
    <w:rsid w:val="00466541"/>
    <w:rsid w:val="004A1D65"/>
    <w:rsid w:val="004D58BB"/>
    <w:rsid w:val="004F3E6D"/>
    <w:rsid w:val="00527E9F"/>
    <w:rsid w:val="00530E42"/>
    <w:rsid w:val="00532B98"/>
    <w:rsid w:val="005A4C8C"/>
    <w:rsid w:val="005E614A"/>
    <w:rsid w:val="006343FB"/>
    <w:rsid w:val="0063658C"/>
    <w:rsid w:val="00660A76"/>
    <w:rsid w:val="006863A4"/>
    <w:rsid w:val="006C5610"/>
    <w:rsid w:val="006D195E"/>
    <w:rsid w:val="007164B8"/>
    <w:rsid w:val="007B0AB8"/>
    <w:rsid w:val="00822804"/>
    <w:rsid w:val="00826755"/>
    <w:rsid w:val="00827030"/>
    <w:rsid w:val="00851756"/>
    <w:rsid w:val="00874AEA"/>
    <w:rsid w:val="008779F0"/>
    <w:rsid w:val="008D2A5D"/>
    <w:rsid w:val="008E3095"/>
    <w:rsid w:val="009C2C25"/>
    <w:rsid w:val="009F29B4"/>
    <w:rsid w:val="00A14437"/>
    <w:rsid w:val="00A5499F"/>
    <w:rsid w:val="00A62755"/>
    <w:rsid w:val="00A65BD1"/>
    <w:rsid w:val="00B47568"/>
    <w:rsid w:val="00BA6724"/>
    <w:rsid w:val="00CC4BCB"/>
    <w:rsid w:val="00CE6430"/>
    <w:rsid w:val="00D72FA1"/>
    <w:rsid w:val="00E466A4"/>
    <w:rsid w:val="00E94FD2"/>
    <w:rsid w:val="00EA4D6E"/>
    <w:rsid w:val="00EF00B7"/>
    <w:rsid w:val="00F67F2A"/>
    <w:rsid w:val="00F85B72"/>
    <w:rsid w:val="00FB2CF1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CF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um-au.webex.com/optum-au/lsr.php?RCID=b470e9813de4c171662d0a2ff0d9cbd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tum-au.webex.com/recordingservice/sites/optum-au/recording/7ed3a3614246103bbaf200505681508d/playback?rcdKey=4832534b00000005af93145f3146bae83226a7a6818b70b1e0c6c301709c05b295512f5c6c53b5ad&amp;timeStamp=1672867171899&amp;reviewId=4883306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tum-training-form.force.com/NonUSTrainingForm/s/intlregistrationpage?c__recordId=a274N000006GSHjQA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ptum-training-form.force.com/NonUSTrainingForm/s/intlregistrationpage?c__recordId=a274N000006GSHeQ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training-form.force.com/NonUSTrainingForm/s/intlregistrationpage?c__recordId=a274N000006GSHZQ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TM</cp:lastModifiedBy>
  <cp:revision>36</cp:revision>
  <dcterms:created xsi:type="dcterms:W3CDTF">2023-01-10T03:28:00Z</dcterms:created>
  <dcterms:modified xsi:type="dcterms:W3CDTF">2023-01-16T22:50:00Z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